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Opérateurs, contrôles et procédures</w:t>
      </w:r>
    </w:p>
    <w:p>
      <w:r>
        <w:rPr>
          <w:i/>
        </w:rPr>
        <w:t>Coûts nominaux (aucun profil appliqué)</w:t>
      </w:r>
    </w:p>
    <w:p>
      <w:pPr>
        <w:pStyle w:val="Heading1"/>
      </w:pPr>
      <w:r>
        <w:t>DEME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DEME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Action observable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simple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δ₂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Double clic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maintenu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δ₄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libre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δ₅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 xml:space="preserve">Déplacement de la souris vers un point précis 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libre d’un objet géométrique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δ₇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d’un objet géométrique vers un point précis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δ₈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 xml:space="preserve">Sélection unique un outil dans une pile 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métriques (longueur, distance)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δ₁₀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euclidiennes (relations propriétés géométriques, parallèles, perpendiculaire, etc.)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formes géométriques cercle, carré, triangle, etc.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Opérateurs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8"/>
              </w:rPr>
              <w:t>r_i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Finalité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Schème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Placement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un endroit quelconque de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Point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un endroit spécifique sur un object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une intersection (perception)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à l’intersection de deux objets géométriques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l'intersection de deux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Intersection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intersection avec outil intersection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d'intersection entre deux droites ou deux segments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intersection,mettre une des droites en surbrillance, cliquer dessus, déplacer la souris vers l'autre droite, quand elle est en surbrillance, cliquer, le point d'intersection se place entre les deux droites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Milieu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au milieu d’un segment (perception)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au milieu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l'outil point, placer un point au milieu (contrôle visuel) d'un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le point milieu du segment avec outil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outil milieu, placer le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outil milieu, placer le point au milieu d'un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Ajuster la position d'un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Ajuster la position d'un objet dans l'espace de travail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la souris sélectionner l'objet, maintenir le clic enfoncé et déplacer l'objet, relacher la souris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Nombre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Nombre (par nombre)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Ecrire un nombre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nombre, placer la case dans l'espace de travail et inscrire un nombre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Texte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Nombre (par texte)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Ecrire un nombre avec outil texte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texte, placer la case dans l'espace de travail et inscrire un nombre. Procédure qui ne fonctionne 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Curseur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Curseur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curseur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curseur, placer un curseur sur l'espace ensuite ajuster le curseur à l'aide de la souris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Déplacement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déplacer vers un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Déplacer  librement un objet à l’aide du pointeur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le déplacer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r₁₁bis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déplacer vers un point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Déplacer un objet  à un endroit précis à l’aide du pointeur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le déplacer à un endroit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Pointeur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agrandir la taille d’un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Agrandir la taille d’un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lui donner une taille plus grande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réduire la taille d’un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Réduire la taille d’un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lui donner une taille plus petite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Planification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tout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Effacer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cliquer sur tout effacer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dernière opération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Effacer la dernière action réalisée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cliquer sur retour en arrière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un élément avec la gomme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 la gomme sur l’élément à effacer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gomme, se placer sur l'objet géométrique et le supprimer en cliquant dessus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distance)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distance, placer un point, déplacer la souris,la distance entre le point placé et à placer s'affiche, cliquer pour placer le second point à la distance souhaitée // Avec distance, placer un point sur l'extrémité du segment à mesurer, déplacer la souris, cliquer sur l'autre extrémité du segment, la distance entre les deux points s'affiche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longueur)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longueur, s'approcher de l'objet à mesurer, l'obejt se met en surbrillance et la longueur s'affiche. Cliquer sur l'objet si on souhaite placer la mesure sur l'espace de travail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décimètre)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placer le décimètre sur un première repère, déplacer vers un deuxième repère , la mesure entre les deux repères s'affiche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angle)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angle, mesures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rapporteur)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de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rapporteur, mesure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Opérateurs spécifiques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un point construit et un point à la volée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à la volée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Décimètre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Segment (par décimètre)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d'une longueur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définir sa longueur par ajustement visuel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un point construit et un point à la volée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à la volée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Demi-droite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Segment (par demi-droite)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demi-droite, placer un point, déplacer et cliquer. Visuellement ça ne donne pas un segment, schème d'usage peu probable chez les élèves,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un point construit et un point à la volée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construits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à la volée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un point construit et un point à la volée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construits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à la volée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droite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perpendiculaire, sélectionner une droite et un point à la volée qui donne la bonne forme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droite perpendiculaire par un point donné qui résiste au déplacement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perpendiculaire sélectionner la droite et le point définissant cet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 sélectionner une droite et un point à la volée qui donne la bonne forme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demi 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demi-droite,  sélectionner une droite et un point à la volée qui donne la bonne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 point droite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du point à la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un point précis puis une droite donnée pour former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droite point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 xml:space="preserve">Construire une perpendiculaire avec un segment de la droite au point 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une droite donnée puis un point pour former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points à la volée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entre 2 points placés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deux points à la volée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équerre) droite vers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s'approcher de la droite, cliquer quand la droite est en surbrillance, cliquer sur la droite, déplacer la souris sur le point,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r₄₄b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équerre) droite vers point fixe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s'approcher de la droite, cliquer quand la droite est en surbrillance, cliquer sur la droite, déplacer la souris sur le point,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(par angle)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trois points librement espacés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par rapporteur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angle d’une mesure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rapporteur, placer trois points d’une ouverture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par équerre vérification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Vérifie angle droit avec équerre comme un gabarit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vérifier l'angle droit par superposition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Cercle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(cercle)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un point donné et un point libre avec outil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cercle, placer le centre sur un point donné et déplacer librement le pointeur pour tracer le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(cercle)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deux points donnés avec outil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cercle, placer le centre sur un point donné et déplacer vers un point fixe pour placer le point sur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(cercle)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deux points placés à la volée avec outil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cercle, placer le point du centre librement et déplacer pour placer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Compas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un point donné et un point libre avec outil compas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(compas)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compas, placer le centre sur un point donné et déplacer vers un point fixe pour placer le point sur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par deux points donnés avec outil compas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(compas)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compas, placer le point du centre librement et déplacer pour placer la circonférence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cercle passant deux points placés à la volée avec outil compas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cercle (compas)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compas, placer le centre du cercle, déplacer la souris pour placer un point de la circonférence, tourner le compas,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Symétrie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Symétrie (par axe)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ou un objet par symétrie axiale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symétrie, cliquer sur un point, cliquer sur l'axe de symétrie. Le symétrique à l'axe donné apparaît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Parallèle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Parallèle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tracer librement une parallèle à une droite ou à 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Parallèle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tracer une parallèle à une droite ou à un segment qui passe par un point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</w:tbl>
    <w:p>
      <w:pPr>
        <w:pStyle w:val="Heading1"/>
      </w:pPr>
      <w:r>
        <w:t>Contrôles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8"/>
              </w:rPr>
              <w:t>σ_j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Assertion 1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Assertion 2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contrôle l’alignement avec la règle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vois que c’est « droit »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sais qu’un segment est un « bout » de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contrôle l’alignement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PERPENDICULAIRE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forme angle droit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d'angle droit, organisation horizontale ou verticale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forme avec outil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forme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ce qu'on trace avec un outil sans nécessairement sélectionner les objets impliqués dans l'énoncé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point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Une forme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Utilise l'outil perpendiculaire en cliquant sur A et sur (d)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Perception visuelle (utile ? Redondant avec contrôle visuel?)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forme perpendiculaire à une droite par un point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perpendiculaire je sais qu’une perpendiculaire forme un angle a 90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Une droite est perpendiculaire à une autre si l'angle formé entre les deux droites est un angle à 90°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La mesure de l'angle formé est de 90°, je peux affirmer que les droites sont perpendiculaires.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perp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perp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peux le vérifier en utilisant l’équerre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CARRE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4 côtés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qui a 4 côtés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4 angles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qui a 4 angles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par diagonale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 quadrilatère dont les diagonales sont perpendiculaires et se coupent en leur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par axe de symétrie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 quadrilatère dont les diagonales sont l'axe de symétrie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côtés de même longueur et 4 angles droits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une forme de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carré1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la mesure des côtés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carré2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des angles droits avec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carré3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des angles droits avec mesure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CERCLE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par deux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rayon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par rayon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est une forme ronde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ça ressemble à un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</w:tbl>
    <w:p>
      <w:pPr>
        <w:pStyle w:val="Heading1"/>
      </w:pPr>
      <w:r>
        <w:t>Procédures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  <w:sz w:val="18"/>
              </w:rPr>
              <w:t>ρ_k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Déroulement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c_P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Vérification visuelle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r₂ → r₇ → r₉ → r₂₆ → r₃₅ → σ₁₇ → σ₁₈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91.0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ρ₂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Soutien équerre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Vérification soutenue par l’équerre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ρ₃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r₈ → r₂₉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27.0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ρ₄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r₁₉ → r₇ → r₁₁ → r₁₆ → r₁₆ → r₁₂ → r₉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134.0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ρ₅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xgdgx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r₇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22.0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ρ₆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klsdfjmwklmvbx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r₈ → r₃₉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ρ₇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rtest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r₁₀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ρ₈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test 5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vxcdcvb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r₉ → r₃₉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22.0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sgt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σ₃ → r₂₃ → σ₂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ρ₁₀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procedure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r₁₂ → σ₅ → r₄ → σ₁ → r₃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17.0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49.0</w:t>
            </w:r>
          </w:p>
        </w:tc>
      </w:tr>
    </w:tbl>
    <w:p/>
    <w:p>
      <w:r>
        <w:rPr>
          <w:b/>
          <w:sz w:val="18"/>
        </w:rPr>
        <w:t xml:space="preserve">Notation : </w:t>
      </w:r>
      <w:r>
        <w:rPr>
          <w:sz w:val="18"/>
        </w:rPr>
        <w:t>δᵢ = DEME, rᵢ = opérateur, σⱼ = contrôle, ρₖ = procédure. c_M, c_V, c_P = coûts de manipulation, perception visuelle et planification.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