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2701D0">
        <w:trPr>
          <w:trHeight w:val="369"/>
        </w:trPr>
        <w:tc>
          <w:tcPr>
            <w:tcW w:w="2018" w:type="dxa"/>
          </w:tcPr>
          <w:p w:rsidR="002701D0" w:rsidRDefault="002701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Naam</w:t>
            </w:r>
          </w:p>
        </w:tc>
        <w:tc>
          <w:tcPr>
            <w:tcW w:w="6727" w:type="dxa"/>
          </w:tcPr>
          <w:p w:rsidR="002701D0" w:rsidRDefault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Gegevens toevoegen</w:t>
            </w:r>
          </w:p>
        </w:tc>
      </w:tr>
      <w:tr w:rsidR="002701D0">
        <w:trPr>
          <w:trHeight w:val="369"/>
        </w:trPr>
        <w:tc>
          <w:tcPr>
            <w:tcW w:w="2018" w:type="dxa"/>
          </w:tcPr>
          <w:p w:rsidR="002701D0" w:rsidRDefault="002701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6727" w:type="dxa"/>
          </w:tcPr>
          <w:p w:rsidR="002701D0" w:rsidRDefault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UC02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Samenvatting</w:t>
            </w:r>
          </w:p>
        </w:tc>
        <w:tc>
          <w:tcPr>
            <w:tcW w:w="6727" w:type="dxa"/>
          </w:tcPr>
          <w:p w:rsidR="009D579A" w:rsidRDefault="009D579A" w:rsidP="009D579A">
            <w:r w:rsidRPr="009D579A">
              <w:rPr>
                <w:rFonts w:ascii="Arial" w:hAnsi="Arial" w:cs="Arial"/>
                <w:sz w:val="20"/>
              </w:rPr>
              <w:t>Gebruiker voegt studenten, instituten, opleidingen en trajecten toe.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Primairy actors</w:t>
            </w:r>
          </w:p>
        </w:tc>
        <w:tc>
          <w:tcPr>
            <w:tcW w:w="6727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Coordinator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Internationalisering 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Secondairy actors</w:t>
            </w:r>
          </w:p>
        </w:tc>
        <w:tc>
          <w:tcPr>
            <w:tcW w:w="6727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Geen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Precondities</w:t>
            </w:r>
          </w:p>
        </w:tc>
        <w:tc>
          <w:tcPr>
            <w:tcW w:w="6727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Geen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 Flow</w:t>
            </w:r>
          </w:p>
        </w:tc>
        <w:tc>
          <w:tcPr>
            <w:tcW w:w="6727" w:type="dxa"/>
          </w:tcPr>
          <w:p w:rsidR="009D579A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selecteert “Toevoegen”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toont de verschillende toevoegmogelijkheden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kiest de gewenste mogelijkheid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toont de invoervelden voor de gegevens van de gekozen entiteit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voert de gegevens in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Gebruiker selecteert “Toevoegen”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valideert de gegevens</w:t>
            </w:r>
          </w:p>
          <w:p w:rsid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Systeem geeft een succesmelding</w:t>
            </w:r>
          </w:p>
          <w:p w:rsidR="00656EC3" w:rsidRPr="00656EC3" w:rsidRDefault="00656EC3" w:rsidP="00656EC3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case eindigt.</w:t>
            </w:r>
          </w:p>
        </w:tc>
      </w:tr>
      <w:tr w:rsidR="009D579A">
        <w:trPr>
          <w:trHeight w:val="36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Postcondities</w:t>
            </w:r>
          </w:p>
        </w:tc>
        <w:tc>
          <w:tcPr>
            <w:tcW w:w="6727" w:type="dxa"/>
          </w:tcPr>
          <w:p w:rsidR="009D579A" w:rsidRDefault="00853A77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Toegevoegde </w:t>
            </w:r>
            <w:proofErr w:type="spellStart"/>
            <w:r>
              <w:rPr>
                <w:rFonts w:ascii="Arial" w:hAnsi="Arial" w:cs="Arial"/>
                <w:sz w:val="20"/>
              </w:rPr>
              <w:t>enititeit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is in het systeem opgenomen</w:t>
            </w:r>
          </w:p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</w:p>
        </w:tc>
      </w:tr>
      <w:tr w:rsidR="009D579A">
        <w:trPr>
          <w:trHeight w:val="389"/>
        </w:trPr>
        <w:tc>
          <w:tcPr>
            <w:tcW w:w="2018" w:type="dxa"/>
          </w:tcPr>
          <w:p w:rsidR="009D579A" w:rsidRDefault="009D579A" w:rsidP="009D57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Alternative Flows</w:t>
            </w:r>
          </w:p>
        </w:tc>
        <w:tc>
          <w:tcPr>
            <w:tcW w:w="6727" w:type="dxa"/>
          </w:tcPr>
          <w:p w:rsidR="00853A77" w:rsidRPr="003E09C8" w:rsidRDefault="00853A77" w:rsidP="00853A7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>AF1 niet alle verplichte velden zijn ingevoerd (Na MF6)</w:t>
            </w:r>
          </w:p>
          <w:p w:rsidR="00853A77" w:rsidRPr="003E09C8" w:rsidRDefault="00432A65" w:rsidP="003E09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1.1 </w:t>
            </w:r>
            <w:r w:rsidR="00853A77" w:rsidRPr="003E09C8">
              <w:rPr>
                <w:rFonts w:ascii="Arial" w:hAnsi="Arial" w:cs="Arial"/>
                <w:sz w:val="20"/>
              </w:rPr>
              <w:t>Systeem geeft een melding dat niet alle velden zijn ingevoerd</w:t>
            </w:r>
          </w:p>
          <w:p w:rsidR="00853A77" w:rsidRPr="003E09C8" w:rsidRDefault="00432A65" w:rsidP="003E09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1.2 </w:t>
            </w:r>
            <w:proofErr w:type="spellStart"/>
            <w:r w:rsidR="00853A77" w:rsidRPr="003E09C8">
              <w:rPr>
                <w:rFonts w:ascii="Arial" w:hAnsi="Arial" w:cs="Arial"/>
                <w:sz w:val="20"/>
              </w:rPr>
              <w:t>Use</w:t>
            </w:r>
            <w:proofErr w:type="spellEnd"/>
            <w:r w:rsidR="00853A77" w:rsidRPr="003E09C8">
              <w:rPr>
                <w:rFonts w:ascii="Arial" w:hAnsi="Arial" w:cs="Arial"/>
                <w:sz w:val="20"/>
              </w:rPr>
              <w:t xml:space="preserve"> case stopt</w:t>
            </w:r>
          </w:p>
          <w:p w:rsidR="00853A77" w:rsidRPr="003E09C8" w:rsidRDefault="00853A77" w:rsidP="00853A7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>AF2 verbonden entiteit is niet bekend (Na MF7):</w:t>
            </w:r>
          </w:p>
          <w:p w:rsidR="00853A77" w:rsidRPr="003E09C8" w:rsidRDefault="00853A77" w:rsidP="00853A7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>2.1 Systeem geeft een melding dat de school of het bedrijf niet bestaat</w:t>
            </w:r>
          </w:p>
          <w:p w:rsidR="009D579A" w:rsidRDefault="00853A77" w:rsidP="00853A77">
            <w:pPr>
              <w:rPr>
                <w:rFonts w:ascii="Arial" w:hAnsi="Arial" w:cs="Arial"/>
                <w:sz w:val="20"/>
              </w:rPr>
            </w:pPr>
            <w:r w:rsidRPr="003E09C8">
              <w:rPr>
                <w:rFonts w:ascii="Arial" w:hAnsi="Arial" w:cs="Arial"/>
                <w:sz w:val="20"/>
              </w:rPr>
              <w:t xml:space="preserve">2.2 </w:t>
            </w:r>
            <w:proofErr w:type="spellStart"/>
            <w:r w:rsidRPr="003E09C8">
              <w:rPr>
                <w:rFonts w:ascii="Arial" w:hAnsi="Arial" w:cs="Arial"/>
                <w:sz w:val="20"/>
              </w:rPr>
              <w:t>Use</w:t>
            </w:r>
            <w:proofErr w:type="spellEnd"/>
            <w:r w:rsidRPr="003E09C8">
              <w:rPr>
                <w:rFonts w:ascii="Arial" w:hAnsi="Arial" w:cs="Arial"/>
                <w:sz w:val="20"/>
              </w:rPr>
              <w:t xml:space="preserve"> case stopt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2"/>
        <w:gridCol w:w="2276"/>
        <w:gridCol w:w="2847"/>
        <w:gridCol w:w="1515"/>
        <w:gridCol w:w="4922"/>
      </w:tblGrid>
      <w:tr w:rsidR="002701D0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6E4660" w:rsidP="00656EC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="00656E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CASE Gegevens toevoegen</w:t>
            </w:r>
          </w:p>
        </w:tc>
      </w:tr>
      <w:tr w:rsidR="002717B8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2717B8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E4660" w:rsidP="00656EC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2701D0">
              <w:rPr>
                <w:rFonts w:ascii="Arial" w:hAnsi="Arial" w:cs="Arial"/>
                <w:sz w:val="20"/>
                <w:szCs w:val="20"/>
              </w:rPr>
              <w:t xml:space="preserve">Actor </w:t>
            </w:r>
            <w:r w:rsidR="00656EC3">
              <w:rPr>
                <w:rFonts w:ascii="Arial" w:hAnsi="Arial" w:cs="Arial"/>
                <w:sz w:val="20"/>
                <w:szCs w:val="20"/>
              </w:rPr>
              <w:t>kiest voor “Toevoegen”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56EC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de verschillende toevoegmogelijkheden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2717B8">
              <w:rPr>
                <w:rFonts w:ascii="Arial" w:hAnsi="Arial" w:cs="Arial"/>
                <w:sz w:val="20"/>
                <w:szCs w:val="20"/>
              </w:rPr>
              <w:t>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17B8" w:rsidP="002717B8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Er kan meer aandacht in de </w:t>
            </w:r>
            <w:proofErr w:type="spellStart"/>
            <w:r>
              <w:rPr>
                <w:rFonts w:ascii="Arial" w:eastAsia="Arial Unicode MS" w:hAnsi="Arial" w:cs="Arial"/>
                <w:sz w:val="20"/>
                <w:szCs w:val="20"/>
              </w:rPr>
              <w:t>layout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worden gestoken</w:t>
            </w:r>
          </w:p>
        </w:tc>
      </w:tr>
      <w:tr w:rsidR="002717B8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E4660" w:rsidP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082732">
              <w:rPr>
                <w:rFonts w:ascii="Arial" w:hAnsi="Arial" w:cs="Arial"/>
                <w:sz w:val="20"/>
                <w:szCs w:val="20"/>
              </w:rPr>
              <w:t>Gebruiker kiest de gewenste entiteit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toont de invoervelden voor de gekozen entiteit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2717B8">
              <w:rPr>
                <w:rFonts w:ascii="Arial" w:hAnsi="Arial" w:cs="Arial"/>
                <w:sz w:val="20"/>
                <w:szCs w:val="20"/>
              </w:rPr>
              <w:t>Gewenste resultaat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55BE2">
              <w:rPr>
                <w:rFonts w:ascii="Arial" w:hAnsi="Arial" w:cs="Arial"/>
                <w:sz w:val="20"/>
                <w:szCs w:val="20"/>
              </w:rPr>
              <w:t xml:space="preserve">Het is goed dat de velden automatisch </w:t>
            </w:r>
            <w:proofErr w:type="spellStart"/>
            <w:r w:rsidR="00055BE2">
              <w:rPr>
                <w:rFonts w:ascii="Arial" w:hAnsi="Arial" w:cs="Arial"/>
                <w:sz w:val="20"/>
                <w:szCs w:val="20"/>
              </w:rPr>
              <w:t>gefocussed</w:t>
            </w:r>
            <w:proofErr w:type="spellEnd"/>
            <w:r w:rsidR="00055BE2">
              <w:rPr>
                <w:rFonts w:ascii="Arial" w:hAnsi="Arial" w:cs="Arial"/>
                <w:sz w:val="20"/>
                <w:szCs w:val="20"/>
              </w:rPr>
              <w:t xml:space="preserve"> zijn</w:t>
            </w:r>
          </w:p>
        </w:tc>
      </w:tr>
      <w:tr w:rsidR="002717B8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5. Gebruiker voert de gegevens in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 w:rsidP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17B8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082732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Gebruiker selecteert “Toevoegen”</w:t>
            </w:r>
            <w:r w:rsidR="00614E9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17B8" w:rsidTr="00C1147F">
        <w:trPr>
          <w:trHeight w:val="510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 w:rsidR="00853A77">
              <w:rPr>
                <w:rFonts w:ascii="Arial" w:hAnsi="Arial" w:cs="Arial"/>
                <w:sz w:val="20"/>
                <w:szCs w:val="20"/>
              </w:rPr>
              <w:t>7. Systeem valideert de gegevens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853A7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succes melding,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case stopt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55BE2">
              <w:rPr>
                <w:rFonts w:ascii="Arial" w:hAnsi="Arial" w:cs="Arial"/>
                <w:sz w:val="20"/>
                <w:szCs w:val="20"/>
              </w:rPr>
              <w:t>Gaat goed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717B8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432A65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Niet alle velden zijn ingevuld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melding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55BE2">
              <w:rPr>
                <w:rFonts w:ascii="Arial" w:hAnsi="Arial" w:cs="Arial"/>
                <w:sz w:val="20"/>
                <w:szCs w:val="20"/>
              </w:rPr>
              <w:t>“Niet alle velden zijn ingevuld”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="00D82FC3">
              <w:rPr>
                <w:rFonts w:ascii="Arial" w:hAnsi="Arial" w:cs="Arial"/>
                <w:sz w:val="20"/>
                <w:szCs w:val="20"/>
              </w:rPr>
              <w:t>Herevalueren</w:t>
            </w:r>
            <w:proofErr w:type="spellEnd"/>
            <w:r w:rsidR="00D82FC3">
              <w:rPr>
                <w:rFonts w:ascii="Arial" w:hAnsi="Arial" w:cs="Arial"/>
                <w:sz w:val="20"/>
                <w:szCs w:val="20"/>
              </w:rPr>
              <w:t xml:space="preserve"> welke velden ingevuld moeten worden</w:t>
            </w:r>
            <w:bookmarkStart w:id="0" w:name="_GoBack"/>
            <w:bookmarkEnd w:id="0"/>
          </w:p>
        </w:tc>
      </w:tr>
      <w:tr w:rsidR="002717B8" w:rsidTr="00C1147F">
        <w:trPr>
          <w:trHeight w:val="52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4660" w:rsidRDefault="006E46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4660" w:rsidRDefault="00432A65" w:rsidP="006E466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Verbonden entiteit is niet bekend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4660" w:rsidRDefault="006E4660" w:rsidP="006E466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melding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4660" w:rsidRDefault="00055B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“U heeft geen juiste &lt;entiteit&gt; ingevoerd”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E4660" w:rsidRDefault="00C11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Misschien kiezen met behulp van</w:t>
            </w:r>
            <w:r w:rsidR="00D82FC3">
              <w:rPr>
                <w:rFonts w:ascii="Arial" w:hAnsi="Arial" w:cs="Arial"/>
                <w:sz w:val="20"/>
                <w:szCs w:val="20"/>
              </w:rPr>
              <w:t xml:space="preserve"> zoekfunctie</w:t>
            </w:r>
          </w:p>
        </w:tc>
      </w:tr>
      <w:tr w:rsidR="00C1147F" w:rsidTr="00C1147F">
        <w:trPr>
          <w:trHeight w:val="525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147F" w:rsidRDefault="00C114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147F" w:rsidRDefault="00C1147F" w:rsidP="006E46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Enumeration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verkeerd ingevuld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147F" w:rsidRDefault="00C1147F" w:rsidP="006E46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melding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147F" w:rsidRDefault="00C1147F" w:rsidP="00C11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“&lt;Veld&gt; moet “ &lt;Optie1&gt; of &lt;Optie2&gt; zijn”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147F" w:rsidRDefault="00C11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Misschien veranderen naar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dropdown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menu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sectPr w:rsidR="002701D0" w:rsidSect="002A0E7E">
      <w:pgSz w:w="15840" w:h="12240" w:orient="landscape" w:code="1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823"/>
    <w:multiLevelType w:val="hybridMultilevel"/>
    <w:tmpl w:val="6F4A0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13BE7"/>
    <w:multiLevelType w:val="hybridMultilevel"/>
    <w:tmpl w:val="F76689B2"/>
    <w:lvl w:ilvl="0" w:tplc="A598343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0C34DD9"/>
    <w:multiLevelType w:val="multilevel"/>
    <w:tmpl w:val="7E063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6000CC7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963A0"/>
    <w:multiLevelType w:val="hybridMultilevel"/>
    <w:tmpl w:val="5F26BF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5005E8D"/>
    <w:multiLevelType w:val="hybridMultilevel"/>
    <w:tmpl w:val="12F49AAE"/>
    <w:lvl w:ilvl="0" w:tplc="25826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746540"/>
    <w:multiLevelType w:val="hybridMultilevel"/>
    <w:tmpl w:val="5BCC3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A"/>
    <w:rsid w:val="00055BE2"/>
    <w:rsid w:val="00082732"/>
    <w:rsid w:val="0021442A"/>
    <w:rsid w:val="002701D0"/>
    <w:rsid w:val="002717B8"/>
    <w:rsid w:val="002A0E7E"/>
    <w:rsid w:val="003E09C8"/>
    <w:rsid w:val="00432A65"/>
    <w:rsid w:val="004D75B3"/>
    <w:rsid w:val="00614E9D"/>
    <w:rsid w:val="006467A1"/>
    <w:rsid w:val="00656EC3"/>
    <w:rsid w:val="006E4660"/>
    <w:rsid w:val="00853A77"/>
    <w:rsid w:val="008725FF"/>
    <w:rsid w:val="00894D94"/>
    <w:rsid w:val="009B2E19"/>
    <w:rsid w:val="009C2FB4"/>
    <w:rsid w:val="009D579A"/>
    <w:rsid w:val="00A771B1"/>
    <w:rsid w:val="00C1147F"/>
    <w:rsid w:val="00D82FC3"/>
    <w:rsid w:val="00DB634A"/>
    <w:rsid w:val="00E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7F5DA"/>
  <w15:docId w15:val="{A8DE46E9-406E-4170-A3C6-F200D49A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0E7E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rsid w:val="002A0E7E"/>
    <w:pPr>
      <w:ind w:left="60"/>
    </w:pPr>
    <w:rPr>
      <w:rFonts w:ascii="Arial" w:hAnsi="Arial" w:cs="Arial"/>
    </w:rPr>
  </w:style>
  <w:style w:type="paragraph" w:styleId="Lijstalinea">
    <w:name w:val="List Paragraph"/>
    <w:basedOn w:val="Standaard"/>
    <w:uiPriority w:val="34"/>
    <w:qFormat/>
    <w:rsid w:val="009D579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het maken van Use Cases voor het I1 Blok</vt:lpstr>
    </vt:vector>
  </TitlesOfParts>
  <Company>Haagse Hogeschool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het maken van Use Cases voor het I1 Blok</dc:title>
  <dc:subject/>
  <dc:creator>prcbreukel</dc:creator>
  <cp:keywords/>
  <dc:description/>
  <cp:lastModifiedBy>Joris Willig</cp:lastModifiedBy>
  <cp:revision>3</cp:revision>
  <dcterms:created xsi:type="dcterms:W3CDTF">2016-06-09T10:43:00Z</dcterms:created>
  <dcterms:modified xsi:type="dcterms:W3CDTF">2016-06-15T11:06:00Z</dcterms:modified>
</cp:coreProperties>
</file>