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kern w:val="2"/>
          <w:sz w:val="21"/>
          <w:lang w:val="en-GB" w:eastAsia="zh-CN"/>
        </w:rPr>
        <w:id w:val="-1192375790"/>
        <w:docPartObj>
          <w:docPartGallery w:val="Cover Pages"/>
          <w:docPartUnique/>
        </w:docPartObj>
      </w:sdtPr>
      <w:sdtEndPr>
        <w:rPr>
          <w:rFonts w:ascii="Times New Roman" w:hAnsi="Times New Roman" w:cs="Times New Roman"/>
          <w:b/>
          <w:color w:val="auto"/>
          <w:kern w:val="0"/>
          <w:sz w:val="24"/>
          <w:szCs w:val="24"/>
        </w:rPr>
      </w:sdtEndPr>
      <w:sdtContent>
        <w:p w14:paraId="21FF7BAC" w14:textId="77777777" w:rsidR="00245515" w:rsidRPr="004C334C" w:rsidRDefault="00245515" w:rsidP="00245515">
          <w:pPr>
            <w:pStyle w:val="a3"/>
            <w:spacing w:before="120" w:after="240"/>
            <w:jc w:val="center"/>
            <w:rPr>
              <w:color w:val="5B9BD5" w:themeColor="accent1"/>
              <w:sz w:val="21"/>
            </w:rPr>
          </w:pPr>
        </w:p>
        <w:p w14:paraId="61382C68" w14:textId="77777777" w:rsidR="00245515" w:rsidRPr="00B95519" w:rsidRDefault="00245515" w:rsidP="00245515">
          <w:pPr>
            <w:pStyle w:val="a3"/>
            <w:spacing w:before="120" w:after="240"/>
            <w:jc w:val="center"/>
            <w:rPr>
              <w:rFonts w:ascii="Times New Roman" w:hAnsi="Times New Roman" w:cs="Times New Roman"/>
              <w:noProof/>
              <w:sz w:val="48"/>
              <w:szCs w:val="52"/>
            </w:rPr>
          </w:pPr>
          <w:r w:rsidRPr="00B95519">
            <w:rPr>
              <w:rFonts w:ascii="Times New Roman" w:hAnsi="Times New Roman" w:cs="Times New Roman"/>
              <w:noProof/>
              <w:sz w:val="48"/>
              <w:szCs w:val="52"/>
            </w:rPr>
            <w:t>MSc Electronic and Computer Engineering</w:t>
          </w:r>
        </w:p>
        <w:p w14:paraId="430C7117" w14:textId="77777777" w:rsidR="00245515" w:rsidRPr="002F540F" w:rsidRDefault="00245515" w:rsidP="00245515">
          <w:pPr>
            <w:pStyle w:val="a3"/>
            <w:spacing w:before="120" w:after="240"/>
            <w:jc w:val="center"/>
            <w:rPr>
              <w:rFonts w:ascii="Times New Roman" w:hAnsi="Times New Roman" w:cs="Times New Roman"/>
              <w:b/>
              <w:sz w:val="40"/>
              <w:szCs w:val="40"/>
            </w:rPr>
          </w:pPr>
        </w:p>
        <w:p w14:paraId="4F5B5AFE" w14:textId="77777777" w:rsidR="00245515" w:rsidRPr="002F540F" w:rsidRDefault="00245515" w:rsidP="00245515">
          <w:pPr>
            <w:pStyle w:val="a3"/>
            <w:spacing w:before="480"/>
            <w:jc w:val="center"/>
            <w:rPr>
              <w:noProof/>
              <w:sz w:val="40"/>
              <w:szCs w:val="40"/>
            </w:rPr>
          </w:pPr>
          <w:r>
            <w:rPr>
              <w:noProof/>
              <w:sz w:val="40"/>
              <w:szCs w:val="40"/>
              <w:lang w:val="en-GB" w:eastAsia="en-GB"/>
            </w:rPr>
            <w:drawing>
              <wp:inline distT="0" distB="0" distL="0" distR="0" wp14:anchorId="7449CFE2" wp14:editId="4EB8FBCD">
                <wp:extent cx="3009900" cy="316186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648" cy="3172107"/>
                        </a:xfrm>
                        <a:prstGeom prst="rect">
                          <a:avLst/>
                        </a:prstGeom>
                        <a:noFill/>
                        <a:ln>
                          <a:noFill/>
                        </a:ln>
                      </pic:spPr>
                    </pic:pic>
                  </a:graphicData>
                </a:graphic>
              </wp:inline>
            </w:drawing>
          </w:r>
        </w:p>
        <w:p w14:paraId="7EBEA1BB" w14:textId="77777777" w:rsidR="00245515" w:rsidRPr="004C334C" w:rsidRDefault="00245515" w:rsidP="00245515">
          <w:pPr>
            <w:pStyle w:val="a3"/>
            <w:spacing w:before="120" w:line="40" w:lineRule="atLeast"/>
            <w:jc w:val="center"/>
            <w:rPr>
              <w:rFonts w:ascii="Times New Roman" w:hAnsi="Times New Roman" w:cs="Times New Roman"/>
              <w:b/>
              <w:noProof/>
              <w:sz w:val="52"/>
              <w:szCs w:val="52"/>
            </w:rPr>
          </w:pPr>
          <w:r w:rsidRPr="00EE1FA7">
            <w:rPr>
              <w:rFonts w:ascii="Times New Roman" w:hAnsi="Times New Roman" w:cs="Times New Roman"/>
              <w:noProof/>
              <w:sz w:val="52"/>
              <w:szCs w:val="52"/>
              <w:lang w:val="en-GB" w:eastAsia="en-GB"/>
            </w:rPr>
            <mc:AlternateContent>
              <mc:Choice Requires="wps">
                <w:drawing>
                  <wp:anchor distT="0" distB="0" distL="114300" distR="114300" simplePos="0" relativeHeight="251659264" behindDoc="0" locked="0" layoutInCell="1" allowOverlap="1" wp14:anchorId="29A0B420" wp14:editId="152B028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日期"/>
                                  <w:tag w:val=""/>
                                  <w:id w:val="-930972815"/>
                                  <w:dataBinding w:prefixMappings="xmlns:ns0='http://schemas.microsoft.com/office/2006/coverPageProps' " w:xpath="/ns0:CoverPageProperties[1]/ns0:PublishDate[1]" w:storeItemID="{55AF091B-3C7A-41E3-B477-F2FDAA23CFDA}"/>
                                  <w:date w:fullDate="2019-04-25T00:00:00Z">
                                    <w:dateFormat w:val="yyyy-M-d"/>
                                    <w:lid w:val="zh-CN"/>
                                    <w:storeMappedDataAs w:val="dateTime"/>
                                    <w:calendar w:val="gregorian"/>
                                  </w:date>
                                </w:sdtPr>
                                <w:sdtEndPr/>
                                <w:sdtContent>
                                  <w:p w14:paraId="483613C8" w14:textId="686B3C35" w:rsidR="007E44F4" w:rsidRPr="001B31F6" w:rsidRDefault="007E44F4" w:rsidP="001B31F6">
                                    <w:pPr>
                                      <w:pStyle w:val="a3"/>
                                      <w:spacing w:after="40"/>
                                      <w:jc w:val="center"/>
                                      <w:rPr>
                                        <w:rFonts w:ascii="Times New Roman" w:hAnsi="Times New Roman" w:cs="Times New Roman"/>
                                        <w:caps/>
                                        <w:sz w:val="28"/>
                                        <w:szCs w:val="28"/>
                                      </w:rPr>
                                    </w:pPr>
                                    <w:r w:rsidRPr="00403744">
                                      <w:rPr>
                                        <w:rFonts w:ascii="Times New Roman" w:hAnsi="Times New Roman" w:cs="Times New Roman"/>
                                        <w:caps/>
                                        <w:sz w:val="28"/>
                                        <w:szCs w:val="28"/>
                                      </w:rPr>
                                      <w:t>2019-4-2</w:t>
                                    </w:r>
                                    <w:r w:rsidR="008C6E58">
                                      <w:rPr>
                                        <w:rFonts w:ascii="Times New Roman" w:hAnsi="Times New Roman" w:cs="Times New Roman"/>
                                        <w:caps/>
                                        <w:sz w:val="28"/>
                                        <w:szCs w:val="28"/>
                                      </w:rPr>
                                      <w:t>5</w:t>
                                    </w:r>
                                  </w:p>
                                </w:sdtContent>
                              </w:sdt>
                              <w:p w14:paraId="5DA1C495" w14:textId="062C531C" w:rsidR="007E44F4" w:rsidRDefault="001A5698" w:rsidP="00245515">
                                <w:pPr>
                                  <w:pStyle w:val="a3"/>
                                  <w:jc w:val="center"/>
                                  <w:rPr>
                                    <w:color w:val="5B9BD5" w:themeColor="accent1"/>
                                  </w:rPr>
                                </w:pPr>
                                <w:sdt>
                                  <w:sdtPr>
                                    <w:rPr>
                                      <w:rFonts w:ascii="Times New Roman" w:hAnsi="Times New Roman" w:cs="Times New Roman"/>
                                      <w:caps/>
                                    </w:rPr>
                                    <w:alias w:val="地址"/>
                                    <w:tag w:val=""/>
                                    <w:id w:val="1413586530"/>
                                    <w:dataBinding w:prefixMappings="xmlns:ns0='http://schemas.microsoft.com/office/2006/coverPageProps' " w:xpath="/ns0:CoverPageProperties[1]/ns0:CompanyAddress[1]" w:storeItemID="{55AF091B-3C7A-41E3-B477-F2FDAA23CFDA}"/>
                                    <w:text/>
                                  </w:sdtPr>
                                  <w:sdtEndPr/>
                                  <w:sdtContent>
                                    <w:r w:rsidR="007E44F4">
                                      <w:rPr>
                                        <w:rFonts w:ascii="Times New Roman" w:hAnsi="Times New Roman" w:cs="Times New Roman"/>
                                        <w:caps/>
                                      </w:rPr>
                                      <w:t>University of birmingham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0B420"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rFonts w:ascii="Times New Roman" w:hAnsi="Times New Roman" w:cs="Times New Roman"/>
                              <w:caps/>
                              <w:sz w:val="28"/>
                              <w:szCs w:val="28"/>
                            </w:rPr>
                            <w:alias w:val="日期"/>
                            <w:tag w:val=""/>
                            <w:id w:val="-930972815"/>
                            <w:dataBinding w:prefixMappings="xmlns:ns0='http://schemas.microsoft.com/office/2006/coverPageProps' " w:xpath="/ns0:CoverPageProperties[1]/ns0:PublishDate[1]" w:storeItemID="{55AF091B-3C7A-41E3-B477-F2FDAA23CFDA}"/>
                            <w:date w:fullDate="2019-04-25T00:00:00Z">
                              <w:dateFormat w:val="yyyy-M-d"/>
                              <w:lid w:val="zh-CN"/>
                              <w:storeMappedDataAs w:val="dateTime"/>
                              <w:calendar w:val="gregorian"/>
                            </w:date>
                          </w:sdtPr>
                          <w:sdtEndPr/>
                          <w:sdtContent>
                            <w:p w14:paraId="483613C8" w14:textId="686B3C35" w:rsidR="007E44F4" w:rsidRPr="001B31F6" w:rsidRDefault="007E44F4" w:rsidP="001B31F6">
                              <w:pPr>
                                <w:pStyle w:val="a3"/>
                                <w:spacing w:after="40"/>
                                <w:jc w:val="center"/>
                                <w:rPr>
                                  <w:rFonts w:ascii="Times New Roman" w:hAnsi="Times New Roman" w:cs="Times New Roman"/>
                                  <w:caps/>
                                  <w:sz w:val="28"/>
                                  <w:szCs w:val="28"/>
                                </w:rPr>
                              </w:pPr>
                              <w:r w:rsidRPr="00403744">
                                <w:rPr>
                                  <w:rFonts w:ascii="Times New Roman" w:hAnsi="Times New Roman" w:cs="Times New Roman"/>
                                  <w:caps/>
                                  <w:sz w:val="28"/>
                                  <w:szCs w:val="28"/>
                                </w:rPr>
                                <w:t>2019-4-2</w:t>
                              </w:r>
                              <w:r w:rsidR="008C6E58">
                                <w:rPr>
                                  <w:rFonts w:ascii="Times New Roman" w:hAnsi="Times New Roman" w:cs="Times New Roman"/>
                                  <w:caps/>
                                  <w:sz w:val="28"/>
                                  <w:szCs w:val="28"/>
                                </w:rPr>
                                <w:t>5</w:t>
                              </w:r>
                            </w:p>
                          </w:sdtContent>
                        </w:sdt>
                        <w:p w14:paraId="5DA1C495" w14:textId="062C531C" w:rsidR="007E44F4" w:rsidRDefault="001A5698" w:rsidP="00245515">
                          <w:pPr>
                            <w:pStyle w:val="a3"/>
                            <w:jc w:val="center"/>
                            <w:rPr>
                              <w:color w:val="5B9BD5" w:themeColor="accent1"/>
                            </w:rPr>
                          </w:pPr>
                          <w:sdt>
                            <w:sdtPr>
                              <w:rPr>
                                <w:rFonts w:ascii="Times New Roman" w:hAnsi="Times New Roman" w:cs="Times New Roman"/>
                                <w:caps/>
                              </w:rPr>
                              <w:alias w:val="地址"/>
                              <w:tag w:val=""/>
                              <w:id w:val="1413586530"/>
                              <w:dataBinding w:prefixMappings="xmlns:ns0='http://schemas.microsoft.com/office/2006/coverPageProps' " w:xpath="/ns0:CoverPageProperties[1]/ns0:CompanyAddress[1]" w:storeItemID="{55AF091B-3C7A-41E3-B477-F2FDAA23CFDA}"/>
                              <w:text/>
                            </w:sdtPr>
                            <w:sdtEndPr/>
                            <w:sdtContent>
                              <w:r w:rsidR="007E44F4">
                                <w:rPr>
                                  <w:rFonts w:ascii="Times New Roman" w:hAnsi="Times New Roman" w:cs="Times New Roman"/>
                                  <w:caps/>
                                </w:rPr>
                                <w:t>University of birmingham</w:t>
                              </w:r>
                            </w:sdtContent>
                          </w:sdt>
                        </w:p>
                      </w:txbxContent>
                    </v:textbox>
                    <w10:wrap anchorx="margin" anchory="page"/>
                  </v:shape>
                </w:pict>
              </mc:Fallback>
            </mc:AlternateContent>
          </w:r>
          <w:r w:rsidRPr="00EE1FA7">
            <w:rPr>
              <w:rFonts w:ascii="Times New Roman" w:hAnsi="Times New Roman" w:cs="Times New Roman" w:hint="eastAsia"/>
              <w:noProof/>
              <w:sz w:val="52"/>
              <w:szCs w:val="52"/>
            </w:rPr>
            <w:t>C</w:t>
          </w:r>
          <w:r w:rsidRPr="00EE1FA7">
            <w:rPr>
              <w:rFonts w:ascii="Times New Roman" w:hAnsi="Times New Roman" w:cs="Times New Roman"/>
              <w:noProof/>
              <w:sz w:val="52"/>
              <w:szCs w:val="52"/>
            </w:rPr>
            <w:t>omputer and Comunication Networks</w:t>
          </w:r>
        </w:p>
        <w:p w14:paraId="5C8963B1" w14:textId="77777777" w:rsidR="00245515" w:rsidRDefault="00245515" w:rsidP="00245515">
          <w:pPr>
            <w:pStyle w:val="a3"/>
            <w:spacing w:before="120" w:line="40" w:lineRule="atLeast"/>
            <w:jc w:val="center"/>
            <w:rPr>
              <w:rFonts w:ascii="Times New Roman" w:hAnsi="Times New Roman" w:cs="Times New Roman"/>
              <w:noProof/>
              <w:sz w:val="32"/>
              <w:szCs w:val="32"/>
            </w:rPr>
          </w:pPr>
        </w:p>
        <w:p w14:paraId="724F6C81" w14:textId="60BA0CC9" w:rsidR="00245515" w:rsidRPr="002F540F" w:rsidRDefault="00245515" w:rsidP="00245515">
          <w:pPr>
            <w:pStyle w:val="a3"/>
            <w:spacing w:before="120" w:line="40" w:lineRule="atLeast"/>
            <w:jc w:val="center"/>
            <w:rPr>
              <w:rFonts w:ascii="Times New Roman" w:hAnsi="Times New Roman" w:cs="Times New Roman"/>
              <w:sz w:val="32"/>
              <w:szCs w:val="32"/>
            </w:rPr>
          </w:pPr>
          <w:r w:rsidRPr="002F540F">
            <w:rPr>
              <w:rFonts w:ascii="Times New Roman" w:hAnsi="Times New Roman" w:cs="Times New Roman"/>
              <w:noProof/>
              <w:sz w:val="32"/>
              <w:szCs w:val="32"/>
            </w:rPr>
            <w:t>Kai Chen (1948361)</w:t>
          </w:r>
        </w:p>
        <w:p w14:paraId="6C028E84" w14:textId="77777777" w:rsidR="00245515" w:rsidRDefault="00245515" w:rsidP="00245515">
          <w:pPr>
            <w:pStyle w:val="a3"/>
            <w:spacing w:before="480"/>
            <w:jc w:val="center"/>
            <w:rPr>
              <w:noProof/>
              <w:color w:val="5B9BD5" w:themeColor="accent1"/>
            </w:rPr>
          </w:pPr>
          <w:r>
            <w:rPr>
              <w:noProof/>
              <w:color w:val="5B9BD5" w:themeColor="accent1"/>
            </w:rPr>
            <w:t xml:space="preserve"> </w:t>
          </w:r>
        </w:p>
        <w:p w14:paraId="7E6AE024" w14:textId="1DC273FD" w:rsidR="004B094B" w:rsidRPr="00245515" w:rsidRDefault="00245515" w:rsidP="00245515">
          <w:pPr>
            <w:rPr>
              <w:rFonts w:ascii="Times New Roman" w:hAnsi="Times New Roman" w:cs="Times New Roman"/>
              <w:b/>
              <w:sz w:val="24"/>
              <w:szCs w:val="24"/>
            </w:rPr>
          </w:pPr>
          <w:r>
            <w:rPr>
              <w:rFonts w:ascii="Times New Roman" w:hAnsi="Times New Roman" w:cs="Times New Roman"/>
              <w:b/>
              <w:sz w:val="24"/>
              <w:szCs w:val="24"/>
            </w:rPr>
            <w:br w:type="page"/>
          </w:r>
        </w:p>
      </w:sdtContent>
    </w:sdt>
    <w:bookmarkStart w:id="0" w:name="_Toc511402880" w:displacedByCustomXml="next"/>
    <w:sdt>
      <w:sdtPr>
        <w:rPr>
          <w:rFonts w:asciiTheme="minorHAnsi" w:eastAsiaTheme="minorEastAsia" w:hAnsiTheme="minorHAnsi" w:cstheme="minorBidi"/>
          <w:color w:val="auto"/>
          <w:sz w:val="22"/>
          <w:szCs w:val="22"/>
          <w:lang w:val="en-GB" w:eastAsia="zh-CN"/>
        </w:rPr>
        <w:id w:val="-1089381208"/>
        <w:docPartObj>
          <w:docPartGallery w:val="Table of Contents"/>
          <w:docPartUnique/>
        </w:docPartObj>
      </w:sdtPr>
      <w:sdtEndPr>
        <w:rPr>
          <w:b/>
          <w:bCs/>
          <w:noProof/>
        </w:rPr>
      </w:sdtEndPr>
      <w:sdtContent>
        <w:p w14:paraId="64DD688D" w14:textId="35BE45D1" w:rsidR="00583CAF" w:rsidRPr="00583CAF" w:rsidRDefault="00583CAF">
          <w:pPr>
            <w:pStyle w:val="TOC"/>
            <w:rPr>
              <w:rFonts w:ascii="Times New Roman" w:hAnsi="Times New Roman" w:cs="Times New Roman"/>
              <w:sz w:val="28"/>
              <w:szCs w:val="28"/>
            </w:rPr>
          </w:pPr>
          <w:r w:rsidRPr="00583CAF">
            <w:rPr>
              <w:rFonts w:ascii="Times New Roman" w:hAnsi="Times New Roman" w:cs="Times New Roman"/>
              <w:sz w:val="28"/>
              <w:szCs w:val="28"/>
            </w:rPr>
            <w:t>Contents</w:t>
          </w:r>
        </w:p>
        <w:p w14:paraId="1412A81C" w14:textId="3ADDC418" w:rsidR="00042F42" w:rsidRDefault="00583CAF">
          <w:pPr>
            <w:pStyle w:val="TOC1"/>
            <w:tabs>
              <w:tab w:val="right" w:leader="dot" w:pos="9016"/>
            </w:tabs>
            <w:rPr>
              <w:noProof/>
              <w:kern w:val="2"/>
              <w:sz w:val="21"/>
              <w:lang w:val="en-US"/>
            </w:rPr>
          </w:pPr>
          <w:r w:rsidRPr="00583CAF">
            <w:rPr>
              <w:rFonts w:ascii="Times New Roman" w:hAnsi="Times New Roman" w:cs="Times New Roman"/>
              <w:sz w:val="28"/>
              <w:szCs w:val="28"/>
            </w:rPr>
            <w:fldChar w:fldCharType="begin"/>
          </w:r>
          <w:r w:rsidRPr="00583CAF">
            <w:rPr>
              <w:rFonts w:ascii="Times New Roman" w:hAnsi="Times New Roman" w:cs="Times New Roman"/>
              <w:sz w:val="28"/>
              <w:szCs w:val="28"/>
            </w:rPr>
            <w:instrText xml:space="preserve"> TOC \o "1-3" \h \z \u </w:instrText>
          </w:r>
          <w:r w:rsidRPr="00583CAF">
            <w:rPr>
              <w:rFonts w:ascii="Times New Roman" w:hAnsi="Times New Roman" w:cs="Times New Roman"/>
              <w:sz w:val="28"/>
              <w:szCs w:val="28"/>
            </w:rPr>
            <w:fldChar w:fldCharType="separate"/>
          </w:r>
          <w:hyperlink w:anchor="_Toc7021488" w:history="1">
            <w:r w:rsidR="00042F42" w:rsidRPr="00F278DC">
              <w:rPr>
                <w:rStyle w:val="a6"/>
                <w:rFonts w:ascii="Times New Roman" w:hAnsi="Times New Roman" w:cs="Times New Roman"/>
                <w:noProof/>
              </w:rPr>
              <w:t>1.Section A</w:t>
            </w:r>
            <w:r w:rsidR="00042F42">
              <w:rPr>
                <w:noProof/>
                <w:webHidden/>
              </w:rPr>
              <w:tab/>
            </w:r>
            <w:r w:rsidR="00042F42">
              <w:rPr>
                <w:noProof/>
                <w:webHidden/>
              </w:rPr>
              <w:fldChar w:fldCharType="begin"/>
            </w:r>
            <w:r w:rsidR="00042F42">
              <w:rPr>
                <w:noProof/>
                <w:webHidden/>
              </w:rPr>
              <w:instrText xml:space="preserve"> PAGEREF _Toc7021488 \h </w:instrText>
            </w:r>
            <w:r w:rsidR="00042F42">
              <w:rPr>
                <w:noProof/>
                <w:webHidden/>
              </w:rPr>
            </w:r>
            <w:r w:rsidR="00042F42">
              <w:rPr>
                <w:noProof/>
                <w:webHidden/>
              </w:rPr>
              <w:fldChar w:fldCharType="separate"/>
            </w:r>
            <w:r w:rsidR="00042F42">
              <w:rPr>
                <w:noProof/>
                <w:webHidden/>
              </w:rPr>
              <w:t>2</w:t>
            </w:r>
            <w:r w:rsidR="00042F42">
              <w:rPr>
                <w:noProof/>
                <w:webHidden/>
              </w:rPr>
              <w:fldChar w:fldCharType="end"/>
            </w:r>
          </w:hyperlink>
        </w:p>
        <w:p w14:paraId="2AC80746" w14:textId="13FA8072" w:rsidR="00042F42" w:rsidRDefault="001A5698">
          <w:pPr>
            <w:pStyle w:val="TOC2"/>
            <w:rPr>
              <w:noProof/>
              <w:kern w:val="2"/>
              <w:sz w:val="21"/>
              <w:lang w:val="en-US"/>
            </w:rPr>
          </w:pPr>
          <w:hyperlink w:anchor="_Toc7021489" w:history="1">
            <w:r w:rsidR="00042F42" w:rsidRPr="00F278DC">
              <w:rPr>
                <w:rStyle w:val="a6"/>
                <w:rFonts w:ascii="Times New Roman" w:hAnsi="Times New Roman" w:cs="Times New Roman"/>
                <w:noProof/>
              </w:rPr>
              <w:t>1.1 Abstract</w:t>
            </w:r>
            <w:r w:rsidR="00042F42">
              <w:rPr>
                <w:noProof/>
                <w:webHidden/>
              </w:rPr>
              <w:tab/>
            </w:r>
            <w:r w:rsidR="00042F42">
              <w:rPr>
                <w:noProof/>
                <w:webHidden/>
              </w:rPr>
              <w:fldChar w:fldCharType="begin"/>
            </w:r>
            <w:r w:rsidR="00042F42">
              <w:rPr>
                <w:noProof/>
                <w:webHidden/>
              </w:rPr>
              <w:instrText xml:space="preserve"> PAGEREF _Toc7021489 \h </w:instrText>
            </w:r>
            <w:r w:rsidR="00042F42">
              <w:rPr>
                <w:noProof/>
                <w:webHidden/>
              </w:rPr>
            </w:r>
            <w:r w:rsidR="00042F42">
              <w:rPr>
                <w:noProof/>
                <w:webHidden/>
              </w:rPr>
              <w:fldChar w:fldCharType="separate"/>
            </w:r>
            <w:r w:rsidR="00042F42">
              <w:rPr>
                <w:noProof/>
                <w:webHidden/>
              </w:rPr>
              <w:t>2</w:t>
            </w:r>
            <w:r w:rsidR="00042F42">
              <w:rPr>
                <w:noProof/>
                <w:webHidden/>
              </w:rPr>
              <w:fldChar w:fldCharType="end"/>
            </w:r>
          </w:hyperlink>
        </w:p>
        <w:p w14:paraId="56CBDEBF" w14:textId="2C033F10" w:rsidR="00042F42" w:rsidRDefault="001A5698">
          <w:pPr>
            <w:pStyle w:val="TOC2"/>
            <w:rPr>
              <w:noProof/>
              <w:kern w:val="2"/>
              <w:sz w:val="21"/>
              <w:lang w:val="en-US"/>
            </w:rPr>
          </w:pPr>
          <w:hyperlink w:anchor="_Toc7021490" w:history="1">
            <w:r w:rsidR="00042F42" w:rsidRPr="00F278DC">
              <w:rPr>
                <w:rStyle w:val="a6"/>
                <w:rFonts w:ascii="Times New Roman" w:hAnsi="Times New Roman" w:cs="Times New Roman"/>
                <w:noProof/>
              </w:rPr>
              <w:t>1.2 Part 1: Describe three congestion control approaches</w:t>
            </w:r>
            <w:r w:rsidR="00042F42">
              <w:rPr>
                <w:noProof/>
                <w:webHidden/>
              </w:rPr>
              <w:tab/>
            </w:r>
            <w:r w:rsidR="00042F42">
              <w:rPr>
                <w:noProof/>
                <w:webHidden/>
              </w:rPr>
              <w:fldChar w:fldCharType="begin"/>
            </w:r>
            <w:r w:rsidR="00042F42">
              <w:rPr>
                <w:noProof/>
                <w:webHidden/>
              </w:rPr>
              <w:instrText xml:space="preserve"> PAGEREF _Toc7021490 \h </w:instrText>
            </w:r>
            <w:r w:rsidR="00042F42">
              <w:rPr>
                <w:noProof/>
                <w:webHidden/>
              </w:rPr>
            </w:r>
            <w:r w:rsidR="00042F42">
              <w:rPr>
                <w:noProof/>
                <w:webHidden/>
              </w:rPr>
              <w:fldChar w:fldCharType="separate"/>
            </w:r>
            <w:r w:rsidR="00042F42">
              <w:rPr>
                <w:noProof/>
                <w:webHidden/>
              </w:rPr>
              <w:t>2</w:t>
            </w:r>
            <w:r w:rsidR="00042F42">
              <w:rPr>
                <w:noProof/>
                <w:webHidden/>
              </w:rPr>
              <w:fldChar w:fldCharType="end"/>
            </w:r>
          </w:hyperlink>
        </w:p>
        <w:p w14:paraId="662D28D1" w14:textId="04713BB6" w:rsidR="00042F42" w:rsidRDefault="001A5698">
          <w:pPr>
            <w:pStyle w:val="TOC3"/>
            <w:tabs>
              <w:tab w:val="right" w:leader="dot" w:pos="9016"/>
            </w:tabs>
            <w:rPr>
              <w:noProof/>
              <w:kern w:val="2"/>
              <w:sz w:val="21"/>
              <w:lang w:val="en-US"/>
            </w:rPr>
          </w:pPr>
          <w:hyperlink w:anchor="_Toc7021491" w:history="1">
            <w:r w:rsidR="00042F42" w:rsidRPr="00F278DC">
              <w:rPr>
                <w:rStyle w:val="a6"/>
                <w:rFonts w:ascii="Times New Roman" w:hAnsi="Times New Roman" w:cs="Times New Roman"/>
                <w:noProof/>
              </w:rPr>
              <w:t>1.2.1 Policing</w:t>
            </w:r>
            <w:r w:rsidR="00042F42">
              <w:rPr>
                <w:noProof/>
                <w:webHidden/>
              </w:rPr>
              <w:tab/>
            </w:r>
            <w:r w:rsidR="00042F42">
              <w:rPr>
                <w:noProof/>
                <w:webHidden/>
              </w:rPr>
              <w:fldChar w:fldCharType="begin"/>
            </w:r>
            <w:r w:rsidR="00042F42">
              <w:rPr>
                <w:noProof/>
                <w:webHidden/>
              </w:rPr>
              <w:instrText xml:space="preserve"> PAGEREF _Toc7021491 \h </w:instrText>
            </w:r>
            <w:r w:rsidR="00042F42">
              <w:rPr>
                <w:noProof/>
                <w:webHidden/>
              </w:rPr>
            </w:r>
            <w:r w:rsidR="00042F42">
              <w:rPr>
                <w:noProof/>
                <w:webHidden/>
              </w:rPr>
              <w:fldChar w:fldCharType="separate"/>
            </w:r>
            <w:r w:rsidR="00042F42">
              <w:rPr>
                <w:noProof/>
                <w:webHidden/>
              </w:rPr>
              <w:t>2</w:t>
            </w:r>
            <w:r w:rsidR="00042F42">
              <w:rPr>
                <w:noProof/>
                <w:webHidden/>
              </w:rPr>
              <w:fldChar w:fldCharType="end"/>
            </w:r>
          </w:hyperlink>
        </w:p>
        <w:p w14:paraId="6D83B530" w14:textId="38E0195F" w:rsidR="00042F42" w:rsidRDefault="001A5698">
          <w:pPr>
            <w:pStyle w:val="TOC3"/>
            <w:tabs>
              <w:tab w:val="right" w:leader="dot" w:pos="9016"/>
            </w:tabs>
            <w:rPr>
              <w:noProof/>
              <w:kern w:val="2"/>
              <w:sz w:val="21"/>
              <w:lang w:val="en-US"/>
            </w:rPr>
          </w:pPr>
          <w:hyperlink w:anchor="_Toc7021492" w:history="1">
            <w:r w:rsidR="00042F42" w:rsidRPr="00F278DC">
              <w:rPr>
                <w:rStyle w:val="a6"/>
                <w:rFonts w:ascii="Times New Roman" w:hAnsi="Times New Roman" w:cs="Times New Roman"/>
                <w:noProof/>
              </w:rPr>
              <w:t>1.2.2 Traffic shaping</w:t>
            </w:r>
            <w:r w:rsidR="00042F42">
              <w:rPr>
                <w:noProof/>
                <w:webHidden/>
              </w:rPr>
              <w:tab/>
            </w:r>
            <w:r w:rsidR="00042F42">
              <w:rPr>
                <w:noProof/>
                <w:webHidden/>
              </w:rPr>
              <w:fldChar w:fldCharType="begin"/>
            </w:r>
            <w:r w:rsidR="00042F42">
              <w:rPr>
                <w:noProof/>
                <w:webHidden/>
              </w:rPr>
              <w:instrText xml:space="preserve"> PAGEREF _Toc7021492 \h </w:instrText>
            </w:r>
            <w:r w:rsidR="00042F42">
              <w:rPr>
                <w:noProof/>
                <w:webHidden/>
              </w:rPr>
            </w:r>
            <w:r w:rsidR="00042F42">
              <w:rPr>
                <w:noProof/>
                <w:webHidden/>
              </w:rPr>
              <w:fldChar w:fldCharType="separate"/>
            </w:r>
            <w:r w:rsidR="00042F42">
              <w:rPr>
                <w:noProof/>
                <w:webHidden/>
              </w:rPr>
              <w:t>2</w:t>
            </w:r>
            <w:r w:rsidR="00042F42">
              <w:rPr>
                <w:noProof/>
                <w:webHidden/>
              </w:rPr>
              <w:fldChar w:fldCharType="end"/>
            </w:r>
          </w:hyperlink>
        </w:p>
        <w:p w14:paraId="70CAD56A" w14:textId="3E3D4D66" w:rsidR="00042F42" w:rsidRDefault="001A5698">
          <w:pPr>
            <w:pStyle w:val="TOC3"/>
            <w:tabs>
              <w:tab w:val="right" w:leader="dot" w:pos="9016"/>
            </w:tabs>
            <w:rPr>
              <w:noProof/>
              <w:kern w:val="2"/>
              <w:sz w:val="21"/>
              <w:lang w:val="en-US"/>
            </w:rPr>
          </w:pPr>
          <w:hyperlink w:anchor="_Toc7021493" w:history="1">
            <w:r w:rsidR="00042F42" w:rsidRPr="00F278DC">
              <w:rPr>
                <w:rStyle w:val="a6"/>
                <w:rFonts w:ascii="Times New Roman" w:hAnsi="Times New Roman" w:cs="Times New Roman"/>
                <w:noProof/>
              </w:rPr>
              <w:t>1.2.3 Real-time Transport Protocol (RTP)</w:t>
            </w:r>
            <w:r w:rsidR="00042F42">
              <w:rPr>
                <w:noProof/>
                <w:webHidden/>
              </w:rPr>
              <w:tab/>
            </w:r>
            <w:r w:rsidR="00042F42">
              <w:rPr>
                <w:noProof/>
                <w:webHidden/>
              </w:rPr>
              <w:fldChar w:fldCharType="begin"/>
            </w:r>
            <w:r w:rsidR="00042F42">
              <w:rPr>
                <w:noProof/>
                <w:webHidden/>
              </w:rPr>
              <w:instrText xml:space="preserve"> PAGEREF _Toc7021493 \h </w:instrText>
            </w:r>
            <w:r w:rsidR="00042F42">
              <w:rPr>
                <w:noProof/>
                <w:webHidden/>
              </w:rPr>
            </w:r>
            <w:r w:rsidR="00042F42">
              <w:rPr>
                <w:noProof/>
                <w:webHidden/>
              </w:rPr>
              <w:fldChar w:fldCharType="separate"/>
            </w:r>
            <w:r w:rsidR="00042F42">
              <w:rPr>
                <w:noProof/>
                <w:webHidden/>
              </w:rPr>
              <w:t>3</w:t>
            </w:r>
            <w:r w:rsidR="00042F42">
              <w:rPr>
                <w:noProof/>
                <w:webHidden/>
              </w:rPr>
              <w:fldChar w:fldCharType="end"/>
            </w:r>
          </w:hyperlink>
        </w:p>
        <w:p w14:paraId="306A41C3" w14:textId="3A1BE529" w:rsidR="00042F42" w:rsidRDefault="001A5698">
          <w:pPr>
            <w:pStyle w:val="TOC3"/>
            <w:tabs>
              <w:tab w:val="right" w:leader="dot" w:pos="9016"/>
            </w:tabs>
            <w:rPr>
              <w:noProof/>
              <w:kern w:val="2"/>
              <w:sz w:val="21"/>
              <w:lang w:val="en-US"/>
            </w:rPr>
          </w:pPr>
          <w:hyperlink w:anchor="_Toc7021494" w:history="1">
            <w:r w:rsidR="00042F42" w:rsidRPr="00F278DC">
              <w:rPr>
                <w:rStyle w:val="a6"/>
                <w:rFonts w:ascii="Times New Roman" w:hAnsi="Times New Roman" w:cs="Times New Roman"/>
                <w:noProof/>
              </w:rPr>
              <w:t>1.2.4 Reason of choosing these three approaches</w:t>
            </w:r>
            <w:r w:rsidR="00042F42">
              <w:rPr>
                <w:noProof/>
                <w:webHidden/>
              </w:rPr>
              <w:tab/>
            </w:r>
            <w:r w:rsidR="00042F42">
              <w:rPr>
                <w:noProof/>
                <w:webHidden/>
              </w:rPr>
              <w:fldChar w:fldCharType="begin"/>
            </w:r>
            <w:r w:rsidR="00042F42">
              <w:rPr>
                <w:noProof/>
                <w:webHidden/>
              </w:rPr>
              <w:instrText xml:space="preserve"> PAGEREF _Toc7021494 \h </w:instrText>
            </w:r>
            <w:r w:rsidR="00042F42">
              <w:rPr>
                <w:noProof/>
                <w:webHidden/>
              </w:rPr>
            </w:r>
            <w:r w:rsidR="00042F42">
              <w:rPr>
                <w:noProof/>
                <w:webHidden/>
              </w:rPr>
              <w:fldChar w:fldCharType="separate"/>
            </w:r>
            <w:r w:rsidR="00042F42">
              <w:rPr>
                <w:noProof/>
                <w:webHidden/>
              </w:rPr>
              <w:t>3</w:t>
            </w:r>
            <w:r w:rsidR="00042F42">
              <w:rPr>
                <w:noProof/>
                <w:webHidden/>
              </w:rPr>
              <w:fldChar w:fldCharType="end"/>
            </w:r>
          </w:hyperlink>
        </w:p>
        <w:p w14:paraId="7769B239" w14:textId="5FA8EAB0" w:rsidR="00042F42" w:rsidRDefault="001A5698">
          <w:pPr>
            <w:pStyle w:val="TOC2"/>
            <w:rPr>
              <w:noProof/>
              <w:kern w:val="2"/>
              <w:sz w:val="21"/>
              <w:lang w:val="en-US"/>
            </w:rPr>
          </w:pPr>
          <w:hyperlink w:anchor="_Toc7021495" w:history="1">
            <w:r w:rsidR="00042F42" w:rsidRPr="00F278DC">
              <w:rPr>
                <w:rStyle w:val="a6"/>
                <w:rFonts w:ascii="Times New Roman" w:hAnsi="Times New Roman" w:cs="Times New Roman"/>
                <w:noProof/>
              </w:rPr>
              <w:t>1.3 Part 2: Explain behaviour</w:t>
            </w:r>
            <w:r w:rsidR="00042F42">
              <w:rPr>
                <w:noProof/>
                <w:webHidden/>
              </w:rPr>
              <w:tab/>
            </w:r>
            <w:r w:rsidR="00042F42">
              <w:rPr>
                <w:noProof/>
                <w:webHidden/>
              </w:rPr>
              <w:fldChar w:fldCharType="begin"/>
            </w:r>
            <w:r w:rsidR="00042F42">
              <w:rPr>
                <w:noProof/>
                <w:webHidden/>
              </w:rPr>
              <w:instrText xml:space="preserve"> PAGEREF _Toc7021495 \h </w:instrText>
            </w:r>
            <w:r w:rsidR="00042F42">
              <w:rPr>
                <w:noProof/>
                <w:webHidden/>
              </w:rPr>
            </w:r>
            <w:r w:rsidR="00042F42">
              <w:rPr>
                <w:noProof/>
                <w:webHidden/>
              </w:rPr>
              <w:fldChar w:fldCharType="separate"/>
            </w:r>
            <w:r w:rsidR="00042F42">
              <w:rPr>
                <w:noProof/>
                <w:webHidden/>
              </w:rPr>
              <w:t>4</w:t>
            </w:r>
            <w:r w:rsidR="00042F42">
              <w:rPr>
                <w:noProof/>
                <w:webHidden/>
              </w:rPr>
              <w:fldChar w:fldCharType="end"/>
            </w:r>
          </w:hyperlink>
        </w:p>
        <w:p w14:paraId="2CE7337D" w14:textId="18A00977" w:rsidR="00042F42" w:rsidRDefault="001A5698">
          <w:pPr>
            <w:pStyle w:val="TOC3"/>
            <w:tabs>
              <w:tab w:val="right" w:leader="dot" w:pos="9016"/>
            </w:tabs>
            <w:rPr>
              <w:noProof/>
              <w:kern w:val="2"/>
              <w:sz w:val="21"/>
              <w:lang w:val="en-US"/>
            </w:rPr>
          </w:pPr>
          <w:hyperlink w:anchor="_Toc7021496" w:history="1">
            <w:r w:rsidR="00042F42" w:rsidRPr="00F278DC">
              <w:rPr>
                <w:rStyle w:val="a6"/>
                <w:rFonts w:ascii="Times New Roman" w:hAnsi="Times New Roman" w:cs="Times New Roman"/>
                <w:noProof/>
              </w:rPr>
              <w:t>1.3.1 Constant, high-volume traffic conditions</w:t>
            </w:r>
            <w:r w:rsidR="00042F42">
              <w:rPr>
                <w:noProof/>
                <w:webHidden/>
              </w:rPr>
              <w:tab/>
            </w:r>
            <w:r w:rsidR="00042F42">
              <w:rPr>
                <w:noProof/>
                <w:webHidden/>
              </w:rPr>
              <w:fldChar w:fldCharType="begin"/>
            </w:r>
            <w:r w:rsidR="00042F42">
              <w:rPr>
                <w:noProof/>
                <w:webHidden/>
              </w:rPr>
              <w:instrText xml:space="preserve"> PAGEREF _Toc7021496 \h </w:instrText>
            </w:r>
            <w:r w:rsidR="00042F42">
              <w:rPr>
                <w:noProof/>
                <w:webHidden/>
              </w:rPr>
            </w:r>
            <w:r w:rsidR="00042F42">
              <w:rPr>
                <w:noProof/>
                <w:webHidden/>
              </w:rPr>
              <w:fldChar w:fldCharType="separate"/>
            </w:r>
            <w:r w:rsidR="00042F42">
              <w:rPr>
                <w:noProof/>
                <w:webHidden/>
              </w:rPr>
              <w:t>4</w:t>
            </w:r>
            <w:r w:rsidR="00042F42">
              <w:rPr>
                <w:noProof/>
                <w:webHidden/>
              </w:rPr>
              <w:fldChar w:fldCharType="end"/>
            </w:r>
          </w:hyperlink>
        </w:p>
        <w:p w14:paraId="3CAF02C6" w14:textId="3511F262" w:rsidR="00042F42" w:rsidRDefault="001A5698">
          <w:pPr>
            <w:pStyle w:val="TOC3"/>
            <w:tabs>
              <w:tab w:val="right" w:leader="dot" w:pos="9016"/>
            </w:tabs>
            <w:rPr>
              <w:noProof/>
              <w:kern w:val="2"/>
              <w:sz w:val="21"/>
              <w:lang w:val="en-US"/>
            </w:rPr>
          </w:pPr>
          <w:hyperlink w:anchor="_Toc7021497" w:history="1">
            <w:r w:rsidR="00042F42" w:rsidRPr="00F278DC">
              <w:rPr>
                <w:rStyle w:val="a6"/>
                <w:rFonts w:ascii="Times New Roman" w:hAnsi="Times New Roman" w:cs="Times New Roman"/>
                <w:noProof/>
              </w:rPr>
              <w:t>1.3.2 Overall low-volume traffic with short bursts of high-volume activity</w:t>
            </w:r>
            <w:r w:rsidR="00042F42">
              <w:rPr>
                <w:noProof/>
                <w:webHidden/>
              </w:rPr>
              <w:tab/>
            </w:r>
            <w:r w:rsidR="00042F42">
              <w:rPr>
                <w:noProof/>
                <w:webHidden/>
              </w:rPr>
              <w:fldChar w:fldCharType="begin"/>
            </w:r>
            <w:r w:rsidR="00042F42">
              <w:rPr>
                <w:noProof/>
                <w:webHidden/>
              </w:rPr>
              <w:instrText xml:space="preserve"> PAGEREF _Toc7021497 \h </w:instrText>
            </w:r>
            <w:r w:rsidR="00042F42">
              <w:rPr>
                <w:noProof/>
                <w:webHidden/>
              </w:rPr>
            </w:r>
            <w:r w:rsidR="00042F42">
              <w:rPr>
                <w:noProof/>
                <w:webHidden/>
              </w:rPr>
              <w:fldChar w:fldCharType="separate"/>
            </w:r>
            <w:r w:rsidR="00042F42">
              <w:rPr>
                <w:noProof/>
                <w:webHidden/>
              </w:rPr>
              <w:t>4</w:t>
            </w:r>
            <w:r w:rsidR="00042F42">
              <w:rPr>
                <w:noProof/>
                <w:webHidden/>
              </w:rPr>
              <w:fldChar w:fldCharType="end"/>
            </w:r>
          </w:hyperlink>
        </w:p>
        <w:p w14:paraId="210A40E5" w14:textId="5BB8AE46" w:rsidR="00042F42" w:rsidRDefault="001A5698">
          <w:pPr>
            <w:pStyle w:val="TOC2"/>
            <w:rPr>
              <w:noProof/>
              <w:kern w:val="2"/>
              <w:sz w:val="21"/>
              <w:lang w:val="en-US"/>
            </w:rPr>
          </w:pPr>
          <w:hyperlink w:anchor="_Toc7021498" w:history="1">
            <w:r w:rsidR="00042F42" w:rsidRPr="00F278DC">
              <w:rPr>
                <w:rStyle w:val="a6"/>
                <w:rFonts w:ascii="Times New Roman" w:hAnsi="Times New Roman" w:cs="Times New Roman"/>
                <w:noProof/>
              </w:rPr>
              <w:t>1.4 Part 3: Approach to management popular video conferencing network</w:t>
            </w:r>
            <w:r w:rsidR="00042F42">
              <w:rPr>
                <w:noProof/>
                <w:webHidden/>
              </w:rPr>
              <w:tab/>
            </w:r>
            <w:r w:rsidR="00042F42">
              <w:rPr>
                <w:noProof/>
                <w:webHidden/>
              </w:rPr>
              <w:fldChar w:fldCharType="begin"/>
            </w:r>
            <w:r w:rsidR="00042F42">
              <w:rPr>
                <w:noProof/>
                <w:webHidden/>
              </w:rPr>
              <w:instrText xml:space="preserve"> PAGEREF _Toc7021498 \h </w:instrText>
            </w:r>
            <w:r w:rsidR="00042F42">
              <w:rPr>
                <w:noProof/>
                <w:webHidden/>
              </w:rPr>
            </w:r>
            <w:r w:rsidR="00042F42">
              <w:rPr>
                <w:noProof/>
                <w:webHidden/>
              </w:rPr>
              <w:fldChar w:fldCharType="separate"/>
            </w:r>
            <w:r w:rsidR="00042F42">
              <w:rPr>
                <w:noProof/>
                <w:webHidden/>
              </w:rPr>
              <w:t>5</w:t>
            </w:r>
            <w:r w:rsidR="00042F42">
              <w:rPr>
                <w:noProof/>
                <w:webHidden/>
              </w:rPr>
              <w:fldChar w:fldCharType="end"/>
            </w:r>
          </w:hyperlink>
        </w:p>
        <w:p w14:paraId="2168584D" w14:textId="7C353767" w:rsidR="00042F42" w:rsidRDefault="001A5698">
          <w:pPr>
            <w:pStyle w:val="TOC1"/>
            <w:tabs>
              <w:tab w:val="right" w:leader="dot" w:pos="9016"/>
            </w:tabs>
            <w:rPr>
              <w:noProof/>
              <w:kern w:val="2"/>
              <w:sz w:val="21"/>
              <w:lang w:val="en-US"/>
            </w:rPr>
          </w:pPr>
          <w:hyperlink w:anchor="_Toc7021499" w:history="1">
            <w:r w:rsidR="00042F42" w:rsidRPr="00F278DC">
              <w:rPr>
                <w:rStyle w:val="a6"/>
                <w:rFonts w:ascii="Times New Roman" w:hAnsi="Times New Roman" w:cs="Times New Roman"/>
                <w:noProof/>
              </w:rPr>
              <w:t>2. Section B</w:t>
            </w:r>
            <w:r w:rsidR="00042F42">
              <w:rPr>
                <w:noProof/>
                <w:webHidden/>
              </w:rPr>
              <w:tab/>
            </w:r>
            <w:r w:rsidR="00042F42">
              <w:rPr>
                <w:noProof/>
                <w:webHidden/>
              </w:rPr>
              <w:fldChar w:fldCharType="begin"/>
            </w:r>
            <w:r w:rsidR="00042F42">
              <w:rPr>
                <w:noProof/>
                <w:webHidden/>
              </w:rPr>
              <w:instrText xml:space="preserve"> PAGEREF _Toc7021499 \h </w:instrText>
            </w:r>
            <w:r w:rsidR="00042F42">
              <w:rPr>
                <w:noProof/>
                <w:webHidden/>
              </w:rPr>
            </w:r>
            <w:r w:rsidR="00042F42">
              <w:rPr>
                <w:noProof/>
                <w:webHidden/>
              </w:rPr>
              <w:fldChar w:fldCharType="separate"/>
            </w:r>
            <w:r w:rsidR="00042F42">
              <w:rPr>
                <w:noProof/>
                <w:webHidden/>
              </w:rPr>
              <w:t>6</w:t>
            </w:r>
            <w:r w:rsidR="00042F42">
              <w:rPr>
                <w:noProof/>
                <w:webHidden/>
              </w:rPr>
              <w:fldChar w:fldCharType="end"/>
            </w:r>
          </w:hyperlink>
        </w:p>
        <w:p w14:paraId="3B1043E9" w14:textId="645CB4A7" w:rsidR="00042F42" w:rsidRDefault="001A5698">
          <w:pPr>
            <w:pStyle w:val="TOC2"/>
            <w:rPr>
              <w:noProof/>
              <w:kern w:val="2"/>
              <w:sz w:val="21"/>
              <w:lang w:val="en-US"/>
            </w:rPr>
          </w:pPr>
          <w:hyperlink w:anchor="_Toc7021500" w:history="1">
            <w:r w:rsidR="00042F42" w:rsidRPr="00F278DC">
              <w:rPr>
                <w:rStyle w:val="a6"/>
                <w:rFonts w:ascii="Times New Roman" w:hAnsi="Times New Roman" w:cs="Times New Roman"/>
                <w:noProof/>
              </w:rPr>
              <w:t>2.1 Description of the flooding algorithm implemented, and network topology used</w:t>
            </w:r>
            <w:r w:rsidR="00042F42">
              <w:rPr>
                <w:noProof/>
                <w:webHidden/>
              </w:rPr>
              <w:tab/>
            </w:r>
            <w:r w:rsidR="00042F42">
              <w:rPr>
                <w:noProof/>
                <w:webHidden/>
              </w:rPr>
              <w:fldChar w:fldCharType="begin"/>
            </w:r>
            <w:r w:rsidR="00042F42">
              <w:rPr>
                <w:noProof/>
                <w:webHidden/>
              </w:rPr>
              <w:instrText xml:space="preserve"> PAGEREF _Toc7021500 \h </w:instrText>
            </w:r>
            <w:r w:rsidR="00042F42">
              <w:rPr>
                <w:noProof/>
                <w:webHidden/>
              </w:rPr>
            </w:r>
            <w:r w:rsidR="00042F42">
              <w:rPr>
                <w:noProof/>
                <w:webHidden/>
              </w:rPr>
              <w:fldChar w:fldCharType="separate"/>
            </w:r>
            <w:r w:rsidR="00042F42">
              <w:rPr>
                <w:noProof/>
                <w:webHidden/>
              </w:rPr>
              <w:t>6</w:t>
            </w:r>
            <w:r w:rsidR="00042F42">
              <w:rPr>
                <w:noProof/>
                <w:webHidden/>
              </w:rPr>
              <w:fldChar w:fldCharType="end"/>
            </w:r>
          </w:hyperlink>
        </w:p>
        <w:p w14:paraId="7A0A157C" w14:textId="13DE45C9" w:rsidR="00042F42" w:rsidRDefault="001A5698">
          <w:pPr>
            <w:pStyle w:val="TOC2"/>
            <w:rPr>
              <w:noProof/>
              <w:kern w:val="2"/>
              <w:sz w:val="21"/>
              <w:lang w:val="en-US"/>
            </w:rPr>
          </w:pPr>
          <w:hyperlink w:anchor="_Toc7021501" w:history="1">
            <w:r w:rsidR="00042F42" w:rsidRPr="00F278DC">
              <w:rPr>
                <w:rStyle w:val="a6"/>
                <w:rFonts w:ascii="Times New Roman" w:hAnsi="Times New Roman" w:cs="Times New Roman"/>
                <w:noProof/>
              </w:rPr>
              <w:t>2.2 Graphical presentation of the results for each node</w:t>
            </w:r>
            <w:r w:rsidR="00042F42">
              <w:rPr>
                <w:noProof/>
                <w:webHidden/>
              </w:rPr>
              <w:tab/>
            </w:r>
            <w:r w:rsidR="00042F42">
              <w:rPr>
                <w:noProof/>
                <w:webHidden/>
              </w:rPr>
              <w:fldChar w:fldCharType="begin"/>
            </w:r>
            <w:r w:rsidR="00042F42">
              <w:rPr>
                <w:noProof/>
                <w:webHidden/>
              </w:rPr>
              <w:instrText xml:space="preserve"> PAGEREF _Toc7021501 \h </w:instrText>
            </w:r>
            <w:r w:rsidR="00042F42">
              <w:rPr>
                <w:noProof/>
                <w:webHidden/>
              </w:rPr>
            </w:r>
            <w:r w:rsidR="00042F42">
              <w:rPr>
                <w:noProof/>
                <w:webHidden/>
              </w:rPr>
              <w:fldChar w:fldCharType="separate"/>
            </w:r>
            <w:r w:rsidR="00042F42">
              <w:rPr>
                <w:noProof/>
                <w:webHidden/>
              </w:rPr>
              <w:t>7</w:t>
            </w:r>
            <w:r w:rsidR="00042F42">
              <w:rPr>
                <w:noProof/>
                <w:webHidden/>
              </w:rPr>
              <w:fldChar w:fldCharType="end"/>
            </w:r>
          </w:hyperlink>
        </w:p>
        <w:p w14:paraId="6FE74010" w14:textId="14613354" w:rsidR="00042F42" w:rsidRDefault="001A5698">
          <w:pPr>
            <w:pStyle w:val="TOC2"/>
            <w:rPr>
              <w:noProof/>
              <w:kern w:val="2"/>
              <w:sz w:val="21"/>
              <w:lang w:val="en-US"/>
            </w:rPr>
          </w:pPr>
          <w:hyperlink w:anchor="_Toc7021502" w:history="1">
            <w:r w:rsidR="00042F42" w:rsidRPr="00F278DC">
              <w:rPr>
                <w:rStyle w:val="a6"/>
                <w:rFonts w:ascii="Times New Roman" w:hAnsi="Times New Roman" w:cs="Times New Roman"/>
                <w:noProof/>
              </w:rPr>
              <w:t>2.3 Analysis and discussion of the results</w:t>
            </w:r>
            <w:r w:rsidR="00042F42">
              <w:rPr>
                <w:noProof/>
                <w:webHidden/>
              </w:rPr>
              <w:tab/>
            </w:r>
            <w:r w:rsidR="00042F42">
              <w:rPr>
                <w:noProof/>
                <w:webHidden/>
              </w:rPr>
              <w:fldChar w:fldCharType="begin"/>
            </w:r>
            <w:r w:rsidR="00042F42">
              <w:rPr>
                <w:noProof/>
                <w:webHidden/>
              </w:rPr>
              <w:instrText xml:space="preserve"> PAGEREF _Toc7021502 \h </w:instrText>
            </w:r>
            <w:r w:rsidR="00042F42">
              <w:rPr>
                <w:noProof/>
                <w:webHidden/>
              </w:rPr>
            </w:r>
            <w:r w:rsidR="00042F42">
              <w:rPr>
                <w:noProof/>
                <w:webHidden/>
              </w:rPr>
              <w:fldChar w:fldCharType="separate"/>
            </w:r>
            <w:r w:rsidR="00042F42">
              <w:rPr>
                <w:noProof/>
                <w:webHidden/>
              </w:rPr>
              <w:t>8</w:t>
            </w:r>
            <w:r w:rsidR="00042F42">
              <w:rPr>
                <w:noProof/>
                <w:webHidden/>
              </w:rPr>
              <w:fldChar w:fldCharType="end"/>
            </w:r>
          </w:hyperlink>
        </w:p>
        <w:p w14:paraId="15919622" w14:textId="3FC3CF41" w:rsidR="00042F42" w:rsidRDefault="001A5698">
          <w:pPr>
            <w:pStyle w:val="TOC2"/>
            <w:rPr>
              <w:noProof/>
              <w:kern w:val="2"/>
              <w:sz w:val="21"/>
              <w:lang w:val="en-US"/>
            </w:rPr>
          </w:pPr>
          <w:hyperlink w:anchor="_Toc7021503" w:history="1">
            <w:r w:rsidR="00042F42" w:rsidRPr="00F278DC">
              <w:rPr>
                <w:rStyle w:val="a6"/>
                <w:rFonts w:ascii="Times New Roman" w:hAnsi="Times New Roman" w:cs="Times New Roman"/>
                <w:noProof/>
              </w:rPr>
              <w:t>2.4 Proposed solution for reducing the problem of duplicate packets</w:t>
            </w:r>
            <w:r w:rsidR="00042F42">
              <w:rPr>
                <w:noProof/>
                <w:webHidden/>
              </w:rPr>
              <w:tab/>
            </w:r>
            <w:r w:rsidR="00042F42">
              <w:rPr>
                <w:noProof/>
                <w:webHidden/>
              </w:rPr>
              <w:fldChar w:fldCharType="begin"/>
            </w:r>
            <w:r w:rsidR="00042F42">
              <w:rPr>
                <w:noProof/>
                <w:webHidden/>
              </w:rPr>
              <w:instrText xml:space="preserve"> PAGEREF _Toc7021503 \h </w:instrText>
            </w:r>
            <w:r w:rsidR="00042F42">
              <w:rPr>
                <w:noProof/>
                <w:webHidden/>
              </w:rPr>
            </w:r>
            <w:r w:rsidR="00042F42">
              <w:rPr>
                <w:noProof/>
                <w:webHidden/>
              </w:rPr>
              <w:fldChar w:fldCharType="separate"/>
            </w:r>
            <w:r w:rsidR="00042F42">
              <w:rPr>
                <w:noProof/>
                <w:webHidden/>
              </w:rPr>
              <w:t>9</w:t>
            </w:r>
            <w:r w:rsidR="00042F42">
              <w:rPr>
                <w:noProof/>
                <w:webHidden/>
              </w:rPr>
              <w:fldChar w:fldCharType="end"/>
            </w:r>
          </w:hyperlink>
        </w:p>
        <w:p w14:paraId="0D39549F" w14:textId="0142120E" w:rsidR="00042F42" w:rsidRDefault="001A5698">
          <w:pPr>
            <w:pStyle w:val="TOC2"/>
            <w:rPr>
              <w:noProof/>
              <w:kern w:val="2"/>
              <w:sz w:val="21"/>
              <w:lang w:val="en-US"/>
            </w:rPr>
          </w:pPr>
          <w:hyperlink w:anchor="_Toc7021504" w:history="1">
            <w:r w:rsidR="00042F42" w:rsidRPr="00F278DC">
              <w:rPr>
                <w:rStyle w:val="a6"/>
                <w:rFonts w:ascii="Times New Roman" w:hAnsi="Times New Roman" w:cs="Times New Roman"/>
                <w:noProof/>
              </w:rPr>
              <w:t>2.5 Conclusion</w:t>
            </w:r>
            <w:r w:rsidR="00042F42">
              <w:rPr>
                <w:noProof/>
                <w:webHidden/>
              </w:rPr>
              <w:tab/>
            </w:r>
            <w:r w:rsidR="00042F42">
              <w:rPr>
                <w:noProof/>
                <w:webHidden/>
              </w:rPr>
              <w:fldChar w:fldCharType="begin"/>
            </w:r>
            <w:r w:rsidR="00042F42">
              <w:rPr>
                <w:noProof/>
                <w:webHidden/>
              </w:rPr>
              <w:instrText xml:space="preserve"> PAGEREF _Toc7021504 \h </w:instrText>
            </w:r>
            <w:r w:rsidR="00042F42">
              <w:rPr>
                <w:noProof/>
                <w:webHidden/>
              </w:rPr>
            </w:r>
            <w:r w:rsidR="00042F42">
              <w:rPr>
                <w:noProof/>
                <w:webHidden/>
              </w:rPr>
              <w:fldChar w:fldCharType="separate"/>
            </w:r>
            <w:r w:rsidR="00042F42">
              <w:rPr>
                <w:noProof/>
                <w:webHidden/>
              </w:rPr>
              <w:t>9</w:t>
            </w:r>
            <w:r w:rsidR="00042F42">
              <w:rPr>
                <w:noProof/>
                <w:webHidden/>
              </w:rPr>
              <w:fldChar w:fldCharType="end"/>
            </w:r>
          </w:hyperlink>
        </w:p>
        <w:p w14:paraId="6B700910" w14:textId="11278948" w:rsidR="00042F42" w:rsidRDefault="001A5698">
          <w:pPr>
            <w:pStyle w:val="TOC2"/>
            <w:rPr>
              <w:noProof/>
              <w:kern w:val="2"/>
              <w:sz w:val="21"/>
              <w:lang w:val="en-US"/>
            </w:rPr>
          </w:pPr>
          <w:hyperlink w:anchor="_Toc7021505" w:history="1">
            <w:r w:rsidR="00042F42" w:rsidRPr="00F278DC">
              <w:rPr>
                <w:rStyle w:val="a6"/>
                <w:rFonts w:ascii="Times New Roman" w:hAnsi="Times New Roman" w:cs="Times New Roman"/>
                <w:noProof/>
              </w:rPr>
              <w:t>2.6 Code</w:t>
            </w:r>
            <w:r w:rsidR="00042F42">
              <w:rPr>
                <w:noProof/>
                <w:webHidden/>
              </w:rPr>
              <w:tab/>
            </w:r>
            <w:r w:rsidR="00042F42">
              <w:rPr>
                <w:noProof/>
                <w:webHidden/>
              </w:rPr>
              <w:fldChar w:fldCharType="begin"/>
            </w:r>
            <w:r w:rsidR="00042F42">
              <w:rPr>
                <w:noProof/>
                <w:webHidden/>
              </w:rPr>
              <w:instrText xml:space="preserve"> PAGEREF _Toc7021505 \h </w:instrText>
            </w:r>
            <w:r w:rsidR="00042F42">
              <w:rPr>
                <w:noProof/>
                <w:webHidden/>
              </w:rPr>
            </w:r>
            <w:r w:rsidR="00042F42">
              <w:rPr>
                <w:noProof/>
                <w:webHidden/>
              </w:rPr>
              <w:fldChar w:fldCharType="separate"/>
            </w:r>
            <w:r w:rsidR="00042F42">
              <w:rPr>
                <w:noProof/>
                <w:webHidden/>
              </w:rPr>
              <w:t>9</w:t>
            </w:r>
            <w:r w:rsidR="00042F42">
              <w:rPr>
                <w:noProof/>
                <w:webHidden/>
              </w:rPr>
              <w:fldChar w:fldCharType="end"/>
            </w:r>
          </w:hyperlink>
        </w:p>
        <w:p w14:paraId="44189895" w14:textId="64ACFD7E" w:rsidR="00042F42" w:rsidRDefault="001A5698">
          <w:pPr>
            <w:pStyle w:val="TOC1"/>
            <w:tabs>
              <w:tab w:val="right" w:leader="dot" w:pos="9016"/>
            </w:tabs>
            <w:rPr>
              <w:noProof/>
              <w:kern w:val="2"/>
              <w:sz w:val="21"/>
              <w:lang w:val="en-US"/>
            </w:rPr>
          </w:pPr>
          <w:hyperlink w:anchor="_Toc7021506" w:history="1">
            <w:r w:rsidR="00042F42" w:rsidRPr="00F278DC">
              <w:rPr>
                <w:rStyle w:val="a6"/>
                <w:rFonts w:ascii="Times New Roman" w:hAnsi="Times New Roman" w:cs="Times New Roman"/>
                <w:noProof/>
              </w:rPr>
              <w:t>References</w:t>
            </w:r>
            <w:r w:rsidR="00042F42">
              <w:rPr>
                <w:noProof/>
                <w:webHidden/>
              </w:rPr>
              <w:tab/>
            </w:r>
            <w:r w:rsidR="00042F42">
              <w:rPr>
                <w:noProof/>
                <w:webHidden/>
              </w:rPr>
              <w:fldChar w:fldCharType="begin"/>
            </w:r>
            <w:r w:rsidR="00042F42">
              <w:rPr>
                <w:noProof/>
                <w:webHidden/>
              </w:rPr>
              <w:instrText xml:space="preserve"> PAGEREF _Toc7021506 \h </w:instrText>
            </w:r>
            <w:r w:rsidR="00042F42">
              <w:rPr>
                <w:noProof/>
                <w:webHidden/>
              </w:rPr>
            </w:r>
            <w:r w:rsidR="00042F42">
              <w:rPr>
                <w:noProof/>
                <w:webHidden/>
              </w:rPr>
              <w:fldChar w:fldCharType="separate"/>
            </w:r>
            <w:r w:rsidR="00042F42">
              <w:rPr>
                <w:noProof/>
                <w:webHidden/>
              </w:rPr>
              <w:t>11</w:t>
            </w:r>
            <w:r w:rsidR="00042F42">
              <w:rPr>
                <w:noProof/>
                <w:webHidden/>
              </w:rPr>
              <w:fldChar w:fldCharType="end"/>
            </w:r>
          </w:hyperlink>
        </w:p>
        <w:p w14:paraId="1D00E190" w14:textId="7B1C9F27" w:rsidR="00583CAF" w:rsidRDefault="00583CAF">
          <w:r w:rsidRPr="00583CAF">
            <w:rPr>
              <w:rFonts w:ascii="Times New Roman" w:hAnsi="Times New Roman" w:cs="Times New Roman"/>
              <w:b/>
              <w:bCs/>
              <w:noProof/>
              <w:sz w:val="28"/>
              <w:szCs w:val="28"/>
            </w:rPr>
            <w:fldChar w:fldCharType="end"/>
          </w:r>
        </w:p>
      </w:sdtContent>
    </w:sdt>
    <w:p w14:paraId="2C001B39" w14:textId="77777777" w:rsidR="00583CAF" w:rsidRDefault="00583CAF">
      <w:pPr>
        <w:rPr>
          <w:rFonts w:ascii="Times New Roman" w:eastAsiaTheme="majorEastAsia" w:hAnsi="Times New Roman" w:cs="Times New Roman"/>
          <w:color w:val="002060"/>
          <w:sz w:val="28"/>
          <w:szCs w:val="28"/>
          <w:highlight w:val="lightGray"/>
        </w:rPr>
      </w:pPr>
      <w:r>
        <w:rPr>
          <w:rFonts w:ascii="Times New Roman" w:hAnsi="Times New Roman" w:cs="Times New Roman"/>
          <w:color w:val="002060"/>
          <w:sz w:val="28"/>
          <w:szCs w:val="28"/>
          <w:highlight w:val="lightGray"/>
        </w:rPr>
        <w:br w:type="page"/>
      </w:r>
    </w:p>
    <w:p w14:paraId="6525C2F5" w14:textId="05656B2F" w:rsidR="00205A8A" w:rsidRPr="009E493B" w:rsidRDefault="008849D8" w:rsidP="008849D8">
      <w:pPr>
        <w:pStyle w:val="1"/>
        <w:spacing w:line="240" w:lineRule="auto"/>
        <w:rPr>
          <w:rFonts w:ascii="Times New Roman" w:hAnsi="Times New Roman" w:cs="Times New Roman"/>
          <w:color w:val="auto"/>
          <w:sz w:val="28"/>
          <w:szCs w:val="28"/>
        </w:rPr>
      </w:pPr>
      <w:bookmarkStart w:id="1" w:name="_Toc7021488"/>
      <w:r w:rsidRPr="009E493B">
        <w:rPr>
          <w:rFonts w:ascii="Times New Roman" w:hAnsi="Times New Roman" w:cs="Times New Roman"/>
          <w:color w:val="auto"/>
          <w:sz w:val="28"/>
          <w:szCs w:val="28"/>
        </w:rPr>
        <w:lastRenderedPageBreak/>
        <w:t>1.</w:t>
      </w:r>
      <w:r w:rsidR="004B094B" w:rsidRPr="009E493B">
        <w:rPr>
          <w:rFonts w:ascii="Times New Roman" w:hAnsi="Times New Roman" w:cs="Times New Roman"/>
          <w:color w:val="auto"/>
          <w:sz w:val="28"/>
          <w:szCs w:val="28"/>
        </w:rPr>
        <w:t>Section A</w:t>
      </w:r>
      <w:bookmarkEnd w:id="0"/>
      <w:bookmarkEnd w:id="1"/>
    </w:p>
    <w:p w14:paraId="1F90707D" w14:textId="51476FE1" w:rsidR="00933F30" w:rsidRPr="009E493B" w:rsidRDefault="00135247" w:rsidP="00135247">
      <w:pPr>
        <w:pStyle w:val="2"/>
        <w:rPr>
          <w:rFonts w:ascii="Times New Roman" w:hAnsi="Times New Roman" w:cs="Times New Roman"/>
          <w:color w:val="auto"/>
          <w:sz w:val="24"/>
          <w:szCs w:val="24"/>
        </w:rPr>
      </w:pPr>
      <w:bookmarkStart w:id="2" w:name="_Toc7021489"/>
      <w:r w:rsidRPr="009E493B">
        <w:rPr>
          <w:rFonts w:ascii="Times New Roman" w:hAnsi="Times New Roman" w:cs="Times New Roman"/>
          <w:color w:val="auto"/>
          <w:sz w:val="24"/>
          <w:szCs w:val="24"/>
        </w:rPr>
        <w:t xml:space="preserve">1.1 </w:t>
      </w:r>
      <w:r w:rsidR="00933F30" w:rsidRPr="009E493B">
        <w:rPr>
          <w:rFonts w:ascii="Times New Roman" w:hAnsi="Times New Roman" w:cs="Times New Roman"/>
          <w:color w:val="auto"/>
          <w:sz w:val="24"/>
          <w:szCs w:val="24"/>
        </w:rPr>
        <w:t>Abstract</w:t>
      </w:r>
      <w:bookmarkEnd w:id="2"/>
    </w:p>
    <w:p w14:paraId="36C2A7A6" w14:textId="3062CDD8" w:rsidR="00933F30" w:rsidRPr="009E493B" w:rsidRDefault="006031B7" w:rsidP="00064A96">
      <w:pPr>
        <w:spacing w:line="240" w:lineRule="auto"/>
        <w:rPr>
          <w:rFonts w:ascii="Times New Roman" w:hAnsi="Times New Roman" w:cs="Times New Roman"/>
          <w:sz w:val="24"/>
          <w:szCs w:val="24"/>
        </w:rPr>
      </w:pPr>
      <w:r w:rsidRPr="009E493B">
        <w:rPr>
          <w:rFonts w:ascii="Times New Roman" w:hAnsi="Times New Roman" w:cs="Times New Roman"/>
          <w:sz w:val="24"/>
          <w:szCs w:val="24"/>
        </w:rPr>
        <w:t>Congestion occurs when the demand for resources exceeds the resources available</w:t>
      </w:r>
      <w:r w:rsidR="00273839" w:rsidRPr="009E493B">
        <w:rPr>
          <w:rFonts w:ascii="Times New Roman" w:hAnsi="Times New Roman" w:cs="Times New Roman"/>
          <w:sz w:val="24"/>
          <w:szCs w:val="24"/>
        </w:rPr>
        <w:t xml:space="preserve">, </w:t>
      </w:r>
      <w:r w:rsidR="00EC3DF9" w:rsidRPr="009E493B">
        <w:rPr>
          <w:rFonts w:ascii="Times New Roman" w:hAnsi="Times New Roman" w:cs="Times New Roman"/>
          <w:sz w:val="24"/>
          <w:szCs w:val="24"/>
        </w:rPr>
        <w:t>t</w:t>
      </w:r>
      <w:r w:rsidR="002877DE" w:rsidRPr="009E493B">
        <w:rPr>
          <w:rFonts w:ascii="Times New Roman" w:hAnsi="Times New Roman" w:cs="Times New Roman"/>
          <w:sz w:val="24"/>
          <w:szCs w:val="24"/>
        </w:rPr>
        <w:t>he purpose of congestion control is to prevent excessive data from being injected into the network, so that routers or links in the network are not overloaded.</w:t>
      </w:r>
    </w:p>
    <w:p w14:paraId="74B510D6" w14:textId="7DCE507F" w:rsidR="004B094B" w:rsidRPr="009E493B" w:rsidRDefault="0023002E" w:rsidP="003E6B89">
      <w:pPr>
        <w:pStyle w:val="2"/>
        <w:spacing w:line="240" w:lineRule="auto"/>
        <w:rPr>
          <w:rFonts w:ascii="Times New Roman" w:hAnsi="Times New Roman" w:cs="Times New Roman"/>
          <w:color w:val="auto"/>
          <w:sz w:val="24"/>
          <w:szCs w:val="24"/>
        </w:rPr>
      </w:pPr>
      <w:bookmarkStart w:id="3" w:name="_Toc511402881"/>
      <w:bookmarkStart w:id="4" w:name="_Toc7021490"/>
      <w:r w:rsidRPr="009E493B">
        <w:rPr>
          <w:rFonts w:ascii="Times New Roman" w:hAnsi="Times New Roman" w:cs="Times New Roman"/>
          <w:color w:val="auto"/>
          <w:sz w:val="24"/>
          <w:szCs w:val="24"/>
        </w:rPr>
        <w:t>1.</w:t>
      </w:r>
      <w:r w:rsidR="00933F30" w:rsidRPr="009E493B">
        <w:rPr>
          <w:rFonts w:ascii="Times New Roman" w:hAnsi="Times New Roman" w:cs="Times New Roman"/>
          <w:color w:val="auto"/>
          <w:sz w:val="24"/>
          <w:szCs w:val="24"/>
        </w:rPr>
        <w:t>2</w:t>
      </w:r>
      <w:r w:rsidRPr="009E493B">
        <w:rPr>
          <w:rFonts w:ascii="Times New Roman" w:hAnsi="Times New Roman" w:cs="Times New Roman"/>
          <w:color w:val="auto"/>
          <w:sz w:val="24"/>
          <w:szCs w:val="24"/>
        </w:rPr>
        <w:t xml:space="preserve"> </w:t>
      </w:r>
      <w:r w:rsidR="004B094B" w:rsidRPr="009E493B">
        <w:rPr>
          <w:rFonts w:ascii="Times New Roman" w:hAnsi="Times New Roman" w:cs="Times New Roman"/>
          <w:color w:val="auto"/>
          <w:sz w:val="24"/>
          <w:szCs w:val="24"/>
        </w:rPr>
        <w:t xml:space="preserve">Part </w:t>
      </w:r>
      <w:r w:rsidR="006473D2" w:rsidRPr="009E493B">
        <w:rPr>
          <w:rFonts w:ascii="Times New Roman" w:hAnsi="Times New Roman" w:cs="Times New Roman"/>
          <w:color w:val="auto"/>
          <w:sz w:val="24"/>
          <w:szCs w:val="24"/>
        </w:rPr>
        <w:t>1</w:t>
      </w:r>
      <w:r w:rsidR="004B094B" w:rsidRPr="009E493B">
        <w:rPr>
          <w:rFonts w:ascii="Times New Roman" w:hAnsi="Times New Roman" w:cs="Times New Roman"/>
          <w:color w:val="auto"/>
          <w:sz w:val="24"/>
          <w:szCs w:val="24"/>
        </w:rPr>
        <w:t xml:space="preserve">: </w:t>
      </w:r>
      <w:r w:rsidR="00F43B61" w:rsidRPr="009E493B">
        <w:rPr>
          <w:rFonts w:ascii="Times New Roman" w:hAnsi="Times New Roman" w:cs="Times New Roman"/>
          <w:color w:val="auto"/>
          <w:sz w:val="24"/>
          <w:szCs w:val="24"/>
        </w:rPr>
        <w:t>Descri</w:t>
      </w:r>
      <w:r w:rsidR="006473D2" w:rsidRPr="009E493B">
        <w:rPr>
          <w:rFonts w:ascii="Times New Roman" w:hAnsi="Times New Roman" w:cs="Times New Roman"/>
          <w:color w:val="auto"/>
          <w:sz w:val="24"/>
          <w:szCs w:val="24"/>
        </w:rPr>
        <w:t xml:space="preserve">be three </w:t>
      </w:r>
      <w:r w:rsidR="00F43B61" w:rsidRPr="009E493B">
        <w:rPr>
          <w:rFonts w:ascii="Times New Roman" w:hAnsi="Times New Roman" w:cs="Times New Roman"/>
          <w:color w:val="auto"/>
          <w:sz w:val="24"/>
          <w:szCs w:val="24"/>
        </w:rPr>
        <w:t>congestion control approaches</w:t>
      </w:r>
      <w:bookmarkEnd w:id="3"/>
      <w:bookmarkEnd w:id="4"/>
    </w:p>
    <w:p w14:paraId="6153C7CB" w14:textId="71DEA26B" w:rsidR="004B094B" w:rsidRPr="009E493B" w:rsidRDefault="0099054B" w:rsidP="003E6B89">
      <w:pPr>
        <w:spacing w:line="240" w:lineRule="auto"/>
        <w:rPr>
          <w:rFonts w:ascii="Times New Roman" w:hAnsi="Times New Roman" w:cs="Times New Roman"/>
          <w:sz w:val="24"/>
          <w:szCs w:val="24"/>
        </w:rPr>
      </w:pPr>
      <w:r w:rsidRPr="009E493B">
        <w:rPr>
          <w:rFonts w:ascii="Times New Roman" w:hAnsi="Times New Roman" w:cs="Times New Roman"/>
          <w:sz w:val="24"/>
          <w:szCs w:val="24"/>
        </w:rPr>
        <w:t xml:space="preserve">Then, </w:t>
      </w:r>
      <w:r w:rsidR="000864BA" w:rsidRPr="009E493B">
        <w:rPr>
          <w:rFonts w:ascii="Times New Roman" w:hAnsi="Times New Roman" w:cs="Times New Roman"/>
          <w:sz w:val="24"/>
          <w:szCs w:val="24"/>
        </w:rPr>
        <w:t>I will introduce the follo</w:t>
      </w:r>
      <w:r w:rsidR="00D67262" w:rsidRPr="009E493B">
        <w:rPr>
          <w:rFonts w:ascii="Times New Roman" w:hAnsi="Times New Roman" w:cs="Times New Roman"/>
          <w:sz w:val="24"/>
          <w:szCs w:val="24"/>
        </w:rPr>
        <w:t xml:space="preserve">wing three congestion control </w:t>
      </w:r>
      <w:r w:rsidR="000864BA" w:rsidRPr="009E493B">
        <w:rPr>
          <w:rFonts w:ascii="Times New Roman" w:hAnsi="Times New Roman" w:cs="Times New Roman"/>
          <w:sz w:val="24"/>
          <w:szCs w:val="24"/>
        </w:rPr>
        <w:t>approaches</w:t>
      </w:r>
      <w:r w:rsidRPr="009E493B">
        <w:rPr>
          <w:rFonts w:ascii="Times New Roman" w:hAnsi="Times New Roman" w:cs="Times New Roman"/>
          <w:sz w:val="24"/>
          <w:szCs w:val="24"/>
        </w:rPr>
        <w:t xml:space="preserve"> which </w:t>
      </w:r>
      <w:r w:rsidR="00A01348" w:rsidRPr="009E493B">
        <w:rPr>
          <w:rFonts w:ascii="Times New Roman" w:hAnsi="Times New Roman" w:cs="Times New Roman"/>
          <w:sz w:val="24"/>
          <w:szCs w:val="24"/>
        </w:rPr>
        <w:t xml:space="preserve">have been </w:t>
      </w:r>
      <w:r w:rsidR="0028279F" w:rsidRPr="009E493B">
        <w:rPr>
          <w:rFonts w:ascii="Times New Roman" w:hAnsi="Times New Roman" w:cs="Times New Roman"/>
          <w:sz w:val="24"/>
          <w:szCs w:val="24"/>
        </w:rPr>
        <w:t>introduced in lecture</w:t>
      </w:r>
      <w:r w:rsidR="009930D1" w:rsidRPr="009E493B">
        <w:rPr>
          <w:rFonts w:ascii="Times New Roman" w:hAnsi="Times New Roman" w:cs="Times New Roman"/>
          <w:sz w:val="24"/>
          <w:szCs w:val="24"/>
        </w:rPr>
        <w:t xml:space="preserve"> 2</w:t>
      </w:r>
      <w:r w:rsidR="0028279F" w:rsidRPr="009E493B">
        <w:rPr>
          <w:rFonts w:ascii="Times New Roman" w:hAnsi="Times New Roman" w:cs="Times New Roman"/>
          <w:sz w:val="24"/>
          <w:szCs w:val="24"/>
        </w:rPr>
        <w:t xml:space="preserve">, </w:t>
      </w:r>
      <w:r w:rsidR="00CD415E" w:rsidRPr="009E493B">
        <w:rPr>
          <w:rFonts w:ascii="Times New Roman" w:hAnsi="Times New Roman" w:cs="Times New Roman"/>
          <w:sz w:val="24"/>
          <w:szCs w:val="24"/>
        </w:rPr>
        <w:t>they are</w:t>
      </w:r>
      <w:r w:rsidR="000864BA" w:rsidRPr="009E493B">
        <w:rPr>
          <w:rFonts w:ascii="Times New Roman" w:hAnsi="Times New Roman" w:cs="Times New Roman"/>
          <w:sz w:val="24"/>
          <w:szCs w:val="24"/>
        </w:rPr>
        <w:t xml:space="preserve"> </w:t>
      </w:r>
      <w:r w:rsidR="0048271F" w:rsidRPr="009E493B">
        <w:rPr>
          <w:rFonts w:ascii="Times New Roman" w:hAnsi="Times New Roman" w:cs="Times New Roman"/>
          <w:sz w:val="24"/>
          <w:szCs w:val="24"/>
        </w:rPr>
        <w:t xml:space="preserve">policing, traffic shaping and </w:t>
      </w:r>
      <w:r w:rsidR="0054706F" w:rsidRPr="009E493B">
        <w:rPr>
          <w:rFonts w:ascii="Times New Roman" w:hAnsi="Times New Roman" w:cs="Times New Roman"/>
          <w:sz w:val="24"/>
          <w:szCs w:val="24"/>
        </w:rPr>
        <w:t>Real-time Transport Protocol</w:t>
      </w:r>
      <w:r w:rsidR="00A946E6" w:rsidRPr="009E493B">
        <w:rPr>
          <w:rFonts w:ascii="Times New Roman" w:hAnsi="Times New Roman" w:cs="Times New Roman"/>
          <w:sz w:val="24"/>
          <w:szCs w:val="24"/>
        </w:rPr>
        <w:t xml:space="preserve"> </w:t>
      </w:r>
      <w:r w:rsidR="0054706F" w:rsidRPr="009E493B">
        <w:rPr>
          <w:rFonts w:ascii="Times New Roman" w:hAnsi="Times New Roman" w:cs="Times New Roman"/>
          <w:sz w:val="24"/>
          <w:szCs w:val="24"/>
        </w:rPr>
        <w:t>(RTP)</w:t>
      </w:r>
      <w:r w:rsidR="00C3173E" w:rsidRPr="009E493B">
        <w:rPr>
          <w:rFonts w:ascii="Times New Roman" w:hAnsi="Times New Roman" w:cs="Times New Roman"/>
          <w:sz w:val="24"/>
          <w:szCs w:val="24"/>
        </w:rPr>
        <w:t>.</w:t>
      </w:r>
      <w:r w:rsidR="00B0519D" w:rsidRPr="009E493B">
        <w:rPr>
          <w:rFonts w:ascii="Times New Roman" w:hAnsi="Times New Roman" w:cs="Times New Roman"/>
          <w:sz w:val="24"/>
          <w:szCs w:val="24"/>
        </w:rPr>
        <w:t xml:space="preserve"> </w:t>
      </w:r>
    </w:p>
    <w:p w14:paraId="354F3258" w14:textId="5D941EB8" w:rsidR="00C3173E" w:rsidRPr="009E493B" w:rsidRDefault="00C3173E" w:rsidP="003E6B89">
      <w:pPr>
        <w:pStyle w:val="3"/>
        <w:spacing w:line="240" w:lineRule="auto"/>
        <w:rPr>
          <w:rFonts w:ascii="Times New Roman" w:hAnsi="Times New Roman" w:cs="Times New Roman"/>
          <w:color w:val="auto"/>
        </w:rPr>
      </w:pPr>
      <w:bookmarkStart w:id="5" w:name="_Toc511402882"/>
      <w:bookmarkStart w:id="6" w:name="_Toc7021491"/>
      <w:r w:rsidRPr="009E493B">
        <w:rPr>
          <w:rFonts w:ascii="Times New Roman" w:hAnsi="Times New Roman" w:cs="Times New Roman"/>
          <w:color w:val="auto"/>
        </w:rPr>
        <w:t>1.</w:t>
      </w:r>
      <w:r w:rsidR="00933F30" w:rsidRPr="009E493B">
        <w:rPr>
          <w:rFonts w:ascii="Times New Roman" w:hAnsi="Times New Roman" w:cs="Times New Roman"/>
          <w:color w:val="auto"/>
        </w:rPr>
        <w:t>2</w:t>
      </w:r>
      <w:r w:rsidRPr="009E493B">
        <w:rPr>
          <w:rFonts w:ascii="Times New Roman" w:hAnsi="Times New Roman" w:cs="Times New Roman"/>
          <w:color w:val="auto"/>
        </w:rPr>
        <w:t>.</w:t>
      </w:r>
      <w:r w:rsidR="00A82D4D" w:rsidRPr="009E493B">
        <w:rPr>
          <w:rFonts w:ascii="Times New Roman" w:hAnsi="Times New Roman" w:cs="Times New Roman"/>
          <w:color w:val="auto"/>
        </w:rPr>
        <w:t>1</w:t>
      </w:r>
      <w:r w:rsidRPr="009E493B">
        <w:rPr>
          <w:rFonts w:ascii="Times New Roman" w:hAnsi="Times New Roman" w:cs="Times New Roman"/>
          <w:color w:val="auto"/>
        </w:rPr>
        <w:t xml:space="preserve"> </w:t>
      </w:r>
      <w:r w:rsidR="001E5074" w:rsidRPr="009E493B">
        <w:rPr>
          <w:rFonts w:ascii="Times New Roman" w:hAnsi="Times New Roman" w:cs="Times New Roman"/>
          <w:color w:val="auto"/>
        </w:rPr>
        <w:t>Policing</w:t>
      </w:r>
      <w:bookmarkEnd w:id="5"/>
      <w:bookmarkEnd w:id="6"/>
    </w:p>
    <w:p w14:paraId="1134EC89" w14:textId="672EA293" w:rsidR="0051017E" w:rsidRDefault="0051017E" w:rsidP="003E6B89">
      <w:pPr>
        <w:spacing w:line="240" w:lineRule="auto"/>
        <w:rPr>
          <w:rFonts w:ascii="Times New Roman" w:hAnsi="Times New Roman" w:cs="Times New Roman"/>
          <w:sz w:val="24"/>
          <w:szCs w:val="24"/>
        </w:rPr>
      </w:pPr>
      <w:r w:rsidRPr="009E493B">
        <w:rPr>
          <w:rFonts w:ascii="Times New Roman" w:hAnsi="Times New Roman" w:cs="Times New Roman"/>
          <w:sz w:val="24"/>
          <w:szCs w:val="24"/>
        </w:rPr>
        <w:t>Each API interface h</w:t>
      </w:r>
      <w:r w:rsidRPr="0051017E">
        <w:rPr>
          <w:rFonts w:ascii="Times New Roman" w:hAnsi="Times New Roman" w:cs="Times New Roman"/>
          <w:sz w:val="24"/>
          <w:szCs w:val="24"/>
        </w:rPr>
        <w:t>as an access limit. When the access frequency or concurrency exceeds its tolerance range, we must consider the current limit to ensure the availability of the interface or degrade the availability. That is, the interface also needs to be installed with a fuse to prevent</w:t>
      </w:r>
      <w:r w:rsidR="0047420B" w:rsidRPr="0047420B">
        <w:rPr>
          <w:rFonts w:ascii="Times New Roman" w:hAnsi="Times New Roman" w:cs="Times New Roman"/>
          <w:sz w:val="24"/>
          <w:szCs w:val="24"/>
        </w:rPr>
        <w:t xml:space="preserve"> system embarrassment caused by unexpected requests.</w:t>
      </w:r>
      <w:r w:rsidR="00A15B80" w:rsidRPr="00A15B80">
        <w:rPr>
          <w:rFonts w:ascii="Times New Roman" w:hAnsi="Times New Roman" w:cs="Times New Roman"/>
          <w:sz w:val="24"/>
          <w:szCs w:val="24"/>
        </w:rPr>
        <w:t xml:space="preserve"> The idea of Leaky Bucket algorithm is very simple. The water (request) firstly enters the leaky bucket, and water leak from leaky bucket at a certain speed (interface has a response rate). When the water inflow speed exceeds the limited value</w:t>
      </w:r>
      <w:r w:rsidR="00C37C66">
        <w:rPr>
          <w:rFonts w:ascii="Times New Roman" w:hAnsi="Times New Roman" w:cs="Times New Roman"/>
          <w:sz w:val="24"/>
          <w:szCs w:val="24"/>
        </w:rPr>
        <w:t xml:space="preserve"> </w:t>
      </w:r>
      <w:r w:rsidR="00A15B80" w:rsidRPr="00A15B80">
        <w:rPr>
          <w:rFonts w:ascii="Times New Roman" w:hAnsi="Times New Roman" w:cs="Times New Roman"/>
          <w:sz w:val="24"/>
          <w:szCs w:val="24"/>
        </w:rPr>
        <w:t xml:space="preserve">(the access frequency exceeds the interface response rate), then reject the request, </w:t>
      </w:r>
      <w:r w:rsidR="00CE0FFA">
        <w:rPr>
          <w:rFonts w:ascii="Times New Roman" w:hAnsi="Times New Roman" w:cs="Times New Roman"/>
          <w:sz w:val="24"/>
          <w:szCs w:val="24"/>
        </w:rPr>
        <w:t>so we can know that</w:t>
      </w:r>
      <w:r w:rsidR="00A15B80" w:rsidRPr="00A15B80">
        <w:rPr>
          <w:rFonts w:ascii="Times New Roman" w:hAnsi="Times New Roman" w:cs="Times New Roman"/>
          <w:sz w:val="24"/>
          <w:szCs w:val="24"/>
        </w:rPr>
        <w:t xml:space="preserve"> leaky bucket algorithm can force to limit the data transfer rate.</w:t>
      </w:r>
      <w:r w:rsidR="00A15B80">
        <w:rPr>
          <w:rFonts w:ascii="Times New Roman" w:hAnsi="Times New Roman" w:cs="Times New Roman"/>
          <w:sz w:val="24"/>
          <w:szCs w:val="24"/>
        </w:rPr>
        <w:t xml:space="preserve"> </w:t>
      </w:r>
      <w:r w:rsidR="00A15B80" w:rsidRPr="00A15B80">
        <w:rPr>
          <w:rFonts w:ascii="Times New Roman" w:hAnsi="Times New Roman" w:cs="Times New Roman"/>
          <w:sz w:val="24"/>
          <w:szCs w:val="24"/>
        </w:rPr>
        <w:t>The main purpose is to control the rate at which data is injected into the network, smoothing burst traffic on the network. The leaky bucket algorithm provides a mechanism by which burst traffic can be shaped to provide a stable flow to the network.</w:t>
      </w:r>
      <w:r w:rsidR="00A15B80">
        <w:rPr>
          <w:rFonts w:ascii="Times New Roman" w:hAnsi="Times New Roman" w:cs="Times New Roman"/>
          <w:sz w:val="24"/>
          <w:szCs w:val="24"/>
        </w:rPr>
        <w:t xml:space="preserve"> </w:t>
      </w:r>
      <w:r w:rsidR="00A15B80" w:rsidRPr="00A15B80">
        <w:rPr>
          <w:rFonts w:ascii="Times New Roman" w:hAnsi="Times New Roman" w:cs="Times New Roman"/>
          <w:sz w:val="24"/>
          <w:szCs w:val="24"/>
        </w:rPr>
        <w:t xml:space="preserve">The leaky buckets algorithm </w:t>
      </w:r>
      <w:r w:rsidR="00FB0676">
        <w:rPr>
          <w:rFonts w:ascii="Times New Roman" w:hAnsi="Times New Roman" w:cs="Times New Roman"/>
          <w:sz w:val="24"/>
          <w:szCs w:val="24"/>
        </w:rPr>
        <w:t xml:space="preserve">can be </w:t>
      </w:r>
      <w:r w:rsidR="00D734C0">
        <w:rPr>
          <w:rFonts w:ascii="Times New Roman" w:hAnsi="Times New Roman" w:cs="Times New Roman"/>
          <w:sz w:val="24"/>
          <w:szCs w:val="24"/>
        </w:rPr>
        <w:t>showed</w:t>
      </w:r>
      <w:r w:rsidR="00A04D5B">
        <w:rPr>
          <w:rFonts w:ascii="Times New Roman" w:hAnsi="Times New Roman" w:cs="Times New Roman"/>
          <w:sz w:val="24"/>
          <w:szCs w:val="24"/>
        </w:rPr>
        <w:t xml:space="preserve"> by</w:t>
      </w:r>
      <w:r w:rsidR="008C790B" w:rsidRPr="008C790B">
        <w:rPr>
          <w:rFonts w:ascii="Times New Roman" w:hAnsi="Times New Roman" w:cs="Times New Roman"/>
          <w:sz w:val="24"/>
          <w:szCs w:val="24"/>
        </w:rPr>
        <w:t xml:space="preserve"> </w:t>
      </w:r>
      <w:r w:rsidR="008C790B" w:rsidRPr="00A15B80">
        <w:rPr>
          <w:rFonts w:ascii="Times New Roman" w:hAnsi="Times New Roman" w:cs="Times New Roman"/>
          <w:sz w:val="24"/>
          <w:szCs w:val="24"/>
        </w:rPr>
        <w:t>following</w:t>
      </w:r>
      <w:r w:rsidR="00D734C0">
        <w:rPr>
          <w:rFonts w:ascii="Times New Roman" w:hAnsi="Times New Roman" w:cs="Times New Roman"/>
          <w:sz w:val="24"/>
          <w:szCs w:val="24"/>
        </w:rPr>
        <w:t xml:space="preserve"> picture</w:t>
      </w:r>
      <w:r w:rsidR="00A15B80" w:rsidRPr="00A15B80">
        <w:rPr>
          <w:rFonts w:ascii="Times New Roman" w:hAnsi="Times New Roman" w:cs="Times New Roman"/>
          <w:sz w:val="24"/>
          <w:szCs w:val="24"/>
        </w:rPr>
        <w:t>:</w:t>
      </w:r>
    </w:p>
    <w:p w14:paraId="5CDCE5BF" w14:textId="7D3266FE" w:rsidR="00D30365" w:rsidRPr="009D3A06" w:rsidRDefault="00D30365" w:rsidP="009D3A06">
      <w:pPr>
        <w:jc w:val="center"/>
        <w:rPr>
          <w:rFonts w:ascii="Times New Roman" w:hAnsi="Times New Roman" w:cs="Times New Roman"/>
          <w:i/>
          <w:sz w:val="24"/>
          <w:szCs w:val="24"/>
        </w:rPr>
      </w:pPr>
      <w:r w:rsidRPr="009D3A06">
        <w:rPr>
          <w:rFonts w:ascii="Times New Roman" w:hAnsi="Times New Roman" w:cs="Times New Roman" w:hint="eastAsia"/>
          <w:i/>
          <w:noProof/>
          <w:sz w:val="24"/>
          <w:szCs w:val="24"/>
        </w:rPr>
        <w:drawing>
          <wp:inline distT="0" distB="0" distL="0" distR="0" wp14:anchorId="11A62945" wp14:editId="507A0324">
            <wp:extent cx="4237451" cy="28600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te-limit1.png"/>
                    <pic:cNvPicPr/>
                  </pic:nvPicPr>
                  <pic:blipFill>
                    <a:blip r:embed="rId10">
                      <a:extLst>
                        <a:ext uri="{28A0092B-C50C-407E-A947-70E740481C1C}">
                          <a14:useLocalDpi xmlns:a14="http://schemas.microsoft.com/office/drawing/2010/main" val="0"/>
                        </a:ext>
                      </a:extLst>
                    </a:blip>
                    <a:stretch>
                      <a:fillRect/>
                    </a:stretch>
                  </pic:blipFill>
                  <pic:spPr>
                    <a:xfrm>
                      <a:off x="0" y="0"/>
                      <a:ext cx="4244487" cy="2864789"/>
                    </a:xfrm>
                    <a:prstGeom prst="rect">
                      <a:avLst/>
                    </a:prstGeom>
                  </pic:spPr>
                </pic:pic>
              </a:graphicData>
            </a:graphic>
          </wp:inline>
        </w:drawing>
      </w:r>
    </w:p>
    <w:p w14:paraId="4859002D" w14:textId="69AA6529" w:rsidR="00540058" w:rsidRPr="009D3A06" w:rsidRDefault="00540058" w:rsidP="009D3A06">
      <w:pPr>
        <w:jc w:val="center"/>
        <w:rPr>
          <w:rFonts w:ascii="Times New Roman" w:hAnsi="Times New Roman" w:cs="Times New Roman"/>
          <w:i/>
          <w:sz w:val="24"/>
          <w:szCs w:val="24"/>
        </w:rPr>
      </w:pPr>
      <w:r w:rsidRPr="009D3A06">
        <w:rPr>
          <w:rFonts w:ascii="Times New Roman" w:hAnsi="Times New Roman" w:cs="Times New Roman"/>
          <w:i/>
          <w:sz w:val="24"/>
          <w:szCs w:val="24"/>
        </w:rPr>
        <w:t>Figure</w:t>
      </w:r>
      <w:r w:rsidR="0090111F" w:rsidRPr="009D3A06">
        <w:rPr>
          <w:rFonts w:ascii="Times New Roman" w:hAnsi="Times New Roman" w:cs="Times New Roman"/>
          <w:i/>
          <w:sz w:val="24"/>
          <w:szCs w:val="24"/>
        </w:rPr>
        <w:t xml:space="preserve"> </w:t>
      </w:r>
      <w:r w:rsidR="002A1F93" w:rsidRPr="009D3A06">
        <w:rPr>
          <w:rFonts w:ascii="Times New Roman" w:hAnsi="Times New Roman" w:cs="Times New Roman"/>
          <w:i/>
          <w:sz w:val="24"/>
          <w:szCs w:val="24"/>
        </w:rPr>
        <w:t>1</w:t>
      </w:r>
      <w:r w:rsidR="00134492" w:rsidRPr="009D3A06">
        <w:rPr>
          <w:rFonts w:ascii="Times New Roman" w:hAnsi="Times New Roman" w:cs="Times New Roman"/>
          <w:i/>
          <w:sz w:val="24"/>
          <w:szCs w:val="24"/>
        </w:rPr>
        <w:t xml:space="preserve"> </w:t>
      </w:r>
      <w:r w:rsidRPr="009D3A06">
        <w:rPr>
          <w:rFonts w:ascii="Times New Roman" w:hAnsi="Times New Roman" w:cs="Times New Roman"/>
          <w:i/>
          <w:sz w:val="24"/>
          <w:szCs w:val="24"/>
        </w:rPr>
        <w:t>Leaky bucket algorithm</w:t>
      </w:r>
    </w:p>
    <w:p w14:paraId="39C2354D" w14:textId="2F9A6660" w:rsidR="00C3173E" w:rsidRPr="009E493B" w:rsidRDefault="00C3173E" w:rsidP="003E6B89">
      <w:pPr>
        <w:pStyle w:val="3"/>
        <w:spacing w:line="240" w:lineRule="auto"/>
        <w:rPr>
          <w:rFonts w:ascii="Times New Roman" w:hAnsi="Times New Roman" w:cs="Times New Roman"/>
          <w:color w:val="auto"/>
        </w:rPr>
      </w:pPr>
      <w:bookmarkStart w:id="7" w:name="_Toc511402883"/>
      <w:bookmarkStart w:id="8" w:name="_Toc7021492"/>
      <w:r w:rsidRPr="009E493B">
        <w:rPr>
          <w:rFonts w:ascii="Times New Roman" w:hAnsi="Times New Roman" w:cs="Times New Roman"/>
          <w:color w:val="auto"/>
        </w:rPr>
        <w:t>1.</w:t>
      </w:r>
      <w:r w:rsidR="00933F30" w:rsidRPr="009E493B">
        <w:rPr>
          <w:rFonts w:ascii="Times New Roman" w:hAnsi="Times New Roman" w:cs="Times New Roman"/>
          <w:color w:val="auto"/>
        </w:rPr>
        <w:t>2</w:t>
      </w:r>
      <w:r w:rsidRPr="009E493B">
        <w:rPr>
          <w:rFonts w:ascii="Times New Roman" w:hAnsi="Times New Roman" w:cs="Times New Roman"/>
          <w:color w:val="auto"/>
        </w:rPr>
        <w:t>.</w:t>
      </w:r>
      <w:r w:rsidR="00A82D4D" w:rsidRPr="009E493B">
        <w:rPr>
          <w:rFonts w:ascii="Times New Roman" w:hAnsi="Times New Roman" w:cs="Times New Roman"/>
          <w:color w:val="auto"/>
        </w:rPr>
        <w:t>2</w:t>
      </w:r>
      <w:r w:rsidRPr="009E493B">
        <w:rPr>
          <w:rFonts w:ascii="Times New Roman" w:hAnsi="Times New Roman" w:cs="Times New Roman"/>
          <w:color w:val="auto"/>
        </w:rPr>
        <w:t xml:space="preserve"> </w:t>
      </w:r>
      <w:r w:rsidR="000E389A" w:rsidRPr="009E493B">
        <w:rPr>
          <w:rFonts w:ascii="Times New Roman" w:hAnsi="Times New Roman" w:cs="Times New Roman" w:hint="eastAsia"/>
          <w:color w:val="auto"/>
        </w:rPr>
        <w:t>Traffic shaping</w:t>
      </w:r>
      <w:bookmarkEnd w:id="7"/>
      <w:bookmarkEnd w:id="8"/>
    </w:p>
    <w:p w14:paraId="2F51BD5E" w14:textId="76D7E0A4" w:rsidR="004C6D10" w:rsidRPr="00C86663" w:rsidRDefault="005B5470" w:rsidP="003E6B89">
      <w:pPr>
        <w:spacing w:line="240" w:lineRule="auto"/>
        <w:rPr>
          <w:rFonts w:ascii="Times New Roman" w:hAnsi="Times New Roman" w:cs="Times New Roman"/>
          <w:sz w:val="24"/>
          <w:szCs w:val="24"/>
        </w:rPr>
      </w:pPr>
      <w:r w:rsidRPr="005B5470">
        <w:rPr>
          <w:rFonts w:ascii="Times New Roman" w:hAnsi="Times New Roman" w:cs="Times New Roman"/>
          <w:sz w:val="24"/>
          <w:szCs w:val="24"/>
        </w:rPr>
        <w:t>Traffic shaping is used to limit the traffic and bursts of a connection that flows out of a network, so that such packets are sent out at a relatively uniform rate. The traffic shaping is usually performed by using a buffer and a token bucket. When the packet is sent too fast, the buffer is first buffered, and the buffered packets are evenly sent under the control of the token bucket.</w:t>
      </w:r>
      <w:r w:rsidR="004C6D10">
        <w:rPr>
          <w:rFonts w:ascii="Times New Roman" w:hAnsi="Times New Roman" w:cs="Times New Roman"/>
          <w:sz w:val="24"/>
          <w:szCs w:val="24"/>
        </w:rPr>
        <w:t xml:space="preserve"> </w:t>
      </w:r>
      <w:r w:rsidR="004C6D10" w:rsidRPr="004C6D10">
        <w:rPr>
          <w:rFonts w:ascii="Times New Roman" w:hAnsi="Times New Roman" w:cs="Times New Roman"/>
          <w:sz w:val="24"/>
          <w:szCs w:val="24"/>
        </w:rPr>
        <w:t xml:space="preserve">A typical application is to control the output of local traffic based on the TP metrics of downstream network nodes. The main difference between traffic shaping and traffic </w:t>
      </w:r>
      <w:r w:rsidR="004C6D10" w:rsidRPr="004C6D10">
        <w:rPr>
          <w:rFonts w:ascii="Times New Roman" w:hAnsi="Times New Roman" w:cs="Times New Roman"/>
          <w:sz w:val="24"/>
          <w:szCs w:val="24"/>
        </w:rPr>
        <w:lastRenderedPageBreak/>
        <w:t>policing is that traffic shaping caches packets that need to be discarded in traffic policing—usually putting them into a buffer or queue, also known as Traffic Shaping (TS). When the token bucket has enough tokens, the cached packets are sent out evenly. Another difference between traffic shaping and traffic policing is that shaping can increase latency, while regulation introduces little additional latency.</w:t>
      </w:r>
      <w:r w:rsidR="00C86663" w:rsidRPr="00C86663">
        <w:rPr>
          <w:rFonts w:ascii="Times New Roman" w:hAnsi="Times New Roman" w:cs="Times New Roman"/>
          <w:sz w:val="24"/>
          <w:szCs w:val="24"/>
        </w:rPr>
        <w:t xml:space="preserve"> </w:t>
      </w:r>
      <w:r w:rsidR="00C86663" w:rsidRPr="00A15B80">
        <w:rPr>
          <w:rFonts w:ascii="Times New Roman" w:hAnsi="Times New Roman" w:cs="Times New Roman"/>
          <w:sz w:val="24"/>
          <w:szCs w:val="24"/>
        </w:rPr>
        <w:t xml:space="preserve">The </w:t>
      </w:r>
      <w:r w:rsidR="00C86663">
        <w:rPr>
          <w:rFonts w:ascii="Times New Roman" w:hAnsi="Times New Roman" w:cs="Times New Roman"/>
          <w:sz w:val="24"/>
          <w:szCs w:val="24"/>
        </w:rPr>
        <w:t>token</w:t>
      </w:r>
      <w:r w:rsidR="00C86663" w:rsidRPr="00A15B80">
        <w:rPr>
          <w:rFonts w:ascii="Times New Roman" w:hAnsi="Times New Roman" w:cs="Times New Roman"/>
          <w:sz w:val="24"/>
          <w:szCs w:val="24"/>
        </w:rPr>
        <w:t xml:space="preserve"> bucket algorithm </w:t>
      </w:r>
      <w:r w:rsidR="00C86663">
        <w:rPr>
          <w:rFonts w:ascii="Times New Roman" w:hAnsi="Times New Roman" w:cs="Times New Roman"/>
          <w:sz w:val="24"/>
          <w:szCs w:val="24"/>
        </w:rPr>
        <w:t>can be showed by</w:t>
      </w:r>
      <w:r w:rsidR="00C86663" w:rsidRPr="008C790B">
        <w:rPr>
          <w:rFonts w:ascii="Times New Roman" w:hAnsi="Times New Roman" w:cs="Times New Roman"/>
          <w:sz w:val="24"/>
          <w:szCs w:val="24"/>
        </w:rPr>
        <w:t xml:space="preserve"> </w:t>
      </w:r>
      <w:r w:rsidR="00C23C5C">
        <w:rPr>
          <w:rFonts w:ascii="Times New Roman" w:hAnsi="Times New Roman" w:cs="Times New Roman"/>
          <w:sz w:val="24"/>
          <w:szCs w:val="24"/>
        </w:rPr>
        <w:t xml:space="preserve">the </w:t>
      </w:r>
      <w:r w:rsidR="00C86663" w:rsidRPr="00A15B80">
        <w:rPr>
          <w:rFonts w:ascii="Times New Roman" w:hAnsi="Times New Roman" w:cs="Times New Roman"/>
          <w:sz w:val="24"/>
          <w:szCs w:val="24"/>
        </w:rPr>
        <w:t>following</w:t>
      </w:r>
      <w:r w:rsidR="00C86663">
        <w:rPr>
          <w:rFonts w:ascii="Times New Roman" w:hAnsi="Times New Roman" w:cs="Times New Roman"/>
          <w:sz w:val="24"/>
          <w:szCs w:val="24"/>
        </w:rPr>
        <w:t xml:space="preserve"> picture</w:t>
      </w:r>
      <w:r w:rsidR="00C86663" w:rsidRPr="00A15B80">
        <w:rPr>
          <w:rFonts w:ascii="Times New Roman" w:hAnsi="Times New Roman" w:cs="Times New Roman"/>
          <w:sz w:val="24"/>
          <w:szCs w:val="24"/>
        </w:rPr>
        <w:t>:</w:t>
      </w:r>
    </w:p>
    <w:p w14:paraId="780704B7" w14:textId="0886AF00" w:rsidR="0051017E" w:rsidRDefault="0051017E" w:rsidP="00540058">
      <w:pPr>
        <w:spacing w:line="240" w:lineRule="auto"/>
        <w:ind w:left="36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4700196E" wp14:editId="23B03535">
            <wp:extent cx="4010025" cy="22955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ken_bucket.JPG"/>
                    <pic:cNvPicPr/>
                  </pic:nvPicPr>
                  <pic:blipFill>
                    <a:blip r:embed="rId11">
                      <a:extLst>
                        <a:ext uri="{28A0092B-C50C-407E-A947-70E740481C1C}">
                          <a14:useLocalDpi xmlns:a14="http://schemas.microsoft.com/office/drawing/2010/main" val="0"/>
                        </a:ext>
                      </a:extLst>
                    </a:blip>
                    <a:stretch>
                      <a:fillRect/>
                    </a:stretch>
                  </pic:blipFill>
                  <pic:spPr>
                    <a:xfrm>
                      <a:off x="0" y="0"/>
                      <a:ext cx="4010025" cy="2295525"/>
                    </a:xfrm>
                    <a:prstGeom prst="rect">
                      <a:avLst/>
                    </a:prstGeom>
                  </pic:spPr>
                </pic:pic>
              </a:graphicData>
            </a:graphic>
          </wp:inline>
        </w:drawing>
      </w:r>
    </w:p>
    <w:p w14:paraId="31F458FC" w14:textId="77777777" w:rsidR="00400A20" w:rsidRDefault="00400A20" w:rsidP="00540058">
      <w:pPr>
        <w:spacing w:line="240" w:lineRule="auto"/>
        <w:ind w:left="360"/>
        <w:jc w:val="center"/>
        <w:rPr>
          <w:rFonts w:ascii="Times New Roman" w:hAnsi="Times New Roman" w:cs="Times New Roman"/>
          <w:sz w:val="24"/>
          <w:szCs w:val="24"/>
        </w:rPr>
      </w:pPr>
    </w:p>
    <w:p w14:paraId="73BB2BC8" w14:textId="6A2780D0" w:rsidR="00540058" w:rsidRPr="009D3A06" w:rsidRDefault="00540058" w:rsidP="009D3A06">
      <w:pPr>
        <w:jc w:val="center"/>
        <w:rPr>
          <w:rFonts w:ascii="Times New Roman" w:hAnsi="Times New Roman" w:cs="Times New Roman"/>
          <w:i/>
          <w:sz w:val="24"/>
          <w:szCs w:val="24"/>
        </w:rPr>
      </w:pPr>
      <w:r w:rsidRPr="009D3A06">
        <w:rPr>
          <w:rFonts w:ascii="Times New Roman" w:hAnsi="Times New Roman" w:cs="Times New Roman"/>
          <w:i/>
          <w:sz w:val="24"/>
          <w:szCs w:val="24"/>
        </w:rPr>
        <w:t xml:space="preserve">Figure </w:t>
      </w:r>
      <w:r w:rsidRPr="009D3A06">
        <w:rPr>
          <w:rFonts w:ascii="Times New Roman" w:hAnsi="Times New Roman" w:cs="Times New Roman"/>
          <w:i/>
          <w:sz w:val="24"/>
          <w:szCs w:val="24"/>
        </w:rPr>
        <w:fldChar w:fldCharType="begin"/>
      </w:r>
      <w:r w:rsidRPr="009D3A06">
        <w:rPr>
          <w:rFonts w:ascii="Times New Roman" w:hAnsi="Times New Roman" w:cs="Times New Roman"/>
          <w:i/>
          <w:sz w:val="24"/>
          <w:szCs w:val="24"/>
        </w:rPr>
        <w:instrText xml:space="preserve"> SEQ Figure \* ARABIC </w:instrText>
      </w:r>
      <w:r w:rsidRPr="009D3A06">
        <w:rPr>
          <w:rFonts w:ascii="Times New Roman" w:hAnsi="Times New Roman" w:cs="Times New Roman"/>
          <w:i/>
          <w:sz w:val="24"/>
          <w:szCs w:val="24"/>
        </w:rPr>
        <w:fldChar w:fldCharType="separate"/>
      </w:r>
      <w:r w:rsidR="00E95172" w:rsidRPr="009D3A06">
        <w:rPr>
          <w:rFonts w:ascii="Times New Roman" w:hAnsi="Times New Roman" w:cs="Times New Roman"/>
          <w:i/>
          <w:sz w:val="24"/>
          <w:szCs w:val="24"/>
        </w:rPr>
        <w:t>2</w:t>
      </w:r>
      <w:r w:rsidRPr="009D3A06">
        <w:rPr>
          <w:rFonts w:ascii="Times New Roman" w:hAnsi="Times New Roman" w:cs="Times New Roman"/>
          <w:i/>
          <w:sz w:val="24"/>
          <w:szCs w:val="24"/>
        </w:rPr>
        <w:fldChar w:fldCharType="end"/>
      </w:r>
      <w:r w:rsidRPr="009D3A06">
        <w:rPr>
          <w:rFonts w:ascii="Times New Roman" w:hAnsi="Times New Roman" w:cs="Times New Roman"/>
          <w:i/>
          <w:sz w:val="24"/>
          <w:szCs w:val="24"/>
        </w:rPr>
        <w:t xml:space="preserve"> Token bucket algorithm</w:t>
      </w:r>
    </w:p>
    <w:p w14:paraId="77F2E55D" w14:textId="1477374F" w:rsidR="00A82D4D" w:rsidRPr="009E493B" w:rsidRDefault="00A82D4D" w:rsidP="00A82D4D">
      <w:pPr>
        <w:pStyle w:val="3"/>
        <w:spacing w:line="240" w:lineRule="auto"/>
        <w:rPr>
          <w:rFonts w:ascii="Times New Roman" w:hAnsi="Times New Roman" w:cs="Times New Roman"/>
          <w:color w:val="auto"/>
        </w:rPr>
      </w:pPr>
      <w:bookmarkStart w:id="9" w:name="_Toc511402884"/>
      <w:bookmarkStart w:id="10" w:name="_Toc7021493"/>
      <w:r w:rsidRPr="009E493B">
        <w:rPr>
          <w:rFonts w:ascii="Times New Roman" w:hAnsi="Times New Roman" w:cs="Times New Roman"/>
          <w:color w:val="auto"/>
        </w:rPr>
        <w:t>1.</w:t>
      </w:r>
      <w:r w:rsidR="00933F30" w:rsidRPr="009E493B">
        <w:rPr>
          <w:rFonts w:ascii="Times New Roman" w:hAnsi="Times New Roman" w:cs="Times New Roman"/>
          <w:color w:val="auto"/>
        </w:rPr>
        <w:t>2</w:t>
      </w:r>
      <w:r w:rsidRPr="009E493B">
        <w:rPr>
          <w:rFonts w:ascii="Times New Roman" w:hAnsi="Times New Roman" w:cs="Times New Roman"/>
          <w:color w:val="auto"/>
        </w:rPr>
        <w:t xml:space="preserve">.3 </w:t>
      </w:r>
      <w:bookmarkEnd w:id="9"/>
      <w:r w:rsidR="00B17E00" w:rsidRPr="009E493B">
        <w:rPr>
          <w:rFonts w:ascii="Times New Roman" w:hAnsi="Times New Roman" w:cs="Times New Roman"/>
          <w:color w:val="auto"/>
        </w:rPr>
        <w:t>Real-time Transport Protocol</w:t>
      </w:r>
      <w:r w:rsidR="005B79A5" w:rsidRPr="009E493B">
        <w:rPr>
          <w:rFonts w:ascii="Times New Roman" w:hAnsi="Times New Roman" w:cs="Times New Roman"/>
          <w:color w:val="auto"/>
        </w:rPr>
        <w:t xml:space="preserve"> </w:t>
      </w:r>
      <w:r w:rsidR="00B17E00" w:rsidRPr="009E493B">
        <w:rPr>
          <w:rFonts w:ascii="Times New Roman" w:hAnsi="Times New Roman" w:cs="Times New Roman"/>
          <w:color w:val="auto"/>
        </w:rPr>
        <w:t>(RTP)</w:t>
      </w:r>
      <w:bookmarkEnd w:id="10"/>
    </w:p>
    <w:p w14:paraId="28662FE3" w14:textId="3E2F6B0A" w:rsidR="00DC5771" w:rsidRPr="00DC5771" w:rsidRDefault="00DC5771" w:rsidP="00DC5771">
      <w:pPr>
        <w:spacing w:line="240" w:lineRule="auto"/>
        <w:rPr>
          <w:rFonts w:ascii="Times New Roman" w:hAnsi="Times New Roman" w:cs="Times New Roman"/>
          <w:sz w:val="24"/>
          <w:szCs w:val="24"/>
        </w:rPr>
      </w:pPr>
      <w:r w:rsidRPr="00DC5771">
        <w:rPr>
          <w:rFonts w:ascii="Times New Roman" w:hAnsi="Times New Roman" w:cs="Times New Roman"/>
          <w:sz w:val="24"/>
          <w:szCs w:val="24"/>
        </w:rPr>
        <w:t xml:space="preserve">Real-Time Transport Protocol (RTP) provides end-to-end delivery services with real-time features such as interactive video audio or </w:t>
      </w:r>
      <w:r w:rsidR="00E06800">
        <w:rPr>
          <w:rFonts w:ascii="Times New Roman" w:hAnsi="Times New Roman" w:cs="Times New Roman"/>
          <w:sz w:val="24"/>
          <w:szCs w:val="24"/>
        </w:rPr>
        <w:t>sim</w:t>
      </w:r>
      <w:r w:rsidR="006F22B8">
        <w:rPr>
          <w:rFonts w:ascii="Times New Roman" w:hAnsi="Times New Roman" w:cs="Times New Roman"/>
          <w:sz w:val="24"/>
          <w:szCs w:val="24"/>
        </w:rPr>
        <w:t>ul</w:t>
      </w:r>
      <w:r w:rsidR="00E06800">
        <w:rPr>
          <w:rFonts w:ascii="Times New Roman" w:hAnsi="Times New Roman" w:cs="Times New Roman"/>
          <w:sz w:val="24"/>
          <w:szCs w:val="24"/>
        </w:rPr>
        <w:t>ate</w:t>
      </w:r>
      <w:r w:rsidRPr="00DC5771">
        <w:rPr>
          <w:rFonts w:ascii="Times New Roman" w:hAnsi="Times New Roman" w:cs="Times New Roman"/>
          <w:sz w:val="24"/>
          <w:szCs w:val="24"/>
        </w:rPr>
        <w:t xml:space="preserve"> data under multicast or unicast network services. Applications typically run RTP over UDP to use their multi-node and checkout services; both offer the functionality of a transport layer protocol. However, RTP can be used with other suitable underlying networks or transport protocols. If the underlying network provides multicast mode, RTP can use the multicast table to transfer data to multiple destinations.</w:t>
      </w:r>
    </w:p>
    <w:p w14:paraId="3C56075D" w14:textId="7347DAD3" w:rsidR="00A82D4D" w:rsidRPr="009E493B" w:rsidRDefault="00DC5771" w:rsidP="00DC5771">
      <w:pPr>
        <w:spacing w:line="240" w:lineRule="auto"/>
        <w:rPr>
          <w:rFonts w:ascii="Times New Roman" w:hAnsi="Times New Roman" w:cs="Times New Roman"/>
          <w:sz w:val="24"/>
          <w:szCs w:val="24"/>
        </w:rPr>
      </w:pPr>
      <w:r w:rsidRPr="00DC5771">
        <w:rPr>
          <w:rFonts w:ascii="Times New Roman" w:hAnsi="Times New Roman" w:cs="Times New Roman"/>
          <w:sz w:val="24"/>
          <w:szCs w:val="24"/>
        </w:rPr>
        <w:t>RTP itself does not provide on-time delivery mechanisms or other quality of service (QoS) guarantees, which rely on the underlying services to implement this process. RTP does not guarantee delivery or prevent out-of-order delivery, nor is it reliable for the underlying network. The RTP implements an orderly transmission. The sequence number in the RTP allows the receiver to reassemble the sender's packet sequence, and the sequence number can al</w:t>
      </w:r>
      <w:r w:rsidRPr="009E493B">
        <w:rPr>
          <w:rFonts w:ascii="Times New Roman" w:hAnsi="Times New Roman" w:cs="Times New Roman"/>
          <w:sz w:val="24"/>
          <w:szCs w:val="24"/>
        </w:rPr>
        <w:t>so be used to determine the appropriate packet location. For example, in video decoding, sequential decoding is not required.</w:t>
      </w:r>
    </w:p>
    <w:p w14:paraId="6C63B43A" w14:textId="44B65FED" w:rsidR="003C7BBC" w:rsidRPr="009E493B" w:rsidRDefault="00B11EF3" w:rsidP="003E6B89">
      <w:pPr>
        <w:pStyle w:val="3"/>
        <w:spacing w:line="240" w:lineRule="auto"/>
        <w:rPr>
          <w:rFonts w:ascii="Times New Roman" w:hAnsi="Times New Roman" w:cs="Times New Roman"/>
          <w:color w:val="auto"/>
        </w:rPr>
      </w:pPr>
      <w:bookmarkStart w:id="11" w:name="_Toc511402885"/>
      <w:bookmarkStart w:id="12" w:name="_Toc7021494"/>
      <w:r w:rsidRPr="009E493B">
        <w:rPr>
          <w:rFonts w:ascii="Times New Roman" w:hAnsi="Times New Roman" w:cs="Times New Roman"/>
          <w:color w:val="auto"/>
        </w:rPr>
        <w:t>1.</w:t>
      </w:r>
      <w:r w:rsidR="00933F30" w:rsidRPr="009E493B">
        <w:rPr>
          <w:rFonts w:ascii="Times New Roman" w:hAnsi="Times New Roman" w:cs="Times New Roman"/>
          <w:color w:val="auto"/>
        </w:rPr>
        <w:t>2</w:t>
      </w:r>
      <w:r w:rsidRPr="009E493B">
        <w:rPr>
          <w:rFonts w:ascii="Times New Roman" w:hAnsi="Times New Roman" w:cs="Times New Roman"/>
          <w:color w:val="auto"/>
        </w:rPr>
        <w:t xml:space="preserve">.4 </w:t>
      </w:r>
      <w:r w:rsidR="00A450D0" w:rsidRPr="009E493B">
        <w:rPr>
          <w:rFonts w:ascii="Times New Roman" w:hAnsi="Times New Roman" w:cs="Times New Roman"/>
          <w:color w:val="auto"/>
        </w:rPr>
        <w:t>Reason</w:t>
      </w:r>
      <w:r w:rsidRPr="009E493B">
        <w:rPr>
          <w:rFonts w:ascii="Times New Roman" w:hAnsi="Times New Roman" w:cs="Times New Roman"/>
          <w:color w:val="auto"/>
        </w:rPr>
        <w:t xml:space="preserve"> </w:t>
      </w:r>
      <w:r w:rsidR="00F50CAB" w:rsidRPr="009E493B">
        <w:rPr>
          <w:rFonts w:ascii="Times New Roman" w:hAnsi="Times New Roman" w:cs="Times New Roman"/>
          <w:color w:val="auto"/>
        </w:rPr>
        <w:t xml:space="preserve">of </w:t>
      </w:r>
      <w:r w:rsidRPr="009E493B">
        <w:rPr>
          <w:rFonts w:ascii="Times New Roman" w:hAnsi="Times New Roman" w:cs="Times New Roman"/>
          <w:color w:val="auto"/>
        </w:rPr>
        <w:t>cho</w:t>
      </w:r>
      <w:r w:rsidR="00B0002E" w:rsidRPr="009E493B">
        <w:rPr>
          <w:rFonts w:ascii="Times New Roman" w:hAnsi="Times New Roman" w:cs="Times New Roman"/>
          <w:color w:val="auto"/>
        </w:rPr>
        <w:t>o</w:t>
      </w:r>
      <w:r w:rsidRPr="009E493B">
        <w:rPr>
          <w:rFonts w:ascii="Times New Roman" w:hAnsi="Times New Roman" w:cs="Times New Roman"/>
          <w:color w:val="auto"/>
        </w:rPr>
        <w:t>s</w:t>
      </w:r>
      <w:r w:rsidR="00F50CAB" w:rsidRPr="009E493B">
        <w:rPr>
          <w:rFonts w:ascii="Times New Roman" w:hAnsi="Times New Roman" w:cs="Times New Roman"/>
          <w:color w:val="auto"/>
        </w:rPr>
        <w:t>ing</w:t>
      </w:r>
      <w:r w:rsidRPr="009E493B">
        <w:rPr>
          <w:rFonts w:ascii="Times New Roman" w:hAnsi="Times New Roman" w:cs="Times New Roman"/>
          <w:color w:val="auto"/>
        </w:rPr>
        <w:t xml:space="preserve"> these three approaches</w:t>
      </w:r>
      <w:bookmarkEnd w:id="11"/>
      <w:bookmarkEnd w:id="12"/>
    </w:p>
    <w:p w14:paraId="6051BB9C" w14:textId="231E255A" w:rsidR="00F02B25" w:rsidRPr="003106BA" w:rsidRDefault="00F02B25" w:rsidP="002454F0">
      <w:pPr>
        <w:spacing w:line="240" w:lineRule="auto"/>
        <w:rPr>
          <w:rFonts w:ascii="Times New Roman" w:hAnsi="Times New Roman" w:cs="Times New Roman"/>
          <w:sz w:val="24"/>
          <w:szCs w:val="24"/>
        </w:rPr>
      </w:pPr>
      <w:r w:rsidRPr="009E493B">
        <w:rPr>
          <w:rFonts w:ascii="Times New Roman" w:hAnsi="Times New Roman" w:cs="Times New Roman"/>
          <w:sz w:val="24"/>
          <w:szCs w:val="24"/>
        </w:rPr>
        <w:t>The leaky buckets algorithm belongs to policing:</w:t>
      </w:r>
      <w:r w:rsidR="00491CB6" w:rsidRPr="009E493B">
        <w:rPr>
          <w:rFonts w:ascii="Times New Roman" w:hAnsi="Times New Roman" w:cs="Times New Roman"/>
          <w:sz w:val="24"/>
          <w:szCs w:val="24"/>
        </w:rPr>
        <w:t xml:space="preserve"> It c</w:t>
      </w:r>
      <w:r w:rsidRPr="009E493B">
        <w:rPr>
          <w:rFonts w:ascii="Times New Roman" w:hAnsi="Times New Roman" w:cs="Times New Roman"/>
          <w:sz w:val="24"/>
          <w:szCs w:val="24"/>
        </w:rPr>
        <w:t>an be used for fixed packet length protocols, such as ATM, can also be used for varia</w:t>
      </w:r>
      <w:r w:rsidRPr="003106BA">
        <w:rPr>
          <w:rFonts w:ascii="Times New Roman" w:hAnsi="Times New Roman" w:cs="Times New Roman"/>
          <w:sz w:val="24"/>
          <w:szCs w:val="24"/>
        </w:rPr>
        <w:t>ble packet length protocols, such as IP.</w:t>
      </w:r>
      <w:r w:rsidR="009130E6">
        <w:rPr>
          <w:rFonts w:ascii="Times New Roman" w:hAnsi="Times New Roman" w:cs="Times New Roman"/>
          <w:sz w:val="24"/>
          <w:szCs w:val="24"/>
        </w:rPr>
        <w:t xml:space="preserve"> Besides,</w:t>
      </w:r>
      <w:r w:rsidR="009130E6" w:rsidRPr="009130E6">
        <w:t xml:space="preserve"> </w:t>
      </w:r>
      <w:r w:rsidR="009130E6" w:rsidRPr="009130E6">
        <w:rPr>
          <w:rFonts w:ascii="Times New Roman" w:hAnsi="Times New Roman" w:cs="Times New Roman"/>
          <w:sz w:val="24"/>
          <w:szCs w:val="24"/>
        </w:rPr>
        <w:t>Optimiz</w:t>
      </w:r>
      <w:r w:rsidR="009130E6">
        <w:rPr>
          <w:rFonts w:ascii="Times New Roman" w:hAnsi="Times New Roman" w:cs="Times New Roman"/>
          <w:sz w:val="24"/>
          <w:szCs w:val="24"/>
        </w:rPr>
        <w:t>ing</w:t>
      </w:r>
      <w:r w:rsidR="009130E6" w:rsidRPr="009130E6">
        <w:rPr>
          <w:rFonts w:ascii="Times New Roman" w:hAnsi="Times New Roman" w:cs="Times New Roman"/>
          <w:sz w:val="24"/>
          <w:szCs w:val="24"/>
        </w:rPr>
        <w:t xml:space="preserve"> the use of network resources and improv</w:t>
      </w:r>
      <w:r w:rsidR="009130E6">
        <w:rPr>
          <w:rFonts w:ascii="Times New Roman" w:hAnsi="Times New Roman" w:cs="Times New Roman"/>
          <w:sz w:val="24"/>
          <w:szCs w:val="24"/>
        </w:rPr>
        <w:t>ing</w:t>
      </w:r>
      <w:r w:rsidR="009130E6" w:rsidRPr="009130E6">
        <w:rPr>
          <w:rFonts w:ascii="Times New Roman" w:hAnsi="Times New Roman" w:cs="Times New Roman"/>
          <w:sz w:val="24"/>
          <w:szCs w:val="24"/>
        </w:rPr>
        <w:t xml:space="preserve"> network utilization</w:t>
      </w:r>
      <w:r w:rsidR="009130E6">
        <w:rPr>
          <w:rFonts w:ascii="Times New Roman" w:hAnsi="Times New Roman" w:cs="Times New Roman"/>
          <w:sz w:val="24"/>
          <w:szCs w:val="24"/>
        </w:rPr>
        <w:t xml:space="preserve"> are also its a</w:t>
      </w:r>
      <w:r w:rsidR="009130E6" w:rsidRPr="009130E6">
        <w:rPr>
          <w:rFonts w:ascii="Times New Roman" w:hAnsi="Times New Roman" w:cs="Times New Roman"/>
          <w:sz w:val="24"/>
          <w:szCs w:val="24"/>
        </w:rPr>
        <w:t>dvantage</w:t>
      </w:r>
      <w:r w:rsidR="009130E6">
        <w:rPr>
          <w:rFonts w:ascii="Times New Roman" w:hAnsi="Times New Roman" w:cs="Times New Roman"/>
          <w:sz w:val="24"/>
          <w:szCs w:val="24"/>
        </w:rPr>
        <w:t>.</w:t>
      </w:r>
    </w:p>
    <w:p w14:paraId="3EB21E8D" w14:textId="0B807B5F" w:rsidR="003106BA" w:rsidRPr="003106BA" w:rsidRDefault="003106BA" w:rsidP="002454F0">
      <w:pPr>
        <w:spacing w:line="240" w:lineRule="auto"/>
        <w:rPr>
          <w:rFonts w:ascii="Times New Roman" w:hAnsi="Times New Roman" w:cs="Times New Roman"/>
          <w:sz w:val="24"/>
          <w:szCs w:val="24"/>
        </w:rPr>
      </w:pPr>
      <w:r w:rsidRPr="003106BA">
        <w:rPr>
          <w:rFonts w:ascii="Times New Roman" w:hAnsi="Times New Roman" w:cs="Times New Roman"/>
          <w:sz w:val="24"/>
          <w:szCs w:val="24"/>
        </w:rPr>
        <w:t xml:space="preserve">The token bucket algorithm belongs to traffic shaping: </w:t>
      </w:r>
      <w:r w:rsidR="009A18C0" w:rsidRPr="009A18C0">
        <w:rPr>
          <w:rFonts w:ascii="Times New Roman" w:hAnsi="Times New Roman" w:cs="Times New Roman"/>
          <w:sz w:val="24"/>
          <w:szCs w:val="24"/>
        </w:rPr>
        <w:t>The token bucket algorithm allows idle hosts to accumulate transmission rights so that large data bursts can be sent later. The token bucket holds the token. When the bucket is full, it discards the token and the packet is not discarded.</w:t>
      </w:r>
    </w:p>
    <w:p w14:paraId="6A319762" w14:textId="57D3059D" w:rsidR="003106BA" w:rsidRPr="003106BA" w:rsidRDefault="003106BA" w:rsidP="002454F0">
      <w:pPr>
        <w:spacing w:line="240" w:lineRule="auto"/>
        <w:rPr>
          <w:rFonts w:ascii="Times New Roman" w:hAnsi="Times New Roman" w:cs="Times New Roman"/>
          <w:sz w:val="24"/>
          <w:szCs w:val="24"/>
        </w:rPr>
      </w:pPr>
      <w:r w:rsidRPr="003106BA">
        <w:rPr>
          <w:rFonts w:ascii="Times New Roman" w:hAnsi="Times New Roman" w:cs="Times New Roman"/>
          <w:sz w:val="24"/>
          <w:szCs w:val="24"/>
        </w:rPr>
        <w:lastRenderedPageBreak/>
        <w:t xml:space="preserve">Multicasting congestion control belongs to </w:t>
      </w:r>
      <w:r w:rsidR="005C4208">
        <w:rPr>
          <w:rFonts w:ascii="Times New Roman" w:hAnsi="Times New Roman" w:cs="Times New Roman"/>
          <w:sz w:val="24"/>
          <w:szCs w:val="24"/>
        </w:rPr>
        <w:t>RTP</w:t>
      </w:r>
      <w:r w:rsidRPr="003106BA">
        <w:rPr>
          <w:rFonts w:ascii="Times New Roman" w:hAnsi="Times New Roman" w:cs="Times New Roman"/>
          <w:sz w:val="24"/>
          <w:szCs w:val="24"/>
        </w:rPr>
        <w:t>: Multicast congestion control can solve the problem of rapid bandwidth consumption and network congestion.</w:t>
      </w:r>
    </w:p>
    <w:p w14:paraId="16DDBCC9" w14:textId="70262A7D" w:rsidR="008354C8" w:rsidRPr="009E493B" w:rsidRDefault="008354C8" w:rsidP="00A83F6C">
      <w:pPr>
        <w:pStyle w:val="2"/>
        <w:rPr>
          <w:rFonts w:ascii="Times New Roman" w:hAnsi="Times New Roman" w:cs="Times New Roman"/>
          <w:color w:val="auto"/>
          <w:sz w:val="24"/>
          <w:szCs w:val="24"/>
        </w:rPr>
      </w:pPr>
      <w:bookmarkStart w:id="13" w:name="_Toc511402887"/>
      <w:bookmarkStart w:id="14" w:name="_Toc7021495"/>
      <w:r w:rsidRPr="009E493B">
        <w:rPr>
          <w:rFonts w:ascii="Times New Roman" w:hAnsi="Times New Roman" w:cs="Times New Roman"/>
          <w:color w:val="auto"/>
          <w:sz w:val="24"/>
          <w:szCs w:val="24"/>
        </w:rPr>
        <w:t>1.</w:t>
      </w:r>
      <w:r w:rsidR="00933F30" w:rsidRPr="009E493B">
        <w:rPr>
          <w:rFonts w:ascii="Times New Roman" w:hAnsi="Times New Roman" w:cs="Times New Roman"/>
          <w:color w:val="auto"/>
          <w:sz w:val="24"/>
          <w:szCs w:val="24"/>
        </w:rPr>
        <w:t>3</w:t>
      </w:r>
      <w:r w:rsidRPr="009E493B">
        <w:rPr>
          <w:rFonts w:ascii="Times New Roman" w:hAnsi="Times New Roman" w:cs="Times New Roman"/>
          <w:color w:val="auto"/>
          <w:sz w:val="24"/>
          <w:szCs w:val="24"/>
        </w:rPr>
        <w:t xml:space="preserve"> </w:t>
      </w:r>
      <w:r w:rsidR="007B10EC" w:rsidRPr="009E493B">
        <w:rPr>
          <w:rFonts w:ascii="Times New Roman" w:hAnsi="Times New Roman" w:cs="Times New Roman"/>
          <w:color w:val="auto"/>
          <w:sz w:val="24"/>
          <w:szCs w:val="24"/>
        </w:rPr>
        <w:t>Part 2</w:t>
      </w:r>
      <w:bookmarkEnd w:id="13"/>
      <w:r w:rsidR="0080488C" w:rsidRPr="009E493B">
        <w:rPr>
          <w:rFonts w:ascii="Times New Roman" w:hAnsi="Times New Roman" w:cs="Times New Roman"/>
          <w:color w:val="auto"/>
          <w:sz w:val="24"/>
          <w:szCs w:val="24"/>
        </w:rPr>
        <w:t>: Explain behavio</w:t>
      </w:r>
      <w:r w:rsidR="006A6C53" w:rsidRPr="009E493B">
        <w:rPr>
          <w:rFonts w:ascii="Times New Roman" w:hAnsi="Times New Roman" w:cs="Times New Roman"/>
          <w:color w:val="auto"/>
          <w:sz w:val="24"/>
          <w:szCs w:val="24"/>
        </w:rPr>
        <w:t>u</w:t>
      </w:r>
      <w:r w:rsidR="0080488C" w:rsidRPr="009E493B">
        <w:rPr>
          <w:rFonts w:ascii="Times New Roman" w:hAnsi="Times New Roman" w:cs="Times New Roman"/>
          <w:color w:val="auto"/>
          <w:sz w:val="24"/>
          <w:szCs w:val="24"/>
        </w:rPr>
        <w:t>r</w:t>
      </w:r>
      <w:bookmarkEnd w:id="14"/>
    </w:p>
    <w:p w14:paraId="6505027C" w14:textId="030C0623" w:rsidR="007E7FF1" w:rsidRPr="009E493B" w:rsidRDefault="000568DA" w:rsidP="007E7FF1">
      <w:pPr>
        <w:pStyle w:val="3"/>
        <w:rPr>
          <w:rFonts w:ascii="Times New Roman" w:hAnsi="Times New Roman" w:cs="Times New Roman"/>
          <w:color w:val="auto"/>
        </w:rPr>
      </w:pPr>
      <w:bookmarkStart w:id="15" w:name="_Toc7021496"/>
      <w:r w:rsidRPr="009E493B">
        <w:rPr>
          <w:rFonts w:ascii="Times New Roman" w:hAnsi="Times New Roman" w:cs="Times New Roman"/>
          <w:color w:val="auto"/>
        </w:rPr>
        <w:t>1.</w:t>
      </w:r>
      <w:r w:rsidR="00933F30" w:rsidRPr="009E493B">
        <w:rPr>
          <w:rFonts w:ascii="Times New Roman" w:hAnsi="Times New Roman" w:cs="Times New Roman"/>
          <w:color w:val="auto"/>
        </w:rPr>
        <w:t>3</w:t>
      </w:r>
      <w:r w:rsidRPr="009E493B">
        <w:rPr>
          <w:rFonts w:ascii="Times New Roman" w:hAnsi="Times New Roman" w:cs="Times New Roman"/>
          <w:color w:val="auto"/>
        </w:rPr>
        <w:t xml:space="preserve">.1 </w:t>
      </w:r>
      <w:r w:rsidR="007E7FF1" w:rsidRPr="009E493B">
        <w:rPr>
          <w:rFonts w:ascii="Times New Roman" w:hAnsi="Times New Roman" w:cs="Times New Roman"/>
          <w:color w:val="auto"/>
        </w:rPr>
        <w:t>Constant, high-volume traffic conditions</w:t>
      </w:r>
      <w:bookmarkEnd w:id="15"/>
      <w:r w:rsidR="007E7FF1" w:rsidRPr="009E493B">
        <w:rPr>
          <w:rFonts w:ascii="Times New Roman" w:hAnsi="Times New Roman" w:cs="Times New Roman"/>
          <w:color w:val="auto"/>
        </w:rPr>
        <w:t xml:space="preserve"> </w:t>
      </w:r>
    </w:p>
    <w:p w14:paraId="765A1FC2" w14:textId="19C53D88" w:rsidR="00400A27" w:rsidRPr="00721114" w:rsidRDefault="003A49BE" w:rsidP="00633998">
      <w:pPr>
        <w:rPr>
          <w:rFonts w:ascii="Times New Roman" w:hAnsi="Times New Roman" w:cs="Times New Roman"/>
          <w:color w:val="000000" w:themeColor="text1"/>
          <w:sz w:val="24"/>
          <w:szCs w:val="24"/>
        </w:rPr>
      </w:pPr>
      <w:r w:rsidRPr="00721114">
        <w:rPr>
          <w:rFonts w:ascii="Times New Roman" w:hAnsi="Times New Roman" w:cs="Times New Roman"/>
          <w:color w:val="000000" w:themeColor="text1"/>
          <w:sz w:val="24"/>
          <w:szCs w:val="24"/>
        </w:rPr>
        <w:t>Leaky bucket algorithm based on policing</w:t>
      </w:r>
      <w:r w:rsidRPr="00721114">
        <w:rPr>
          <w:rFonts w:ascii="Times New Roman" w:hAnsi="Times New Roman" w:cs="Times New Roman" w:hint="eastAsia"/>
          <w:color w:val="000000" w:themeColor="text1"/>
          <w:sz w:val="24"/>
          <w:szCs w:val="24"/>
        </w:rPr>
        <w:t>:</w:t>
      </w:r>
      <w:r w:rsidRPr="00721114">
        <w:rPr>
          <w:rFonts w:ascii="Times New Roman" w:hAnsi="Times New Roman" w:cs="Times New Roman"/>
          <w:color w:val="000000" w:themeColor="text1"/>
          <w:sz w:val="24"/>
          <w:szCs w:val="24"/>
        </w:rPr>
        <w:t xml:space="preserve"> </w:t>
      </w:r>
      <w:r w:rsidR="00721114" w:rsidRPr="00721114">
        <w:rPr>
          <w:rFonts w:ascii="Times New Roman" w:hAnsi="Times New Roman" w:cs="Times New Roman"/>
          <w:color w:val="000000" w:themeColor="text1"/>
          <w:sz w:val="24"/>
          <w:szCs w:val="24"/>
        </w:rPr>
        <w:t>Firstly, when using a polic</w:t>
      </w:r>
      <w:r w:rsidR="00A957F7">
        <w:rPr>
          <w:rFonts w:ascii="Times New Roman" w:hAnsi="Times New Roman" w:cs="Times New Roman"/>
          <w:color w:val="000000" w:themeColor="text1"/>
          <w:sz w:val="24"/>
          <w:szCs w:val="24"/>
        </w:rPr>
        <w:t>ing</w:t>
      </w:r>
      <w:r w:rsidR="00721114" w:rsidRPr="00721114">
        <w:rPr>
          <w:rFonts w:ascii="Times New Roman" w:hAnsi="Times New Roman" w:cs="Times New Roman"/>
          <w:color w:val="000000" w:themeColor="text1"/>
          <w:sz w:val="24"/>
          <w:szCs w:val="24"/>
        </w:rPr>
        <w:t xml:space="preserve">-based leaky bucket algorithm to solve constant high-capacity conditions, </w:t>
      </w:r>
      <w:r w:rsidR="00CD1153">
        <w:rPr>
          <w:rFonts w:ascii="Times New Roman" w:hAnsi="Times New Roman" w:cs="Times New Roman"/>
          <w:color w:val="000000" w:themeColor="text1"/>
          <w:sz w:val="24"/>
          <w:szCs w:val="24"/>
        </w:rPr>
        <w:t>we</w:t>
      </w:r>
      <w:r w:rsidR="00721114" w:rsidRPr="00721114">
        <w:rPr>
          <w:rFonts w:ascii="Times New Roman" w:hAnsi="Times New Roman" w:cs="Times New Roman"/>
          <w:color w:val="000000" w:themeColor="text1"/>
          <w:sz w:val="24"/>
          <w:szCs w:val="24"/>
        </w:rPr>
        <w:t xml:space="preserve"> must </w:t>
      </w:r>
      <w:r w:rsidR="00CD1153">
        <w:rPr>
          <w:rFonts w:ascii="Times New Roman" w:hAnsi="Times New Roman" w:cs="Times New Roman"/>
          <w:color w:val="000000" w:themeColor="text1"/>
          <w:sz w:val="24"/>
          <w:szCs w:val="24"/>
        </w:rPr>
        <w:t>get</w:t>
      </w:r>
      <w:r w:rsidR="00721114" w:rsidRPr="00721114">
        <w:rPr>
          <w:rFonts w:ascii="Times New Roman" w:hAnsi="Times New Roman" w:cs="Times New Roman"/>
          <w:color w:val="000000" w:themeColor="text1"/>
          <w:sz w:val="24"/>
          <w:szCs w:val="24"/>
        </w:rPr>
        <w:t xml:space="preserve"> the speed of high-capacity traffic. If the speed of high-capacity traffic is lower than the constant speed at which the leaky bucket sends packets to the destination, then </w:t>
      </w:r>
      <w:r w:rsidR="00C02FFC">
        <w:rPr>
          <w:rFonts w:ascii="Times New Roman" w:hAnsi="Times New Roman" w:cs="Times New Roman"/>
          <w:color w:val="000000" w:themeColor="text1"/>
          <w:sz w:val="24"/>
          <w:szCs w:val="24"/>
        </w:rPr>
        <w:t>t</w:t>
      </w:r>
      <w:r w:rsidR="00721114" w:rsidRPr="00721114">
        <w:rPr>
          <w:rFonts w:ascii="Times New Roman" w:hAnsi="Times New Roman" w:cs="Times New Roman"/>
          <w:color w:val="000000" w:themeColor="text1"/>
          <w:sz w:val="24"/>
          <w:szCs w:val="24"/>
        </w:rPr>
        <w:t xml:space="preserve">he leaky bucket algorithm can handle this situation; if the speed of the high-capacity traffic is greater than the constant speed at which the leaky bucket sends the packet to the destination, the data will quickly fill the leaky bucket and cause congestion. When the bucket is full, the subsequent packet will </w:t>
      </w:r>
      <w:r w:rsidR="00D9469F">
        <w:rPr>
          <w:rFonts w:ascii="Times New Roman" w:hAnsi="Times New Roman" w:cs="Times New Roman"/>
          <w:color w:val="000000" w:themeColor="text1"/>
          <w:sz w:val="24"/>
          <w:szCs w:val="24"/>
        </w:rPr>
        <w:t xml:space="preserve">be </w:t>
      </w:r>
      <w:r w:rsidR="00721114" w:rsidRPr="00721114">
        <w:rPr>
          <w:rFonts w:ascii="Times New Roman" w:hAnsi="Times New Roman" w:cs="Times New Roman"/>
          <w:color w:val="000000" w:themeColor="text1"/>
          <w:sz w:val="24"/>
          <w:szCs w:val="24"/>
        </w:rPr>
        <w:t>thrown away. In this case, the leaky bucket algorithm cannot solve this problem.</w:t>
      </w:r>
    </w:p>
    <w:p w14:paraId="40574477" w14:textId="346E14DD" w:rsidR="000568DA" w:rsidRPr="002115FE" w:rsidRDefault="001727A6" w:rsidP="00633998">
      <w:pPr>
        <w:rPr>
          <w:rFonts w:ascii="Times New Roman" w:hAnsi="Times New Roman" w:cs="Times New Roman"/>
          <w:color w:val="000000" w:themeColor="text1"/>
          <w:sz w:val="24"/>
          <w:szCs w:val="24"/>
        </w:rPr>
      </w:pPr>
      <w:r w:rsidRPr="00633998">
        <w:rPr>
          <w:rFonts w:ascii="Times New Roman" w:hAnsi="Times New Roman" w:cs="Times New Roman"/>
          <w:color w:val="000000" w:themeColor="text1"/>
          <w:sz w:val="24"/>
          <w:szCs w:val="24"/>
        </w:rPr>
        <w:t>Token bucket algorithm based on traffic shaping</w:t>
      </w:r>
      <w:r w:rsidR="00633998" w:rsidRPr="00633998">
        <w:rPr>
          <w:rFonts w:ascii="Times New Roman" w:hAnsi="Times New Roman" w:cs="Times New Roman" w:hint="eastAsia"/>
          <w:color w:val="000000" w:themeColor="text1"/>
          <w:sz w:val="24"/>
          <w:szCs w:val="24"/>
        </w:rPr>
        <w:t>:</w:t>
      </w:r>
      <w:r w:rsidR="00633998">
        <w:rPr>
          <w:rFonts w:ascii="Times New Roman" w:hAnsi="Times New Roman" w:cs="Times New Roman"/>
          <w:color w:val="000000" w:themeColor="text1"/>
          <w:sz w:val="24"/>
          <w:szCs w:val="24"/>
        </w:rPr>
        <w:t xml:space="preserve"> </w:t>
      </w:r>
      <w:r w:rsidR="00B72077" w:rsidRPr="00B72077">
        <w:rPr>
          <w:rFonts w:ascii="Times New Roman" w:hAnsi="Times New Roman" w:cs="Times New Roman"/>
          <w:color w:val="000000" w:themeColor="text1"/>
          <w:sz w:val="24"/>
          <w:szCs w:val="24"/>
        </w:rPr>
        <w:t xml:space="preserve">If the average sending rate configured by the user is r, the token will be added to the bucket every 1 / </w:t>
      </w:r>
      <w:r w:rsidR="002115FE">
        <w:rPr>
          <w:rFonts w:ascii="Times New Roman" w:hAnsi="Times New Roman" w:cs="Times New Roman"/>
          <w:color w:val="000000" w:themeColor="text1"/>
          <w:sz w:val="24"/>
          <w:szCs w:val="24"/>
        </w:rPr>
        <w:t>r</w:t>
      </w:r>
      <w:r w:rsidR="00B72077" w:rsidRPr="00B72077">
        <w:rPr>
          <w:rFonts w:ascii="Times New Roman" w:hAnsi="Times New Roman" w:cs="Times New Roman"/>
          <w:color w:val="000000" w:themeColor="text1"/>
          <w:sz w:val="24"/>
          <w:szCs w:val="24"/>
        </w:rPr>
        <w:t xml:space="preserve"> </w:t>
      </w:r>
      <w:proofErr w:type="gramStart"/>
      <w:r w:rsidR="00B72077" w:rsidRPr="00B72077">
        <w:rPr>
          <w:rFonts w:ascii="Times New Roman" w:hAnsi="Times New Roman" w:cs="Times New Roman"/>
          <w:color w:val="000000" w:themeColor="text1"/>
          <w:sz w:val="24"/>
          <w:szCs w:val="24"/>
        </w:rPr>
        <w:t>seconds</w:t>
      </w:r>
      <w:proofErr w:type="gramEnd"/>
      <w:r w:rsidR="00B72077" w:rsidRPr="00B72077">
        <w:rPr>
          <w:rFonts w:ascii="Times New Roman" w:hAnsi="Times New Roman" w:cs="Times New Roman"/>
          <w:color w:val="000000" w:themeColor="text1"/>
          <w:sz w:val="24"/>
          <w:szCs w:val="24"/>
        </w:rPr>
        <w:t>. The bucket can hold the b token at most, if the token is full when the bucket is full. When you arrive, discard it. Each token in the token bucket represents one byte. In the case of constant, high-capacity traffic, if the traffic speed r is less than the token generation speed, the bucket deletes the same number of tokens as the traffic packet and transmits normally; if the traffic speed r is greater than the token generation speed, it will occur. Congestion phenomenon. Because every 1 byte of data transmitted will consume 1 token, but the speed r of the transmission is faster than the token generation. When the total amount of tokens b in the bucket is consumed, the packet will be stored in the buffer. Packets in the buffer exceed a certain level, causing network congestion. Therefore, the token bucket algorithm does not solve the constant, high-capacity traffic conditions well.</w:t>
      </w:r>
    </w:p>
    <w:p w14:paraId="5B140419" w14:textId="60A0F6D4" w:rsidR="008354C8" w:rsidRPr="009E493B" w:rsidRDefault="008354C8" w:rsidP="003E6B89">
      <w:pPr>
        <w:pStyle w:val="3"/>
        <w:spacing w:line="240" w:lineRule="auto"/>
        <w:rPr>
          <w:rFonts w:ascii="Times New Roman" w:hAnsi="Times New Roman" w:cs="Times New Roman"/>
          <w:color w:val="auto"/>
        </w:rPr>
      </w:pPr>
      <w:bookmarkStart w:id="16" w:name="_Toc511402888"/>
      <w:bookmarkStart w:id="17" w:name="_Toc7021497"/>
      <w:r w:rsidRPr="009E493B">
        <w:rPr>
          <w:rFonts w:ascii="Times New Roman" w:hAnsi="Times New Roman" w:cs="Times New Roman"/>
          <w:color w:val="auto"/>
        </w:rPr>
        <w:t>1.</w:t>
      </w:r>
      <w:r w:rsidR="00933F30" w:rsidRPr="009E493B">
        <w:rPr>
          <w:rFonts w:ascii="Times New Roman" w:hAnsi="Times New Roman" w:cs="Times New Roman"/>
          <w:color w:val="auto"/>
        </w:rPr>
        <w:t>3</w:t>
      </w:r>
      <w:r w:rsidRPr="009E493B">
        <w:rPr>
          <w:rFonts w:ascii="Times New Roman" w:hAnsi="Times New Roman" w:cs="Times New Roman"/>
          <w:color w:val="auto"/>
        </w:rPr>
        <w:t xml:space="preserve">.2 Overall low-volume </w:t>
      </w:r>
      <w:r w:rsidR="000568DA" w:rsidRPr="009E493B">
        <w:rPr>
          <w:rFonts w:ascii="Times New Roman" w:hAnsi="Times New Roman" w:cs="Times New Roman"/>
          <w:color w:val="auto"/>
        </w:rPr>
        <w:t>traffic with short bursts of high</w:t>
      </w:r>
      <w:r w:rsidR="00FC6503" w:rsidRPr="009E493B">
        <w:rPr>
          <w:rFonts w:ascii="Times New Roman" w:hAnsi="Times New Roman" w:cs="Times New Roman"/>
          <w:color w:val="auto"/>
        </w:rPr>
        <w:t>-</w:t>
      </w:r>
      <w:r w:rsidR="000568DA" w:rsidRPr="009E493B">
        <w:rPr>
          <w:rFonts w:ascii="Times New Roman" w:hAnsi="Times New Roman" w:cs="Times New Roman"/>
          <w:color w:val="auto"/>
        </w:rPr>
        <w:t>volume activity</w:t>
      </w:r>
      <w:bookmarkEnd w:id="16"/>
      <w:bookmarkEnd w:id="17"/>
    </w:p>
    <w:p w14:paraId="0A62B476" w14:textId="5252BF1D" w:rsidR="005E3C62" w:rsidRPr="00BE48A3" w:rsidRDefault="005E3C62" w:rsidP="003E6B89">
      <w:pPr>
        <w:spacing w:line="240" w:lineRule="auto"/>
        <w:rPr>
          <w:rFonts w:ascii="Times New Roman" w:hAnsi="Times New Roman" w:cs="Times New Roman"/>
          <w:color w:val="000000" w:themeColor="text1"/>
          <w:sz w:val="24"/>
          <w:szCs w:val="24"/>
        </w:rPr>
      </w:pPr>
      <w:r w:rsidRPr="00BE48A3">
        <w:rPr>
          <w:rFonts w:ascii="Times New Roman" w:hAnsi="Times New Roman" w:cs="Times New Roman"/>
          <w:color w:val="000000" w:themeColor="text1"/>
          <w:sz w:val="24"/>
          <w:szCs w:val="24"/>
        </w:rPr>
        <w:t>Leaky bucket algorithm based on policing</w:t>
      </w:r>
      <w:r w:rsidRPr="00BE48A3">
        <w:rPr>
          <w:rFonts w:ascii="Times New Roman" w:hAnsi="Times New Roman" w:cs="Times New Roman" w:hint="eastAsia"/>
          <w:color w:val="000000" w:themeColor="text1"/>
          <w:sz w:val="24"/>
          <w:szCs w:val="24"/>
        </w:rPr>
        <w:t>:</w:t>
      </w:r>
      <w:r w:rsidRPr="00BE48A3">
        <w:rPr>
          <w:rFonts w:ascii="Times New Roman" w:hAnsi="Times New Roman" w:cs="Times New Roman"/>
          <w:color w:val="000000" w:themeColor="text1"/>
          <w:sz w:val="24"/>
          <w:szCs w:val="24"/>
        </w:rPr>
        <w:t xml:space="preserve"> </w:t>
      </w:r>
      <w:r w:rsidR="00E64F01" w:rsidRPr="00BE48A3">
        <w:rPr>
          <w:rFonts w:ascii="Times New Roman" w:hAnsi="Times New Roman" w:cs="Times New Roman"/>
          <w:color w:val="000000" w:themeColor="text1"/>
          <w:sz w:val="24"/>
          <w:szCs w:val="24"/>
        </w:rPr>
        <w:t xml:space="preserve">When using the leaky bucket algorithm to resolve low-volume traffic with </w:t>
      </w:r>
      <w:r w:rsidR="008B7C15">
        <w:rPr>
          <w:rFonts w:ascii="Times New Roman" w:hAnsi="Times New Roman" w:cs="Times New Roman"/>
          <w:color w:val="000000" w:themeColor="text1"/>
          <w:sz w:val="24"/>
          <w:szCs w:val="24"/>
        </w:rPr>
        <w:t xml:space="preserve">short </w:t>
      </w:r>
      <w:r w:rsidR="00E64F01" w:rsidRPr="00BE48A3">
        <w:rPr>
          <w:rFonts w:ascii="Times New Roman" w:hAnsi="Times New Roman" w:cs="Times New Roman"/>
          <w:color w:val="000000" w:themeColor="text1"/>
          <w:sz w:val="24"/>
          <w:szCs w:val="24"/>
        </w:rPr>
        <w:t xml:space="preserve">high-capacity active bursts, packets are sent from the sender to the destination at a constant rate through the leaky bucket. </w:t>
      </w:r>
      <w:r w:rsidR="000263B1">
        <w:rPr>
          <w:rFonts w:ascii="Times New Roman" w:hAnsi="Times New Roman" w:cs="Times New Roman"/>
          <w:color w:val="000000" w:themeColor="text1"/>
          <w:sz w:val="24"/>
          <w:szCs w:val="24"/>
        </w:rPr>
        <w:t xml:space="preserve">Since </w:t>
      </w:r>
      <w:r w:rsidR="00E64F01" w:rsidRPr="00BE48A3">
        <w:rPr>
          <w:rFonts w:ascii="Times New Roman" w:hAnsi="Times New Roman" w:cs="Times New Roman"/>
          <w:color w:val="000000" w:themeColor="text1"/>
          <w:sz w:val="24"/>
          <w:szCs w:val="24"/>
        </w:rPr>
        <w:t xml:space="preserve">the speed of low-volume traffic is less than the speed at which the leaking bucket sends packets to destination, the system is not congested. But when high-volume activities break out, the burst speed is much faster than the constant </w:t>
      </w:r>
      <w:r w:rsidR="004A65EB">
        <w:rPr>
          <w:rFonts w:ascii="Times New Roman" w:hAnsi="Times New Roman" w:cs="Times New Roman"/>
          <w:color w:val="000000" w:themeColor="text1"/>
          <w:sz w:val="24"/>
          <w:szCs w:val="24"/>
        </w:rPr>
        <w:t>speed</w:t>
      </w:r>
      <w:r w:rsidR="00E64F01" w:rsidRPr="00BE48A3">
        <w:rPr>
          <w:rFonts w:ascii="Times New Roman" w:hAnsi="Times New Roman" w:cs="Times New Roman"/>
          <w:color w:val="000000" w:themeColor="text1"/>
          <w:sz w:val="24"/>
          <w:szCs w:val="24"/>
        </w:rPr>
        <w:t xml:space="preserve">. As a result, sudden high-volume activities will quickly fill the bucket and cause network congestion. Therefore, the leaky bucket algorithm does not solve the overall low-volume traffic of </w:t>
      </w:r>
      <w:proofErr w:type="gramStart"/>
      <w:r w:rsidR="00E64F01" w:rsidRPr="00BE48A3">
        <w:rPr>
          <w:rFonts w:ascii="Times New Roman" w:hAnsi="Times New Roman" w:cs="Times New Roman"/>
          <w:color w:val="000000" w:themeColor="text1"/>
          <w:sz w:val="24"/>
          <w:szCs w:val="24"/>
        </w:rPr>
        <w:t>a large number of</w:t>
      </w:r>
      <w:proofErr w:type="gramEnd"/>
      <w:r w:rsidR="00E64F01" w:rsidRPr="00BE48A3">
        <w:rPr>
          <w:rFonts w:ascii="Times New Roman" w:hAnsi="Times New Roman" w:cs="Times New Roman"/>
          <w:color w:val="000000" w:themeColor="text1"/>
          <w:sz w:val="24"/>
          <w:szCs w:val="24"/>
        </w:rPr>
        <w:t xml:space="preserve"> activities in a short time.</w:t>
      </w:r>
    </w:p>
    <w:p w14:paraId="2D8FC993" w14:textId="12D4C535" w:rsidR="000568DA" w:rsidRPr="006841FE" w:rsidRDefault="00BB0D58" w:rsidP="006841FE">
      <w:pPr>
        <w:spacing w:line="240" w:lineRule="auto"/>
        <w:rPr>
          <w:rFonts w:ascii="Times New Roman" w:hAnsi="Times New Roman" w:cs="Times New Roman"/>
          <w:color w:val="000000" w:themeColor="text1"/>
          <w:sz w:val="24"/>
          <w:szCs w:val="24"/>
        </w:rPr>
      </w:pPr>
      <w:r w:rsidRPr="00633998">
        <w:rPr>
          <w:rFonts w:ascii="Times New Roman" w:hAnsi="Times New Roman" w:cs="Times New Roman"/>
          <w:color w:val="000000" w:themeColor="text1"/>
          <w:sz w:val="24"/>
          <w:szCs w:val="24"/>
        </w:rPr>
        <w:t>Token bucket algorithm based on traffic shaping</w:t>
      </w:r>
      <w:r w:rsidRPr="00633998">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r w:rsidR="00D43E38" w:rsidRPr="00D43E38">
        <w:rPr>
          <w:rFonts w:ascii="Times New Roman" w:hAnsi="Times New Roman" w:cs="Times New Roman"/>
          <w:color w:val="000000" w:themeColor="text1"/>
          <w:sz w:val="24"/>
          <w:szCs w:val="24"/>
        </w:rPr>
        <w:t>Suppose the bucket has a capacity of b and generates a token every 1 / r second. Each token in the token bucket represents one byte. When low traffic is used, if the source wants to send n packets, the bucket must delete n tokens and then transmit the packets, in addition to which the system will still generate a new token to fill the token bucket. When the high-capacity activity breaks out, if the speed of the high-capacity activity is lower than the filling speed, the bucket must delete the same number of tokens and then propagate normally; if the size of the high-capacity activity is greater than the token filling speed, the system will delete the excess in the bucket. The number of token</w:t>
      </w:r>
      <w:r w:rsidR="0063600C">
        <w:rPr>
          <w:rFonts w:ascii="Times New Roman" w:hAnsi="Times New Roman" w:cs="Times New Roman"/>
          <w:color w:val="000000" w:themeColor="text1"/>
          <w:sz w:val="24"/>
          <w:szCs w:val="24"/>
        </w:rPr>
        <w:t>s</w:t>
      </w:r>
      <w:r w:rsidR="0055321F">
        <w:rPr>
          <w:rFonts w:ascii="Times New Roman" w:hAnsi="Times New Roman" w:cs="Times New Roman"/>
          <w:color w:val="000000" w:themeColor="text1"/>
          <w:sz w:val="24"/>
          <w:szCs w:val="24"/>
        </w:rPr>
        <w:t xml:space="preserve"> </w:t>
      </w:r>
      <w:r w:rsidR="00D43E38" w:rsidRPr="00D43E38">
        <w:rPr>
          <w:rFonts w:ascii="Times New Roman" w:hAnsi="Times New Roman" w:cs="Times New Roman"/>
          <w:color w:val="000000" w:themeColor="text1"/>
          <w:sz w:val="24"/>
          <w:szCs w:val="24"/>
        </w:rPr>
        <w:t xml:space="preserve">and transmits the same size as the current number of tokens, and then stores the remaining packets into the buffer. </w:t>
      </w:r>
      <w:proofErr w:type="gramStart"/>
      <w:r w:rsidR="00D43E38" w:rsidRPr="00D43E38">
        <w:rPr>
          <w:rFonts w:ascii="Times New Roman" w:hAnsi="Times New Roman" w:cs="Times New Roman"/>
          <w:color w:val="000000" w:themeColor="text1"/>
          <w:sz w:val="24"/>
          <w:szCs w:val="24"/>
        </w:rPr>
        <w:t>As long as</w:t>
      </w:r>
      <w:proofErr w:type="gramEnd"/>
      <w:r w:rsidR="00D43E38" w:rsidRPr="00D43E38">
        <w:rPr>
          <w:rFonts w:ascii="Times New Roman" w:hAnsi="Times New Roman" w:cs="Times New Roman"/>
          <w:color w:val="000000" w:themeColor="text1"/>
          <w:sz w:val="24"/>
          <w:szCs w:val="24"/>
        </w:rPr>
        <w:t xml:space="preserve"> the token exists in the token bucket, the data is allowed to be transmitted in bursts until the user configuration </w:t>
      </w:r>
      <w:r w:rsidR="00D43E38">
        <w:rPr>
          <w:rFonts w:ascii="Times New Roman" w:hAnsi="Times New Roman" w:cs="Times New Roman"/>
          <w:color w:val="000000" w:themeColor="text1"/>
          <w:sz w:val="24"/>
          <w:szCs w:val="24"/>
        </w:rPr>
        <w:t>t</w:t>
      </w:r>
      <w:r w:rsidR="00D43E38" w:rsidRPr="00D43E38">
        <w:rPr>
          <w:rFonts w:ascii="Times New Roman" w:hAnsi="Times New Roman" w:cs="Times New Roman"/>
          <w:color w:val="000000" w:themeColor="text1"/>
          <w:sz w:val="24"/>
          <w:szCs w:val="24"/>
        </w:rPr>
        <w:t xml:space="preserve">hreshold is reached. </w:t>
      </w:r>
    </w:p>
    <w:p w14:paraId="6AB7B5B6" w14:textId="5AD2DB44" w:rsidR="00BB18A5" w:rsidRPr="009E493B" w:rsidRDefault="00BB18A5" w:rsidP="003E6B89">
      <w:pPr>
        <w:pStyle w:val="2"/>
        <w:spacing w:line="240" w:lineRule="auto"/>
        <w:rPr>
          <w:rFonts w:ascii="Times New Roman" w:hAnsi="Times New Roman" w:cs="Times New Roman"/>
          <w:color w:val="auto"/>
          <w:sz w:val="24"/>
          <w:szCs w:val="24"/>
        </w:rPr>
      </w:pPr>
      <w:bookmarkStart w:id="18" w:name="_Toc511402889"/>
      <w:bookmarkStart w:id="19" w:name="_Toc7021498"/>
      <w:r w:rsidRPr="009E493B">
        <w:rPr>
          <w:rFonts w:ascii="Times New Roman" w:hAnsi="Times New Roman" w:cs="Times New Roman" w:hint="eastAsia"/>
          <w:color w:val="auto"/>
          <w:sz w:val="24"/>
          <w:szCs w:val="24"/>
        </w:rPr>
        <w:lastRenderedPageBreak/>
        <w:t>1.</w:t>
      </w:r>
      <w:r w:rsidR="00933F30" w:rsidRPr="009E493B">
        <w:rPr>
          <w:rFonts w:ascii="Times New Roman" w:hAnsi="Times New Roman" w:cs="Times New Roman"/>
          <w:color w:val="auto"/>
          <w:sz w:val="24"/>
          <w:szCs w:val="24"/>
        </w:rPr>
        <w:t>4</w:t>
      </w:r>
      <w:r w:rsidRPr="009E493B">
        <w:rPr>
          <w:rFonts w:ascii="Times New Roman" w:hAnsi="Times New Roman" w:cs="Times New Roman"/>
          <w:color w:val="auto"/>
          <w:sz w:val="24"/>
          <w:szCs w:val="24"/>
        </w:rPr>
        <w:t xml:space="preserve"> </w:t>
      </w:r>
      <w:r w:rsidR="00621236" w:rsidRPr="009E493B">
        <w:rPr>
          <w:rFonts w:ascii="Times New Roman" w:hAnsi="Times New Roman" w:cs="Times New Roman"/>
          <w:color w:val="auto"/>
          <w:sz w:val="24"/>
          <w:szCs w:val="24"/>
        </w:rPr>
        <w:t xml:space="preserve">Part 3: </w:t>
      </w:r>
      <w:r w:rsidR="00CE43B3" w:rsidRPr="009E493B">
        <w:rPr>
          <w:rFonts w:ascii="Times New Roman" w:hAnsi="Times New Roman" w:cs="Times New Roman"/>
          <w:color w:val="auto"/>
          <w:sz w:val="24"/>
          <w:szCs w:val="24"/>
        </w:rPr>
        <w:t>A</w:t>
      </w:r>
      <w:r w:rsidRPr="009E493B">
        <w:rPr>
          <w:rFonts w:ascii="Times New Roman" w:hAnsi="Times New Roman" w:cs="Times New Roman"/>
          <w:color w:val="auto"/>
          <w:sz w:val="24"/>
          <w:szCs w:val="24"/>
        </w:rPr>
        <w:t xml:space="preserve">pproach to management </w:t>
      </w:r>
      <w:r w:rsidR="003E6B89" w:rsidRPr="009E493B">
        <w:rPr>
          <w:rFonts w:ascii="Times New Roman" w:hAnsi="Times New Roman" w:cs="Times New Roman"/>
          <w:color w:val="auto"/>
          <w:sz w:val="24"/>
          <w:szCs w:val="24"/>
        </w:rPr>
        <w:t>popular video conferencing network</w:t>
      </w:r>
      <w:bookmarkEnd w:id="18"/>
      <w:bookmarkEnd w:id="19"/>
    </w:p>
    <w:p w14:paraId="5F54CA9C" w14:textId="18099FBF" w:rsidR="00177F9E" w:rsidRPr="003B6E87" w:rsidRDefault="00754106" w:rsidP="004677B4">
      <w:pPr>
        <w:spacing w:line="240" w:lineRule="auto"/>
        <w:rPr>
          <w:rFonts w:ascii="Times New Roman" w:hAnsi="Times New Roman" w:cs="Times New Roman"/>
          <w:sz w:val="24"/>
          <w:szCs w:val="24"/>
        </w:rPr>
      </w:pPr>
      <w:r w:rsidRPr="003B6E87">
        <w:rPr>
          <w:rFonts w:ascii="Times New Roman" w:hAnsi="Times New Roman" w:cs="Times New Roman"/>
          <w:sz w:val="24"/>
          <w:szCs w:val="24"/>
        </w:rPr>
        <w:t xml:space="preserve">When using policing to solve the popular video conferencing network, </w:t>
      </w:r>
      <w:r w:rsidR="004677B4" w:rsidRPr="003B6E87">
        <w:rPr>
          <w:rFonts w:ascii="Times New Roman" w:hAnsi="Times New Roman" w:cs="Times New Roman"/>
          <w:sz w:val="24"/>
          <w:szCs w:val="24"/>
        </w:rPr>
        <w:t>if short burst high-volume traffic occurs, all packets will be discard</w:t>
      </w:r>
      <w:r w:rsidR="00177F9E" w:rsidRPr="003B6E87">
        <w:rPr>
          <w:rFonts w:ascii="Times New Roman" w:hAnsi="Times New Roman" w:cs="Times New Roman"/>
          <w:sz w:val="24"/>
          <w:szCs w:val="24"/>
        </w:rPr>
        <w:t>ed</w:t>
      </w:r>
      <w:r w:rsidR="004677B4" w:rsidRPr="003B6E87">
        <w:rPr>
          <w:rFonts w:ascii="Times New Roman" w:hAnsi="Times New Roman" w:cs="Times New Roman"/>
          <w:sz w:val="24"/>
          <w:szCs w:val="24"/>
        </w:rPr>
        <w:t>,</w:t>
      </w:r>
      <w:r w:rsidR="00177F9E" w:rsidRPr="003B6E87">
        <w:rPr>
          <w:rFonts w:ascii="Times New Roman" w:hAnsi="Times New Roman" w:cs="Times New Roman"/>
          <w:sz w:val="24"/>
          <w:szCs w:val="24"/>
        </w:rPr>
        <w:t xml:space="preserve"> </w:t>
      </w:r>
      <w:r w:rsidR="004677B4" w:rsidRPr="003B6E87">
        <w:rPr>
          <w:rFonts w:ascii="Times New Roman" w:hAnsi="Times New Roman" w:cs="Times New Roman"/>
          <w:sz w:val="24"/>
          <w:szCs w:val="24"/>
        </w:rPr>
        <w:t>which will influence our project.</w:t>
      </w:r>
    </w:p>
    <w:p w14:paraId="4BE337C7" w14:textId="07D55791" w:rsidR="005B5CD2" w:rsidRPr="003B6E87" w:rsidRDefault="004677B4" w:rsidP="004677B4">
      <w:pPr>
        <w:spacing w:line="240" w:lineRule="auto"/>
        <w:rPr>
          <w:rFonts w:ascii="Times New Roman" w:hAnsi="Times New Roman" w:cs="Times New Roman"/>
          <w:sz w:val="24"/>
          <w:szCs w:val="24"/>
        </w:rPr>
      </w:pPr>
      <w:r w:rsidRPr="003B6E87">
        <w:rPr>
          <w:rFonts w:ascii="Times New Roman" w:hAnsi="Times New Roman" w:cs="Times New Roman"/>
          <w:sz w:val="24"/>
          <w:szCs w:val="24"/>
        </w:rPr>
        <w:t>When using traffic shaping to solve video conferencing network, the token bucket algorithm and the leaky bucket algorithm are used together for ensuring that the data is transmitted at a constant rate in each node and that no congestion occurs when burst high-volume traffic happen.</w:t>
      </w:r>
      <w:r w:rsidR="00177F9E" w:rsidRPr="003B6E87">
        <w:rPr>
          <w:rFonts w:ascii="Times New Roman" w:hAnsi="Times New Roman" w:cs="Times New Roman"/>
          <w:sz w:val="24"/>
          <w:szCs w:val="24"/>
        </w:rPr>
        <w:t xml:space="preserve"> </w:t>
      </w:r>
      <w:r w:rsidRPr="003B6E87">
        <w:rPr>
          <w:rFonts w:ascii="Times New Roman" w:hAnsi="Times New Roman" w:cs="Times New Roman"/>
          <w:sz w:val="24"/>
          <w:szCs w:val="24"/>
        </w:rPr>
        <w:t>The video conferencing network needs the real-time transmission of packets to related node. When the speed of data transmitting is faster than the speed of token generation, the data will be stored in the packet buffer, then they cannot be transmitted to the destination in real time.</w:t>
      </w:r>
    </w:p>
    <w:p w14:paraId="43F0E757" w14:textId="359FE9B1" w:rsidR="00DE4AB5" w:rsidRPr="00FC72D4" w:rsidRDefault="00F7215C" w:rsidP="003E6B89">
      <w:pPr>
        <w:spacing w:line="240" w:lineRule="auto"/>
        <w:rPr>
          <w:rFonts w:ascii="Times New Roman" w:hAnsi="Times New Roman" w:cs="Times New Roman"/>
          <w:sz w:val="24"/>
          <w:szCs w:val="24"/>
        </w:rPr>
      </w:pPr>
      <w:r w:rsidRPr="00FC72D4">
        <w:rPr>
          <w:rFonts w:ascii="Times New Roman" w:hAnsi="Times New Roman" w:cs="Times New Roman" w:hint="eastAsia"/>
          <w:sz w:val="24"/>
          <w:szCs w:val="24"/>
        </w:rPr>
        <w:t>In summary</w:t>
      </w:r>
      <w:r w:rsidRPr="00FC72D4">
        <w:rPr>
          <w:rFonts w:ascii="Times New Roman" w:hAnsi="Times New Roman" w:cs="Times New Roman"/>
          <w:sz w:val="24"/>
          <w:szCs w:val="24"/>
        </w:rPr>
        <w:t xml:space="preserve">, </w:t>
      </w:r>
      <w:r w:rsidRPr="00FC72D4">
        <w:rPr>
          <w:rFonts w:ascii="Times New Roman" w:hAnsi="Times New Roman" w:cs="Times New Roman" w:hint="eastAsia"/>
          <w:sz w:val="24"/>
          <w:szCs w:val="24"/>
        </w:rPr>
        <w:t xml:space="preserve">I suppose that multicasting congestion control based on </w:t>
      </w:r>
      <w:r w:rsidR="00FC72D4">
        <w:rPr>
          <w:rFonts w:ascii="Times New Roman" w:hAnsi="Times New Roman" w:cs="Times New Roman"/>
          <w:sz w:val="24"/>
          <w:szCs w:val="24"/>
        </w:rPr>
        <w:t>RT</w:t>
      </w:r>
      <w:r w:rsidR="004C728A" w:rsidRPr="00FC72D4">
        <w:rPr>
          <w:rFonts w:ascii="Times New Roman" w:hAnsi="Times New Roman" w:cs="Times New Roman"/>
          <w:sz w:val="24"/>
          <w:szCs w:val="24"/>
        </w:rPr>
        <w:t>P</w:t>
      </w:r>
      <w:r w:rsidRPr="00FC72D4">
        <w:rPr>
          <w:rFonts w:ascii="Times New Roman" w:hAnsi="Times New Roman" w:cs="Times New Roman" w:hint="eastAsia"/>
          <w:sz w:val="24"/>
          <w:szCs w:val="24"/>
        </w:rPr>
        <w:t xml:space="preserve"> is most appropriate to manage video conferencing network. Besides, I will analyse how multicast congestion control to solve congestion problem from the video c</w:t>
      </w:r>
      <w:r w:rsidRPr="00FC72D4">
        <w:rPr>
          <w:rFonts w:ascii="Times New Roman" w:hAnsi="Times New Roman" w:cs="Times New Roman"/>
          <w:sz w:val="24"/>
          <w:szCs w:val="24"/>
        </w:rPr>
        <w:t>onferencing network by the following two aspects:</w:t>
      </w:r>
    </w:p>
    <w:p w14:paraId="7403465D" w14:textId="14769011" w:rsidR="007D7594" w:rsidRDefault="000844AF" w:rsidP="003E6B89">
      <w:pPr>
        <w:spacing w:line="240" w:lineRule="auto"/>
        <w:rPr>
          <w:rFonts w:ascii="Times New Roman" w:hAnsi="Times New Roman" w:cs="Times New Roman"/>
          <w:sz w:val="24"/>
          <w:szCs w:val="24"/>
        </w:rPr>
      </w:pPr>
      <w:r w:rsidRPr="000844AF">
        <w:rPr>
          <w:rFonts w:ascii="Times New Roman" w:hAnsi="Times New Roman" w:cs="Times New Roman"/>
          <w:sz w:val="24"/>
          <w:szCs w:val="24"/>
        </w:rPr>
        <w:t xml:space="preserve">Real-Time Transport Protocol (RTP) provides end-to-end delivery services with real-time features such as interactive video audio or </w:t>
      </w:r>
      <w:r w:rsidR="00FD1FAB">
        <w:rPr>
          <w:rFonts w:ascii="Times New Roman" w:hAnsi="Times New Roman" w:cs="Times New Roman"/>
          <w:sz w:val="24"/>
          <w:szCs w:val="24"/>
        </w:rPr>
        <w:t>sim</w:t>
      </w:r>
      <w:r w:rsidR="00EE1783">
        <w:rPr>
          <w:rFonts w:ascii="Times New Roman" w:hAnsi="Times New Roman" w:cs="Times New Roman"/>
          <w:sz w:val="24"/>
          <w:szCs w:val="24"/>
        </w:rPr>
        <w:t>ul</w:t>
      </w:r>
      <w:r w:rsidR="00FD1FAB">
        <w:rPr>
          <w:rFonts w:ascii="Times New Roman" w:hAnsi="Times New Roman" w:cs="Times New Roman"/>
          <w:sz w:val="24"/>
          <w:szCs w:val="24"/>
        </w:rPr>
        <w:t>at</w:t>
      </w:r>
      <w:r w:rsidR="003B3868">
        <w:rPr>
          <w:rFonts w:ascii="Times New Roman" w:hAnsi="Times New Roman" w:cs="Times New Roman"/>
          <w:sz w:val="24"/>
          <w:szCs w:val="24"/>
        </w:rPr>
        <w:t>e</w:t>
      </w:r>
      <w:r w:rsidRPr="000844AF">
        <w:rPr>
          <w:rFonts w:ascii="Times New Roman" w:hAnsi="Times New Roman" w:cs="Times New Roman"/>
          <w:sz w:val="24"/>
          <w:szCs w:val="24"/>
        </w:rPr>
        <w:t xml:space="preserve"> data under multicast or unicast network services.</w:t>
      </w:r>
      <w:r w:rsidRPr="00CC2EFB">
        <w:rPr>
          <w:rFonts w:ascii="Times New Roman" w:hAnsi="Times New Roman" w:cs="Times New Roman"/>
          <w:sz w:val="24"/>
          <w:szCs w:val="24"/>
        </w:rPr>
        <w:t xml:space="preserve"> </w:t>
      </w:r>
      <w:r w:rsidRPr="000844AF">
        <w:rPr>
          <w:rFonts w:ascii="Times New Roman" w:hAnsi="Times New Roman" w:cs="Times New Roman"/>
          <w:sz w:val="24"/>
          <w:szCs w:val="24"/>
        </w:rPr>
        <w:t>RTP itself does not provide on-time delivery mechanisms or other quality of service (QoS) guarantees, which rely on the underlying services to implement this process. RTP does not guarantee delivery or prevent out-of-order delivery, nor is it reliable for the underlying network. The RTP implements an orderly transmission. The sequence number in the RTP allows the receiver to reassemble the sender's packet sequence, and the sequence number can also be used to determine the appropriate packet location. For example, in video decoding, sequential decoding is not required.</w:t>
      </w:r>
    </w:p>
    <w:p w14:paraId="23818C0F" w14:textId="47EBB9C7" w:rsidR="00183D92" w:rsidRDefault="00183D92" w:rsidP="00183D92">
      <w:pPr>
        <w:spacing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C457821" wp14:editId="0A10B84B">
            <wp:extent cx="5124450" cy="20669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1229095632863.png"/>
                    <pic:cNvPicPr/>
                  </pic:nvPicPr>
                  <pic:blipFill>
                    <a:blip r:embed="rId12">
                      <a:extLst>
                        <a:ext uri="{28A0092B-C50C-407E-A947-70E740481C1C}">
                          <a14:useLocalDpi xmlns:a14="http://schemas.microsoft.com/office/drawing/2010/main" val="0"/>
                        </a:ext>
                      </a:extLst>
                    </a:blip>
                    <a:stretch>
                      <a:fillRect/>
                    </a:stretch>
                  </pic:blipFill>
                  <pic:spPr>
                    <a:xfrm>
                      <a:off x="0" y="0"/>
                      <a:ext cx="5124450" cy="2066925"/>
                    </a:xfrm>
                    <a:prstGeom prst="rect">
                      <a:avLst/>
                    </a:prstGeom>
                  </pic:spPr>
                </pic:pic>
              </a:graphicData>
            </a:graphic>
          </wp:inline>
        </w:drawing>
      </w:r>
    </w:p>
    <w:p w14:paraId="3942D212" w14:textId="2D17EAAB" w:rsidR="00183D92" w:rsidRPr="009D3A06" w:rsidRDefault="00183D92" w:rsidP="009D3A06">
      <w:pPr>
        <w:jc w:val="center"/>
        <w:rPr>
          <w:rFonts w:ascii="Times New Roman" w:hAnsi="Times New Roman" w:cs="Times New Roman"/>
          <w:i/>
          <w:sz w:val="24"/>
          <w:szCs w:val="24"/>
        </w:rPr>
      </w:pPr>
      <w:r w:rsidRPr="009D3A06">
        <w:rPr>
          <w:rFonts w:ascii="Times New Roman" w:hAnsi="Times New Roman" w:cs="Times New Roman"/>
          <w:i/>
          <w:sz w:val="24"/>
          <w:szCs w:val="24"/>
        </w:rPr>
        <w:t xml:space="preserve">Figure 3 </w:t>
      </w:r>
      <w:r w:rsidR="00A20BF7" w:rsidRPr="009D3A06">
        <w:rPr>
          <w:rFonts w:ascii="Times New Roman" w:hAnsi="Times New Roman" w:cs="Times New Roman"/>
          <w:i/>
          <w:sz w:val="24"/>
          <w:szCs w:val="24"/>
        </w:rPr>
        <w:t>Block diagram of the receiving process</w:t>
      </w:r>
    </w:p>
    <w:p w14:paraId="410CC7FF" w14:textId="2B3824E9" w:rsidR="007D7594" w:rsidRPr="007F185E" w:rsidRDefault="007D7594" w:rsidP="003E6B89">
      <w:pPr>
        <w:spacing w:line="240" w:lineRule="auto"/>
        <w:rPr>
          <w:rFonts w:ascii="Times New Roman" w:hAnsi="Times New Roman" w:cs="Times New Roman"/>
          <w:sz w:val="24"/>
          <w:szCs w:val="24"/>
        </w:rPr>
      </w:pPr>
      <w:r w:rsidRPr="007F185E">
        <w:rPr>
          <w:rFonts w:ascii="Times New Roman" w:hAnsi="Times New Roman" w:cs="Times New Roman"/>
          <w:sz w:val="24"/>
          <w:szCs w:val="24"/>
        </w:rPr>
        <w:t>UDP+RTP transmission mode is RTP data encapsulation transmission through UDP packets. The simple UDP transmission mode cannot be directly applied to the development of video conferencing software. Although UDP can transmit data in real time, its UDP transmission is based on connectionless and unreliable. The transmission mode, the data c</w:t>
      </w:r>
      <w:r w:rsidR="00C51695" w:rsidRPr="007F185E">
        <w:rPr>
          <w:rFonts w:ascii="Times New Roman" w:hAnsi="Times New Roman" w:cs="Times New Roman"/>
          <w:sz w:val="24"/>
          <w:szCs w:val="24"/>
        </w:rPr>
        <w:t>ould not</w:t>
      </w:r>
      <w:r w:rsidRPr="007F185E">
        <w:rPr>
          <w:rFonts w:ascii="Times New Roman" w:hAnsi="Times New Roman" w:cs="Times New Roman"/>
          <w:sz w:val="24"/>
          <w:szCs w:val="24"/>
        </w:rPr>
        <w:t xml:space="preserve"> be guaranteed to arrive in time and in order, so it is difficult to control the packet loss of data directly by using the UDP transmission method. Through the transmission mode of UDP+RTP, not only real-time transmission, but also data transmission control through RTCP. We can give an example. In the audio transmission of video conferencing software, we can transmit in the UDP+RTP mode. When there is a loss of data packets, this method can easily detect the lost data and thus </w:t>
      </w:r>
      <w:r w:rsidR="00EF62B3" w:rsidRPr="007F185E">
        <w:rPr>
          <w:rFonts w:ascii="Times New Roman" w:hAnsi="Times New Roman" w:cs="Times New Roman"/>
          <w:sz w:val="24"/>
          <w:szCs w:val="24"/>
        </w:rPr>
        <w:t xml:space="preserve">process error masking for data restoration </w:t>
      </w:r>
      <w:r w:rsidR="00BC7A7E" w:rsidRPr="007F185E">
        <w:rPr>
          <w:rFonts w:ascii="Times New Roman" w:hAnsi="Times New Roman" w:cs="Times New Roman"/>
          <w:sz w:val="24"/>
          <w:szCs w:val="24"/>
        </w:rPr>
        <w:t xml:space="preserve">by </w:t>
      </w:r>
      <w:r w:rsidRPr="007F185E">
        <w:rPr>
          <w:rFonts w:ascii="Times New Roman" w:hAnsi="Times New Roman" w:cs="Times New Roman"/>
          <w:sz w:val="24"/>
          <w:szCs w:val="24"/>
        </w:rPr>
        <w:t>encod</w:t>
      </w:r>
      <w:r w:rsidR="00BC7A7E" w:rsidRPr="007F185E">
        <w:rPr>
          <w:rFonts w:ascii="Times New Roman" w:hAnsi="Times New Roman" w:cs="Times New Roman"/>
          <w:sz w:val="24"/>
          <w:szCs w:val="24"/>
        </w:rPr>
        <w:t>ing</w:t>
      </w:r>
      <w:r w:rsidRPr="007F185E">
        <w:rPr>
          <w:rFonts w:ascii="Times New Roman" w:hAnsi="Times New Roman" w:cs="Times New Roman"/>
          <w:sz w:val="24"/>
          <w:szCs w:val="24"/>
        </w:rPr>
        <w:t xml:space="preserve"> the audio.</w:t>
      </w:r>
    </w:p>
    <w:p w14:paraId="236016C1" w14:textId="3884F148" w:rsidR="00933F30" w:rsidRPr="009E493B" w:rsidRDefault="00C11A5B" w:rsidP="00C11A5B">
      <w:pPr>
        <w:pStyle w:val="1"/>
        <w:rPr>
          <w:rFonts w:ascii="Times New Roman" w:hAnsi="Times New Roman" w:cs="Times New Roman"/>
          <w:color w:val="auto"/>
          <w:sz w:val="28"/>
          <w:szCs w:val="28"/>
        </w:rPr>
      </w:pPr>
      <w:bookmarkStart w:id="20" w:name="_Toc7021499"/>
      <w:r w:rsidRPr="009E493B">
        <w:rPr>
          <w:rFonts w:ascii="Times New Roman" w:hAnsi="Times New Roman" w:cs="Times New Roman"/>
          <w:color w:val="auto"/>
          <w:sz w:val="28"/>
          <w:szCs w:val="28"/>
        </w:rPr>
        <w:lastRenderedPageBreak/>
        <w:t xml:space="preserve">2. </w:t>
      </w:r>
      <w:r w:rsidR="009C4E8D" w:rsidRPr="009E493B">
        <w:rPr>
          <w:rFonts w:ascii="Times New Roman" w:hAnsi="Times New Roman" w:cs="Times New Roman"/>
          <w:color w:val="auto"/>
          <w:sz w:val="28"/>
          <w:szCs w:val="28"/>
        </w:rPr>
        <w:t>Section B</w:t>
      </w:r>
      <w:bookmarkEnd w:id="20"/>
    </w:p>
    <w:p w14:paraId="280A93DD" w14:textId="36492C50" w:rsidR="00C11A5B" w:rsidRPr="009E493B" w:rsidRDefault="00C11A5B" w:rsidP="00DD7D6C">
      <w:pPr>
        <w:pStyle w:val="2"/>
        <w:spacing w:line="240" w:lineRule="auto"/>
        <w:rPr>
          <w:rFonts w:ascii="Times New Roman" w:hAnsi="Times New Roman" w:cs="Times New Roman"/>
          <w:color w:val="auto"/>
          <w:sz w:val="24"/>
          <w:szCs w:val="24"/>
        </w:rPr>
      </w:pPr>
      <w:bookmarkStart w:id="21" w:name="_Toc7021500"/>
      <w:r w:rsidRPr="009E493B">
        <w:rPr>
          <w:rFonts w:ascii="Times New Roman" w:hAnsi="Times New Roman" w:cs="Times New Roman" w:hint="eastAsia"/>
          <w:color w:val="auto"/>
          <w:sz w:val="24"/>
          <w:szCs w:val="24"/>
        </w:rPr>
        <w:t>2.</w:t>
      </w:r>
      <w:r w:rsidR="00BD1D41" w:rsidRPr="009E493B">
        <w:rPr>
          <w:rFonts w:ascii="Times New Roman" w:hAnsi="Times New Roman" w:cs="Times New Roman"/>
          <w:color w:val="auto"/>
          <w:sz w:val="24"/>
          <w:szCs w:val="24"/>
        </w:rPr>
        <w:t>1</w:t>
      </w:r>
      <w:r w:rsidRPr="009E493B">
        <w:rPr>
          <w:rFonts w:ascii="Times New Roman" w:hAnsi="Times New Roman" w:cs="Times New Roman"/>
          <w:color w:val="auto"/>
          <w:sz w:val="24"/>
          <w:szCs w:val="24"/>
        </w:rPr>
        <w:t xml:space="preserve"> </w:t>
      </w:r>
      <w:r w:rsidRPr="009E493B">
        <w:rPr>
          <w:rFonts w:ascii="Times New Roman" w:hAnsi="Times New Roman" w:cs="Times New Roman" w:hint="eastAsia"/>
          <w:color w:val="auto"/>
          <w:sz w:val="24"/>
          <w:szCs w:val="24"/>
        </w:rPr>
        <w:t>D</w:t>
      </w:r>
      <w:r w:rsidRPr="009E493B">
        <w:rPr>
          <w:rFonts w:ascii="Times New Roman" w:hAnsi="Times New Roman" w:cs="Times New Roman"/>
          <w:color w:val="auto"/>
          <w:sz w:val="24"/>
          <w:szCs w:val="24"/>
        </w:rPr>
        <w:t>escription of the flooding algorithm implemented, and network topology used</w:t>
      </w:r>
      <w:bookmarkEnd w:id="21"/>
    </w:p>
    <w:p w14:paraId="40F976D1" w14:textId="77777777" w:rsidR="00931D36" w:rsidRDefault="00F451FB" w:rsidP="00DD7D6C">
      <w:pPr>
        <w:spacing w:line="240" w:lineRule="auto"/>
        <w:rPr>
          <w:rFonts w:ascii="Times New Roman" w:hAnsi="Times New Roman" w:cs="Times New Roman"/>
          <w:sz w:val="24"/>
          <w:szCs w:val="24"/>
        </w:rPr>
      </w:pPr>
      <w:r>
        <w:rPr>
          <w:rFonts w:ascii="Times New Roman" w:hAnsi="Times New Roman" w:cs="Times New Roman"/>
          <w:sz w:val="24"/>
          <w:szCs w:val="24"/>
        </w:rPr>
        <w:t>F</w:t>
      </w:r>
      <w:r w:rsidR="0030201B" w:rsidRPr="0030201B">
        <w:rPr>
          <w:rFonts w:ascii="Times New Roman" w:hAnsi="Times New Roman" w:cs="Times New Roman"/>
          <w:sz w:val="24"/>
          <w:szCs w:val="24"/>
        </w:rPr>
        <w:t xml:space="preserve">lood routing algorithm is a simple and effective routing algorithm. The basic idea is that each node broadcasts the received data packet by </w:t>
      </w:r>
      <w:r w:rsidR="00D85E08">
        <w:rPr>
          <w:rFonts w:ascii="Times New Roman" w:hAnsi="Times New Roman" w:cs="Times New Roman"/>
          <w:sz w:val="24"/>
          <w:szCs w:val="24"/>
        </w:rPr>
        <w:t>other nodes</w:t>
      </w:r>
      <w:r w:rsidR="0030201B" w:rsidRPr="0030201B">
        <w:rPr>
          <w:rFonts w:ascii="Times New Roman" w:hAnsi="Times New Roman" w:cs="Times New Roman"/>
          <w:sz w:val="24"/>
          <w:szCs w:val="24"/>
        </w:rPr>
        <w:t xml:space="preserve">. The flooding protocol will cause the data packets to be spread around the source node. </w:t>
      </w:r>
    </w:p>
    <w:p w14:paraId="210F1AC2" w14:textId="6B98A602" w:rsidR="00746182" w:rsidRPr="00C762E3" w:rsidRDefault="0054623F" w:rsidP="00DD7D6C">
      <w:pPr>
        <w:spacing w:line="240" w:lineRule="auto"/>
        <w:rPr>
          <w:rFonts w:ascii="Times New Roman" w:hAnsi="Times New Roman" w:cs="Times New Roman"/>
          <w:sz w:val="24"/>
          <w:szCs w:val="24"/>
        </w:rPr>
      </w:pPr>
      <w:r w:rsidRPr="00C762E3">
        <w:rPr>
          <w:rFonts w:ascii="Times New Roman" w:hAnsi="Times New Roman" w:cs="Times New Roman"/>
          <w:sz w:val="24"/>
          <w:szCs w:val="24"/>
        </w:rPr>
        <w:t>In this task, I designed the topology to be 4*4</w:t>
      </w:r>
      <w:r w:rsidR="00C762E3">
        <w:rPr>
          <w:rFonts w:ascii="Times New Roman" w:hAnsi="Times New Roman" w:cs="Times New Roman"/>
          <w:sz w:val="24"/>
          <w:szCs w:val="24"/>
        </w:rPr>
        <w:t xml:space="preserve"> size</w:t>
      </w:r>
      <w:r w:rsidRPr="00C762E3">
        <w:rPr>
          <w:rFonts w:ascii="Times New Roman" w:hAnsi="Times New Roman" w:cs="Times New Roman"/>
          <w:sz w:val="24"/>
          <w:szCs w:val="24"/>
        </w:rPr>
        <w:t>, using python code to implement the flooding algorithm, which contains 16 nodes, node0 is the source node, and node15 is the target node. In the beginning, packet_1 carries the message: "Practical python". It is stored in a packet in the send buffer of the source node. Besides, the counter is designed. When the packet passes through a node, the counter is decremented by 1. When the counter is reduced to zero, the packet will be discarded. The following figure show the basic information and structure of the network topology.</w:t>
      </w:r>
    </w:p>
    <w:p w14:paraId="36E245FB" w14:textId="4A750D1A" w:rsidR="00A23130" w:rsidRDefault="00E85D6D" w:rsidP="00A23130">
      <w:pPr>
        <w:jc w:val="center"/>
      </w:pPr>
      <w:r>
        <w:rPr>
          <w:rFonts w:hint="eastAsia"/>
          <w:noProof/>
        </w:rPr>
        <w:drawing>
          <wp:inline distT="0" distB="0" distL="0" distR="0" wp14:anchorId="078473B8" wp14:editId="6B841E7D">
            <wp:extent cx="5239024" cy="3706091"/>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框图.png"/>
                    <pic:cNvPicPr/>
                  </pic:nvPicPr>
                  <pic:blipFill>
                    <a:blip r:embed="rId13">
                      <a:extLst>
                        <a:ext uri="{28A0092B-C50C-407E-A947-70E740481C1C}">
                          <a14:useLocalDpi xmlns:a14="http://schemas.microsoft.com/office/drawing/2010/main" val="0"/>
                        </a:ext>
                      </a:extLst>
                    </a:blip>
                    <a:stretch>
                      <a:fillRect/>
                    </a:stretch>
                  </pic:blipFill>
                  <pic:spPr>
                    <a:xfrm>
                      <a:off x="0" y="0"/>
                      <a:ext cx="5247239" cy="3711902"/>
                    </a:xfrm>
                    <a:prstGeom prst="rect">
                      <a:avLst/>
                    </a:prstGeom>
                  </pic:spPr>
                </pic:pic>
              </a:graphicData>
            </a:graphic>
          </wp:inline>
        </w:drawing>
      </w:r>
    </w:p>
    <w:p w14:paraId="65E923D7" w14:textId="5243C220" w:rsidR="000C527B" w:rsidRPr="009D3A06" w:rsidRDefault="000C527B" w:rsidP="009D3A06">
      <w:pPr>
        <w:jc w:val="center"/>
        <w:rPr>
          <w:rFonts w:ascii="Times New Roman" w:hAnsi="Times New Roman" w:cs="Times New Roman"/>
          <w:i/>
          <w:sz w:val="24"/>
          <w:szCs w:val="24"/>
        </w:rPr>
      </w:pPr>
      <w:r w:rsidRPr="009D3A06">
        <w:rPr>
          <w:rFonts w:ascii="Times New Roman" w:hAnsi="Times New Roman" w:cs="Times New Roman"/>
          <w:i/>
          <w:sz w:val="24"/>
          <w:szCs w:val="24"/>
        </w:rPr>
        <w:t xml:space="preserve">Figure </w:t>
      </w:r>
      <w:r w:rsidR="00606B43" w:rsidRPr="009D3A06">
        <w:rPr>
          <w:rFonts w:ascii="Times New Roman" w:hAnsi="Times New Roman" w:cs="Times New Roman"/>
          <w:i/>
          <w:sz w:val="24"/>
          <w:szCs w:val="24"/>
        </w:rPr>
        <w:t>4</w:t>
      </w:r>
      <w:r w:rsidRPr="009D3A06">
        <w:rPr>
          <w:rFonts w:ascii="Times New Roman" w:hAnsi="Times New Roman" w:cs="Times New Roman"/>
          <w:i/>
          <w:sz w:val="24"/>
          <w:szCs w:val="24"/>
        </w:rPr>
        <w:t xml:space="preserve"> Topology network structure</w:t>
      </w:r>
    </w:p>
    <w:p w14:paraId="48B501B6" w14:textId="73BB2A19" w:rsidR="009F0EA4" w:rsidRDefault="009E5BD8" w:rsidP="00EF638F">
      <w:pPr>
        <w:spacing w:line="240" w:lineRule="auto"/>
        <w:rPr>
          <w:rFonts w:ascii="Times New Roman" w:hAnsi="Times New Roman" w:cs="Times New Roman"/>
          <w:sz w:val="24"/>
          <w:szCs w:val="24"/>
        </w:rPr>
      </w:pPr>
      <w:r w:rsidRPr="009E5BD8">
        <w:rPr>
          <w:rFonts w:ascii="Times New Roman" w:hAnsi="Times New Roman" w:cs="Times New Roman"/>
          <w:sz w:val="24"/>
          <w:szCs w:val="24"/>
        </w:rPr>
        <w:t>In the program of this job, all nodes except the source node and the target node have a receive buffer and a send buffer. The receive buffer is used to store packets sent by neighbo</w:t>
      </w:r>
      <w:r w:rsidR="00DD1760">
        <w:rPr>
          <w:rFonts w:ascii="Times New Roman" w:hAnsi="Times New Roman" w:cs="Times New Roman"/>
          <w:sz w:val="24"/>
          <w:szCs w:val="24"/>
        </w:rPr>
        <w:t>u</w:t>
      </w:r>
      <w:r w:rsidRPr="009E5BD8">
        <w:rPr>
          <w:rFonts w:ascii="Times New Roman" w:hAnsi="Times New Roman" w:cs="Times New Roman"/>
          <w:sz w:val="24"/>
          <w:szCs w:val="24"/>
        </w:rPr>
        <w:t>ring nodes. The send buffer is used to send packets to the neighbo</w:t>
      </w:r>
      <w:r w:rsidR="00DD1760">
        <w:rPr>
          <w:rFonts w:ascii="Times New Roman" w:hAnsi="Times New Roman" w:cs="Times New Roman"/>
          <w:sz w:val="24"/>
          <w:szCs w:val="24"/>
        </w:rPr>
        <w:t>u</w:t>
      </w:r>
      <w:r w:rsidRPr="009E5BD8">
        <w:rPr>
          <w:rFonts w:ascii="Times New Roman" w:hAnsi="Times New Roman" w:cs="Times New Roman"/>
          <w:sz w:val="24"/>
          <w:szCs w:val="24"/>
        </w:rPr>
        <w:t>r</w:t>
      </w:r>
      <w:r w:rsidR="00DD1760">
        <w:rPr>
          <w:rFonts w:ascii="Times New Roman" w:hAnsi="Times New Roman" w:cs="Times New Roman"/>
          <w:sz w:val="24"/>
          <w:szCs w:val="24"/>
        </w:rPr>
        <w:t>ing</w:t>
      </w:r>
      <w:r w:rsidRPr="009E5BD8">
        <w:rPr>
          <w:rFonts w:ascii="Times New Roman" w:hAnsi="Times New Roman" w:cs="Times New Roman"/>
          <w:sz w:val="24"/>
          <w:szCs w:val="24"/>
        </w:rPr>
        <w:t xml:space="preserve"> buffer.</w:t>
      </w:r>
      <w:r w:rsidR="00DD1760">
        <w:rPr>
          <w:rFonts w:ascii="Times New Roman" w:hAnsi="Times New Roman" w:cs="Times New Roman"/>
          <w:sz w:val="24"/>
          <w:szCs w:val="24"/>
        </w:rPr>
        <w:t xml:space="preserve"> </w:t>
      </w:r>
      <w:r w:rsidRPr="009E5BD8">
        <w:rPr>
          <w:rFonts w:ascii="Times New Roman" w:hAnsi="Times New Roman" w:cs="Times New Roman"/>
          <w:sz w:val="24"/>
          <w:szCs w:val="24"/>
        </w:rPr>
        <w:t>When packet_1 is sent for the first time, the source node's send buffer gets command to send packet to the neighbo</w:t>
      </w:r>
      <w:r w:rsidR="00DD1760">
        <w:rPr>
          <w:rFonts w:ascii="Times New Roman" w:hAnsi="Times New Roman" w:cs="Times New Roman"/>
          <w:sz w:val="24"/>
          <w:szCs w:val="24"/>
        </w:rPr>
        <w:t>u</w:t>
      </w:r>
      <w:r w:rsidRPr="009E5BD8">
        <w:rPr>
          <w:rFonts w:ascii="Times New Roman" w:hAnsi="Times New Roman" w:cs="Times New Roman"/>
          <w:sz w:val="24"/>
          <w:szCs w:val="24"/>
        </w:rPr>
        <w:t>r node of the source node: node1, 4, 5. Therefore, the message "Practical python" is stored in the receive buffer of the three nodes. Besides, the counter has been reduced from 10 to 9.</w:t>
      </w:r>
      <w:r w:rsidR="00FF3D00">
        <w:rPr>
          <w:rFonts w:ascii="Times New Roman" w:hAnsi="Times New Roman" w:cs="Times New Roman"/>
          <w:sz w:val="24"/>
          <w:szCs w:val="24"/>
        </w:rPr>
        <w:t xml:space="preserve"> </w:t>
      </w:r>
      <w:r w:rsidRPr="009E5BD8">
        <w:rPr>
          <w:rFonts w:ascii="Times New Roman" w:hAnsi="Times New Roman" w:cs="Times New Roman"/>
          <w:sz w:val="24"/>
          <w:szCs w:val="24"/>
        </w:rPr>
        <w:t>When packet_1 is sent a second time, node1, 4, 5 will detect if the current node is the target node. If it is a normal node and the counter is greater than zero, the receive buffer sends the packet to the transmit buffer. After receiving the send command, the packet will be sent again to the receive buffer of the neighbo</w:t>
      </w:r>
      <w:r w:rsidR="00DD1760">
        <w:rPr>
          <w:rFonts w:ascii="Times New Roman" w:hAnsi="Times New Roman" w:cs="Times New Roman"/>
          <w:sz w:val="24"/>
          <w:szCs w:val="24"/>
        </w:rPr>
        <w:t>u</w:t>
      </w:r>
      <w:r w:rsidRPr="009E5BD8">
        <w:rPr>
          <w:rFonts w:ascii="Times New Roman" w:hAnsi="Times New Roman" w:cs="Times New Roman"/>
          <w:sz w:val="24"/>
          <w:szCs w:val="24"/>
        </w:rPr>
        <w:t xml:space="preserve">r node of the above node. Therefore, the receive buffer of node2, 5, 6, 8, 9, 10 will store the packet. At the same time, the counter is decremented again. At this point, the packets from the source node to node 1 and node 5 are </w:t>
      </w:r>
      <w:r w:rsidRPr="009E5BD8">
        <w:rPr>
          <w:rFonts w:ascii="Times New Roman" w:hAnsi="Times New Roman" w:cs="Times New Roman"/>
          <w:sz w:val="24"/>
          <w:szCs w:val="24"/>
        </w:rPr>
        <w:lastRenderedPageBreak/>
        <w:t>the same as the packets to node 4 and node 5, resulting in duplicate packets. In my code, a solution has been proposed:</w:t>
      </w:r>
    </w:p>
    <w:p w14:paraId="58CA4D53" w14:textId="18606DC6" w:rsidR="00493422" w:rsidRDefault="006C4F2E" w:rsidP="009F0EA4">
      <w:pPr>
        <w:rPr>
          <w:rFonts w:ascii="Times New Roman" w:hAnsi="Times New Roman" w:cs="Times New Roman"/>
          <w:sz w:val="24"/>
          <w:szCs w:val="24"/>
        </w:rPr>
      </w:pPr>
      <w:r>
        <w:rPr>
          <w:noProof/>
        </w:rPr>
        <w:drawing>
          <wp:inline distT="0" distB="0" distL="0" distR="0" wp14:anchorId="24D8EF2D" wp14:editId="315C57DB">
            <wp:extent cx="5731510" cy="10350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35050"/>
                    </a:xfrm>
                    <a:prstGeom prst="rect">
                      <a:avLst/>
                    </a:prstGeom>
                  </pic:spPr>
                </pic:pic>
              </a:graphicData>
            </a:graphic>
          </wp:inline>
        </w:drawing>
      </w:r>
      <w:r>
        <w:rPr>
          <w:rFonts w:ascii="Times New Roman" w:hAnsi="Times New Roman" w:cs="Times New Roman"/>
          <w:noProof/>
          <w:sz w:val="24"/>
          <w:szCs w:val="24"/>
        </w:rPr>
        <w:t xml:space="preserve"> </w:t>
      </w:r>
    </w:p>
    <w:p w14:paraId="0C544A7E" w14:textId="186FC8CF" w:rsidR="00493422" w:rsidRPr="009D3A06" w:rsidRDefault="00493422" w:rsidP="009D3A06">
      <w:pPr>
        <w:jc w:val="center"/>
        <w:rPr>
          <w:rFonts w:ascii="Times New Roman" w:hAnsi="Times New Roman" w:cs="Times New Roman"/>
          <w:i/>
          <w:sz w:val="24"/>
          <w:szCs w:val="24"/>
        </w:rPr>
      </w:pPr>
      <w:r w:rsidRPr="009D3A06">
        <w:rPr>
          <w:rFonts w:ascii="Times New Roman" w:hAnsi="Times New Roman" w:cs="Times New Roman"/>
          <w:i/>
          <w:sz w:val="24"/>
          <w:szCs w:val="24"/>
        </w:rPr>
        <w:t xml:space="preserve">Figure </w:t>
      </w:r>
      <w:r w:rsidR="00BB0C15" w:rsidRPr="009D3A06">
        <w:rPr>
          <w:rFonts w:ascii="Times New Roman" w:hAnsi="Times New Roman" w:cs="Times New Roman"/>
          <w:i/>
          <w:sz w:val="24"/>
          <w:szCs w:val="24"/>
        </w:rPr>
        <w:t>5</w:t>
      </w:r>
      <w:r w:rsidRPr="009D3A06">
        <w:rPr>
          <w:rFonts w:ascii="Times New Roman" w:hAnsi="Times New Roman" w:cs="Times New Roman"/>
          <w:i/>
          <w:sz w:val="24"/>
          <w:szCs w:val="24"/>
        </w:rPr>
        <w:t xml:space="preserve"> </w:t>
      </w:r>
      <w:r w:rsidR="001A0B53" w:rsidRPr="009D3A06">
        <w:rPr>
          <w:rFonts w:ascii="Times New Roman" w:hAnsi="Times New Roman" w:cs="Times New Roman"/>
          <w:i/>
          <w:sz w:val="24"/>
          <w:szCs w:val="24"/>
        </w:rPr>
        <w:t>D</w:t>
      </w:r>
      <w:r w:rsidRPr="009D3A06">
        <w:rPr>
          <w:rFonts w:ascii="Times New Roman" w:hAnsi="Times New Roman" w:cs="Times New Roman"/>
          <w:i/>
          <w:sz w:val="24"/>
          <w:szCs w:val="24"/>
        </w:rPr>
        <w:t>uplicated packet</w:t>
      </w:r>
      <w:r w:rsidR="001A0B53" w:rsidRPr="009D3A06">
        <w:rPr>
          <w:rFonts w:ascii="Times New Roman" w:hAnsi="Times New Roman" w:cs="Times New Roman"/>
          <w:i/>
          <w:sz w:val="24"/>
          <w:szCs w:val="24"/>
        </w:rPr>
        <w:t xml:space="preserve"> problem</w:t>
      </w:r>
    </w:p>
    <w:p w14:paraId="19B11D56" w14:textId="26AB4BB4" w:rsidR="00E95172" w:rsidRPr="00EE202B" w:rsidRDefault="004D3B21" w:rsidP="00EF638F">
      <w:pPr>
        <w:spacing w:line="240" w:lineRule="auto"/>
        <w:rPr>
          <w:rFonts w:ascii="Times New Roman" w:hAnsi="Times New Roman" w:cs="Times New Roman"/>
          <w:sz w:val="24"/>
          <w:szCs w:val="24"/>
        </w:rPr>
      </w:pPr>
      <w:r w:rsidRPr="004D3B21">
        <w:rPr>
          <w:rFonts w:ascii="Times New Roman" w:hAnsi="Times New Roman" w:cs="Times New Roman"/>
          <w:sz w:val="24"/>
          <w:szCs w:val="24"/>
        </w:rPr>
        <w:t xml:space="preserve">Even if the same packet has a different transmission path, the time to reach the destination node will be different. Therefore, even if the data packet from the source node to the node 1, 5 is the same as the data packet from the source node to the node 4, 5, the transmission path is </w:t>
      </w:r>
      <w:proofErr w:type="gramStart"/>
      <w:r w:rsidRPr="004D3B21">
        <w:rPr>
          <w:rFonts w:ascii="Times New Roman" w:hAnsi="Times New Roman" w:cs="Times New Roman"/>
          <w:sz w:val="24"/>
          <w:szCs w:val="24"/>
        </w:rPr>
        <w:t>different</w:t>
      </w:r>
      <w:proofErr w:type="gramEnd"/>
      <w:r w:rsidRPr="004D3B21">
        <w:rPr>
          <w:rFonts w:ascii="Times New Roman" w:hAnsi="Times New Roman" w:cs="Times New Roman"/>
          <w:sz w:val="24"/>
          <w:szCs w:val="24"/>
        </w:rPr>
        <w:t xml:space="preserve"> and the arrival time is </w:t>
      </w:r>
      <w:r w:rsidR="00E2293C">
        <w:rPr>
          <w:rFonts w:ascii="Times New Roman" w:hAnsi="Times New Roman" w:cs="Times New Roman"/>
          <w:sz w:val="24"/>
          <w:szCs w:val="24"/>
        </w:rPr>
        <w:t xml:space="preserve">also </w:t>
      </w:r>
      <w:r w:rsidRPr="004D3B21">
        <w:rPr>
          <w:rFonts w:ascii="Times New Roman" w:hAnsi="Times New Roman" w:cs="Times New Roman"/>
          <w:sz w:val="24"/>
          <w:szCs w:val="24"/>
        </w:rPr>
        <w:t>different. Before the arrival of the packet, it is determined whether the receiving buffer of the destination node has received the same packet, and then decides whether to send the packet to the receiving buffer of the destination node. If it does not exist, the packet will be stored in the receive buffer. Thus, only one packet is stored in the receive buffer of the target node.</w:t>
      </w:r>
      <w:r w:rsidR="00F22C60">
        <w:rPr>
          <w:rFonts w:ascii="Times New Roman" w:hAnsi="Times New Roman" w:cs="Times New Roman"/>
          <w:sz w:val="24"/>
          <w:szCs w:val="24"/>
        </w:rPr>
        <w:t xml:space="preserve"> </w:t>
      </w:r>
      <w:r w:rsidR="000262D1" w:rsidRPr="000262D1">
        <w:rPr>
          <w:rFonts w:ascii="Times New Roman" w:hAnsi="Times New Roman" w:cs="Times New Roman"/>
          <w:sz w:val="24"/>
          <w:szCs w:val="24"/>
        </w:rPr>
        <w:t xml:space="preserve">When packet_1 is sent for the third time, node2,5,6,8,9,10 will detect if the current node is a </w:t>
      </w:r>
      <w:r w:rsidR="000262D1">
        <w:rPr>
          <w:rFonts w:ascii="Times New Roman" w:hAnsi="Times New Roman" w:cs="Times New Roman"/>
          <w:sz w:val="24"/>
          <w:szCs w:val="24"/>
        </w:rPr>
        <w:t>destination</w:t>
      </w:r>
      <w:r w:rsidR="000262D1" w:rsidRPr="000262D1">
        <w:rPr>
          <w:rFonts w:ascii="Times New Roman" w:hAnsi="Times New Roman" w:cs="Times New Roman"/>
          <w:sz w:val="24"/>
          <w:szCs w:val="24"/>
        </w:rPr>
        <w:t xml:space="preserve"> node. If not, and the counter is greater than zero, the packet is sent to the send buffer. Once the send command is received, the packet is sent to the receive buffer of the neighbo</w:t>
      </w:r>
      <w:r w:rsidR="000262D1">
        <w:rPr>
          <w:rFonts w:ascii="Times New Roman" w:hAnsi="Times New Roman" w:cs="Times New Roman"/>
          <w:sz w:val="24"/>
          <w:szCs w:val="24"/>
        </w:rPr>
        <w:t>u</w:t>
      </w:r>
      <w:r w:rsidR="000262D1" w:rsidRPr="000262D1">
        <w:rPr>
          <w:rFonts w:ascii="Times New Roman" w:hAnsi="Times New Roman" w:cs="Times New Roman"/>
          <w:sz w:val="24"/>
          <w:szCs w:val="24"/>
        </w:rPr>
        <w:t>r</w:t>
      </w:r>
      <w:r w:rsidR="000262D1">
        <w:rPr>
          <w:rFonts w:ascii="Times New Roman" w:hAnsi="Times New Roman" w:cs="Times New Roman"/>
          <w:sz w:val="24"/>
          <w:szCs w:val="24"/>
        </w:rPr>
        <w:t>ing</w:t>
      </w:r>
      <w:r w:rsidR="000262D1" w:rsidRPr="000262D1">
        <w:rPr>
          <w:rFonts w:ascii="Times New Roman" w:hAnsi="Times New Roman" w:cs="Times New Roman"/>
          <w:sz w:val="24"/>
          <w:szCs w:val="24"/>
        </w:rPr>
        <w:t xml:space="preserve"> node. The receive buffer of node3,6,7,9,10,11,12,13,14,15 will store the packet. Besides, the counter is reduced to 7 again.</w:t>
      </w:r>
      <w:r w:rsidR="00E95172">
        <w:rPr>
          <w:rFonts w:ascii="Times New Roman" w:hAnsi="Times New Roman" w:cs="Times New Roman"/>
          <w:sz w:val="24"/>
          <w:szCs w:val="24"/>
        </w:rPr>
        <w:t xml:space="preserve"> </w:t>
      </w:r>
      <w:r w:rsidR="00107197">
        <w:rPr>
          <w:rFonts w:ascii="Times New Roman" w:hAnsi="Times New Roman" w:cs="Times New Roman"/>
          <w:sz w:val="24"/>
          <w:szCs w:val="24"/>
        </w:rPr>
        <w:t>Besides</w:t>
      </w:r>
      <w:r w:rsidR="00EE202B" w:rsidRPr="00EE202B">
        <w:rPr>
          <w:rFonts w:ascii="Times New Roman" w:hAnsi="Times New Roman" w:cs="Times New Roman"/>
          <w:sz w:val="24"/>
          <w:szCs w:val="24"/>
        </w:rPr>
        <w:t xml:space="preserve">, when packet </w:t>
      </w:r>
      <w:r w:rsidR="00BB3B61">
        <w:rPr>
          <w:rFonts w:ascii="Times New Roman" w:hAnsi="Times New Roman" w:cs="Times New Roman"/>
          <w:sz w:val="24"/>
          <w:szCs w:val="24"/>
        </w:rPr>
        <w:t>is</w:t>
      </w:r>
      <w:r w:rsidR="00EE202B" w:rsidRPr="00EE202B">
        <w:rPr>
          <w:rFonts w:ascii="Times New Roman" w:hAnsi="Times New Roman" w:cs="Times New Roman"/>
          <w:sz w:val="24"/>
          <w:szCs w:val="24"/>
        </w:rPr>
        <w:t xml:space="preserve"> </w:t>
      </w:r>
      <w:r w:rsidR="00BB3B61">
        <w:rPr>
          <w:rFonts w:ascii="Times New Roman" w:hAnsi="Times New Roman" w:cs="Times New Roman"/>
          <w:sz w:val="24"/>
          <w:szCs w:val="24"/>
        </w:rPr>
        <w:t>moved</w:t>
      </w:r>
      <w:r w:rsidR="00EE202B" w:rsidRPr="00EE202B">
        <w:rPr>
          <w:rFonts w:ascii="Times New Roman" w:hAnsi="Times New Roman" w:cs="Times New Roman"/>
          <w:sz w:val="24"/>
          <w:szCs w:val="24"/>
        </w:rPr>
        <w:t xml:space="preserve"> </w:t>
      </w:r>
      <w:r w:rsidR="00BB3B61">
        <w:rPr>
          <w:rFonts w:ascii="Times New Roman" w:hAnsi="Times New Roman" w:cs="Times New Roman"/>
          <w:sz w:val="24"/>
          <w:szCs w:val="24"/>
        </w:rPr>
        <w:t>at</w:t>
      </w:r>
      <w:r w:rsidR="00EE202B" w:rsidRPr="00EE202B">
        <w:rPr>
          <w:rFonts w:ascii="Times New Roman" w:hAnsi="Times New Roman" w:cs="Times New Roman"/>
          <w:sz w:val="24"/>
          <w:szCs w:val="24"/>
        </w:rPr>
        <w:t xml:space="preserve"> the fourth time and sixth time, duplicate packet </w:t>
      </w:r>
      <w:r w:rsidR="00D52741">
        <w:rPr>
          <w:rFonts w:ascii="Times New Roman" w:hAnsi="Times New Roman" w:cs="Times New Roman"/>
          <w:sz w:val="24"/>
          <w:szCs w:val="24"/>
        </w:rPr>
        <w:t xml:space="preserve">will </w:t>
      </w:r>
      <w:r w:rsidR="00EE202B" w:rsidRPr="00EE202B">
        <w:rPr>
          <w:rFonts w:ascii="Times New Roman" w:hAnsi="Times New Roman" w:cs="Times New Roman"/>
          <w:sz w:val="24"/>
          <w:szCs w:val="24"/>
        </w:rPr>
        <w:t>occur at node 10</w:t>
      </w:r>
      <w:r w:rsidR="00BB3B61">
        <w:rPr>
          <w:rFonts w:ascii="Times New Roman" w:hAnsi="Times New Roman" w:cs="Times New Roman"/>
          <w:sz w:val="24"/>
          <w:szCs w:val="24"/>
        </w:rPr>
        <w:t>,</w:t>
      </w:r>
      <w:r w:rsidR="00EE202B" w:rsidRPr="00EE202B">
        <w:rPr>
          <w:rFonts w:ascii="Times New Roman" w:hAnsi="Times New Roman" w:cs="Times New Roman"/>
          <w:sz w:val="24"/>
          <w:szCs w:val="24"/>
        </w:rPr>
        <w:t>15</w:t>
      </w:r>
      <w:r w:rsidR="00D52741">
        <w:rPr>
          <w:rFonts w:ascii="Times New Roman" w:hAnsi="Times New Roman" w:cs="Times New Roman"/>
          <w:sz w:val="24"/>
          <w:szCs w:val="24"/>
        </w:rPr>
        <w:t>. We can use above</w:t>
      </w:r>
      <w:r w:rsidR="00EE202B">
        <w:rPr>
          <w:rFonts w:ascii="Times New Roman" w:hAnsi="Times New Roman" w:cs="Times New Roman"/>
          <w:sz w:val="24"/>
          <w:szCs w:val="24"/>
        </w:rPr>
        <w:t xml:space="preserve"> method to </w:t>
      </w:r>
      <w:r w:rsidR="00D52741">
        <w:rPr>
          <w:rFonts w:ascii="Times New Roman" w:hAnsi="Times New Roman" w:cs="Times New Roman"/>
          <w:sz w:val="24"/>
          <w:szCs w:val="24"/>
        </w:rPr>
        <w:t>s</w:t>
      </w:r>
      <w:r w:rsidR="007937AB">
        <w:rPr>
          <w:rFonts w:ascii="Times New Roman" w:hAnsi="Times New Roman" w:cs="Times New Roman"/>
          <w:sz w:val="24"/>
          <w:szCs w:val="24"/>
        </w:rPr>
        <w:t>olv</w:t>
      </w:r>
      <w:r w:rsidR="00D52741">
        <w:rPr>
          <w:rFonts w:ascii="Times New Roman" w:hAnsi="Times New Roman" w:cs="Times New Roman"/>
          <w:sz w:val="24"/>
          <w:szCs w:val="24"/>
        </w:rPr>
        <w:t>e it again.</w:t>
      </w:r>
    </w:p>
    <w:p w14:paraId="4CE3BDF8" w14:textId="00A8DC87" w:rsidR="00933F30" w:rsidRPr="009E493B" w:rsidRDefault="00933F30" w:rsidP="00933F30">
      <w:pPr>
        <w:pStyle w:val="2"/>
        <w:rPr>
          <w:rFonts w:ascii="Times New Roman" w:hAnsi="Times New Roman" w:cs="Times New Roman"/>
          <w:color w:val="auto"/>
          <w:sz w:val="24"/>
          <w:szCs w:val="24"/>
        </w:rPr>
      </w:pPr>
      <w:bookmarkStart w:id="22" w:name="_Toc7021501"/>
      <w:r w:rsidRPr="009E493B">
        <w:rPr>
          <w:rFonts w:ascii="Times New Roman" w:hAnsi="Times New Roman" w:cs="Times New Roman"/>
          <w:color w:val="auto"/>
          <w:sz w:val="24"/>
          <w:szCs w:val="24"/>
        </w:rPr>
        <w:t>2.</w:t>
      </w:r>
      <w:r w:rsidR="007C7496" w:rsidRPr="009E493B">
        <w:rPr>
          <w:rFonts w:ascii="Times New Roman" w:hAnsi="Times New Roman" w:cs="Times New Roman"/>
          <w:color w:val="auto"/>
          <w:sz w:val="24"/>
          <w:szCs w:val="24"/>
        </w:rPr>
        <w:t xml:space="preserve">2 </w:t>
      </w:r>
      <w:r w:rsidRPr="009E493B">
        <w:rPr>
          <w:rFonts w:ascii="Times New Roman" w:hAnsi="Times New Roman" w:cs="Times New Roman"/>
          <w:color w:val="auto"/>
          <w:sz w:val="24"/>
          <w:szCs w:val="24"/>
        </w:rPr>
        <w:t>Graphical presentation of the results</w:t>
      </w:r>
      <w:r w:rsidR="00C52B86" w:rsidRPr="009E493B">
        <w:rPr>
          <w:rFonts w:ascii="Times New Roman" w:hAnsi="Times New Roman" w:cs="Times New Roman"/>
          <w:color w:val="auto"/>
          <w:sz w:val="24"/>
          <w:szCs w:val="24"/>
        </w:rPr>
        <w:t xml:space="preserve"> for each node</w:t>
      </w:r>
      <w:bookmarkEnd w:id="22"/>
    </w:p>
    <w:p w14:paraId="191A213F" w14:textId="46348189" w:rsidR="00933F30" w:rsidRDefault="003A4ACF" w:rsidP="003A4ACF">
      <w:pPr>
        <w:pStyle w:val="a8"/>
        <w:jc w:val="center"/>
        <w:rPr>
          <w:rFonts w:ascii="Times New Roman" w:hAnsi="Times New Roman" w:cs="Times New Roman"/>
          <w:i w:val="0"/>
          <w:sz w:val="24"/>
          <w:szCs w:val="24"/>
        </w:rPr>
      </w:pPr>
      <w:r>
        <w:rPr>
          <w:rFonts w:ascii="Times New Roman" w:hAnsi="Times New Roman" w:cs="Times New Roman"/>
          <w:i w:val="0"/>
          <w:noProof/>
          <w:sz w:val="24"/>
          <w:szCs w:val="24"/>
        </w:rPr>
        <w:drawing>
          <wp:inline distT="0" distB="0" distL="0" distR="0" wp14:anchorId="42BCB19B" wp14:editId="667CE0BA">
            <wp:extent cx="4527550" cy="3154136"/>
            <wp:effectExtent l="0" t="0" r="635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33727" cy="3158439"/>
                    </a:xfrm>
                    <a:prstGeom prst="rect">
                      <a:avLst/>
                    </a:prstGeom>
                  </pic:spPr>
                </pic:pic>
              </a:graphicData>
            </a:graphic>
          </wp:inline>
        </w:drawing>
      </w:r>
    </w:p>
    <w:p w14:paraId="675A3A09" w14:textId="61D44F60" w:rsidR="009D3A06" w:rsidRPr="00157596" w:rsidRDefault="009D3A06" w:rsidP="009D3A06">
      <w:pPr>
        <w:jc w:val="center"/>
        <w:rPr>
          <w:i/>
        </w:rPr>
      </w:pPr>
      <w:r w:rsidRPr="00157596">
        <w:rPr>
          <w:rFonts w:ascii="Times New Roman" w:hAnsi="Times New Roman" w:cs="Times New Roman"/>
          <w:i/>
          <w:sz w:val="24"/>
          <w:szCs w:val="24"/>
        </w:rPr>
        <w:t xml:space="preserve">Figure 6 </w:t>
      </w:r>
      <w:r w:rsidR="00157596" w:rsidRPr="00157596">
        <w:rPr>
          <w:rFonts w:ascii="Times New Roman" w:hAnsi="Times New Roman" w:cs="Times New Roman"/>
          <w:i/>
          <w:sz w:val="24"/>
          <w:szCs w:val="24"/>
        </w:rPr>
        <w:t xml:space="preserve">Presentation of node when </w:t>
      </w:r>
      <w:r w:rsidR="00900BC9">
        <w:rPr>
          <w:rFonts w:ascii="Times New Roman" w:hAnsi="Times New Roman" w:cs="Times New Roman"/>
          <w:i/>
          <w:sz w:val="24"/>
          <w:szCs w:val="24"/>
        </w:rPr>
        <w:t>first</w:t>
      </w:r>
      <w:r w:rsidR="00157596" w:rsidRPr="00157596">
        <w:rPr>
          <w:rFonts w:ascii="Times New Roman" w:hAnsi="Times New Roman" w:cs="Times New Roman"/>
          <w:i/>
          <w:sz w:val="24"/>
          <w:szCs w:val="24"/>
        </w:rPr>
        <w:t xml:space="preserve"> transmission</w:t>
      </w:r>
    </w:p>
    <w:p w14:paraId="7BC433C6" w14:textId="79787D82" w:rsidR="003A4ACF" w:rsidRDefault="003A4ACF" w:rsidP="00FD2642">
      <w:pPr>
        <w:jc w:val="center"/>
      </w:pPr>
      <w:r>
        <w:rPr>
          <w:rFonts w:hint="eastAsia"/>
          <w:noProof/>
        </w:rPr>
        <w:lastRenderedPageBreak/>
        <w:drawing>
          <wp:inline distT="0" distB="0" distL="0" distR="0" wp14:anchorId="4DB543C6" wp14:editId="3EA00649">
            <wp:extent cx="4795197" cy="3349625"/>
            <wp:effectExtent l="0" t="0" r="571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6">
                      <a:extLst>
                        <a:ext uri="{28A0092B-C50C-407E-A947-70E740481C1C}">
                          <a14:useLocalDpi xmlns:a14="http://schemas.microsoft.com/office/drawing/2010/main" val="0"/>
                        </a:ext>
                      </a:extLst>
                    </a:blip>
                    <a:stretch>
                      <a:fillRect/>
                    </a:stretch>
                  </pic:blipFill>
                  <pic:spPr>
                    <a:xfrm>
                      <a:off x="0" y="0"/>
                      <a:ext cx="4800521" cy="3353344"/>
                    </a:xfrm>
                    <a:prstGeom prst="rect">
                      <a:avLst/>
                    </a:prstGeom>
                  </pic:spPr>
                </pic:pic>
              </a:graphicData>
            </a:graphic>
          </wp:inline>
        </w:drawing>
      </w:r>
    </w:p>
    <w:p w14:paraId="1E73CF00" w14:textId="6A4AAE16" w:rsidR="008B7450" w:rsidRPr="003A4ACF" w:rsidRDefault="008B7450" w:rsidP="00FD2642">
      <w:pPr>
        <w:jc w:val="center"/>
      </w:pPr>
      <w:r w:rsidRPr="00157596">
        <w:rPr>
          <w:rFonts w:ascii="Times New Roman" w:hAnsi="Times New Roman" w:cs="Times New Roman"/>
          <w:i/>
          <w:sz w:val="24"/>
          <w:szCs w:val="24"/>
        </w:rPr>
        <w:t xml:space="preserve">Figure </w:t>
      </w:r>
      <w:r>
        <w:rPr>
          <w:rFonts w:ascii="Times New Roman" w:hAnsi="Times New Roman" w:cs="Times New Roman"/>
          <w:i/>
          <w:sz w:val="24"/>
          <w:szCs w:val="24"/>
        </w:rPr>
        <w:t>7</w:t>
      </w:r>
      <w:r w:rsidRPr="00157596">
        <w:rPr>
          <w:rFonts w:ascii="Times New Roman" w:hAnsi="Times New Roman" w:cs="Times New Roman"/>
          <w:i/>
          <w:sz w:val="24"/>
          <w:szCs w:val="24"/>
        </w:rPr>
        <w:t xml:space="preserve"> Presentation of node when </w:t>
      </w:r>
      <w:r w:rsidR="00900BC9">
        <w:rPr>
          <w:rFonts w:ascii="Times New Roman" w:hAnsi="Times New Roman" w:cs="Times New Roman"/>
          <w:i/>
          <w:sz w:val="24"/>
          <w:szCs w:val="24"/>
        </w:rPr>
        <w:t>third</w:t>
      </w:r>
      <w:r w:rsidRPr="00157596">
        <w:rPr>
          <w:rFonts w:ascii="Times New Roman" w:hAnsi="Times New Roman" w:cs="Times New Roman"/>
          <w:i/>
          <w:sz w:val="24"/>
          <w:szCs w:val="24"/>
        </w:rPr>
        <w:t xml:space="preserve"> transmission</w:t>
      </w:r>
    </w:p>
    <w:p w14:paraId="5C784646" w14:textId="74FC7C3A" w:rsidR="00933F30" w:rsidRDefault="00933F30" w:rsidP="00933F30">
      <w:pPr>
        <w:pStyle w:val="2"/>
        <w:rPr>
          <w:rFonts w:ascii="Times New Roman" w:hAnsi="Times New Roman" w:cs="Times New Roman"/>
          <w:color w:val="auto"/>
          <w:sz w:val="24"/>
          <w:szCs w:val="24"/>
        </w:rPr>
      </w:pPr>
      <w:bookmarkStart w:id="23" w:name="_Toc7021502"/>
      <w:r w:rsidRPr="009E493B">
        <w:rPr>
          <w:rFonts w:ascii="Times New Roman" w:hAnsi="Times New Roman" w:cs="Times New Roman"/>
          <w:color w:val="auto"/>
          <w:sz w:val="24"/>
          <w:szCs w:val="24"/>
        </w:rPr>
        <w:t>2.3 Analysis and discussion of the results</w:t>
      </w:r>
      <w:bookmarkEnd w:id="23"/>
    </w:p>
    <w:tbl>
      <w:tblPr>
        <w:tblStyle w:val="a7"/>
        <w:tblW w:w="0" w:type="auto"/>
        <w:tblLook w:val="04A0" w:firstRow="1" w:lastRow="0" w:firstColumn="1" w:lastColumn="0" w:noHBand="0" w:noVBand="1"/>
      </w:tblPr>
      <w:tblGrid>
        <w:gridCol w:w="1271"/>
        <w:gridCol w:w="1559"/>
        <w:gridCol w:w="3402"/>
        <w:gridCol w:w="1701"/>
        <w:gridCol w:w="990"/>
      </w:tblGrid>
      <w:tr w:rsidR="001E2EF2" w14:paraId="462D4C1C" w14:textId="77777777" w:rsidTr="009D6348">
        <w:tc>
          <w:tcPr>
            <w:tcW w:w="1271" w:type="dxa"/>
          </w:tcPr>
          <w:p w14:paraId="1B5958E5" w14:textId="77777777" w:rsidR="001E2EF2" w:rsidRPr="00671A1D" w:rsidRDefault="001E2EF2" w:rsidP="009D6348">
            <w:pPr>
              <w:jc w:val="center"/>
              <w:rPr>
                <w:rFonts w:ascii="Times New Roman" w:hAnsi="Times New Roman" w:cs="Times New Roman"/>
                <w:sz w:val="20"/>
                <w:szCs w:val="20"/>
              </w:rPr>
            </w:pPr>
            <w:r w:rsidRPr="00671A1D">
              <w:rPr>
                <w:rFonts w:ascii="Times New Roman" w:hAnsi="Times New Roman" w:cs="Times New Roman"/>
                <w:sz w:val="20"/>
                <w:szCs w:val="20"/>
              </w:rPr>
              <w:t>Source Node</w:t>
            </w:r>
          </w:p>
        </w:tc>
        <w:tc>
          <w:tcPr>
            <w:tcW w:w="1559" w:type="dxa"/>
          </w:tcPr>
          <w:p w14:paraId="4DB4135F" w14:textId="68E3905E" w:rsidR="001E2EF2" w:rsidRPr="00671A1D" w:rsidRDefault="001E14FA" w:rsidP="009D6348">
            <w:pPr>
              <w:jc w:val="center"/>
              <w:rPr>
                <w:rFonts w:ascii="Times New Roman" w:hAnsi="Times New Roman" w:cs="Times New Roman"/>
                <w:sz w:val="20"/>
                <w:szCs w:val="20"/>
              </w:rPr>
            </w:pPr>
            <w:r>
              <w:rPr>
                <w:rFonts w:ascii="Times New Roman" w:hAnsi="Times New Roman" w:cs="Times New Roman"/>
                <w:sz w:val="20"/>
                <w:szCs w:val="20"/>
              </w:rPr>
              <w:t>Next</w:t>
            </w:r>
            <w:r w:rsidR="001E2EF2" w:rsidRPr="00AC4E58">
              <w:rPr>
                <w:rFonts w:ascii="Times New Roman" w:hAnsi="Times New Roman" w:cs="Times New Roman"/>
                <w:sz w:val="20"/>
                <w:szCs w:val="20"/>
              </w:rPr>
              <w:t xml:space="preserve"> Node</w:t>
            </w:r>
          </w:p>
        </w:tc>
        <w:tc>
          <w:tcPr>
            <w:tcW w:w="3402" w:type="dxa"/>
          </w:tcPr>
          <w:p w14:paraId="1057F69C" w14:textId="68D650A9" w:rsidR="001E2EF2" w:rsidRPr="00671A1D" w:rsidRDefault="00256B93" w:rsidP="009D6348">
            <w:pPr>
              <w:jc w:val="center"/>
              <w:rPr>
                <w:rFonts w:ascii="Times New Roman" w:hAnsi="Times New Roman" w:cs="Times New Roman"/>
                <w:sz w:val="20"/>
                <w:szCs w:val="20"/>
              </w:rPr>
            </w:pPr>
            <w:r>
              <w:rPr>
                <w:rFonts w:ascii="Times New Roman" w:hAnsi="Times New Roman" w:cs="Times New Roman"/>
                <w:sz w:val="20"/>
                <w:szCs w:val="20"/>
              </w:rPr>
              <w:t>Packet m</w:t>
            </w:r>
            <w:r w:rsidR="001E2EF2" w:rsidRPr="00671A1D">
              <w:rPr>
                <w:rFonts w:ascii="Times New Roman" w:hAnsi="Times New Roman" w:cs="Times New Roman"/>
                <w:sz w:val="20"/>
                <w:szCs w:val="20"/>
              </w:rPr>
              <w:t>essage</w:t>
            </w:r>
          </w:p>
        </w:tc>
        <w:tc>
          <w:tcPr>
            <w:tcW w:w="1701" w:type="dxa"/>
          </w:tcPr>
          <w:p w14:paraId="199C8302" w14:textId="77777777" w:rsidR="001E2EF2" w:rsidRPr="00671A1D" w:rsidRDefault="001E2EF2" w:rsidP="009D6348">
            <w:pPr>
              <w:jc w:val="center"/>
              <w:rPr>
                <w:rFonts w:ascii="Times New Roman" w:hAnsi="Times New Roman" w:cs="Times New Roman"/>
                <w:sz w:val="20"/>
                <w:szCs w:val="20"/>
              </w:rPr>
            </w:pPr>
            <w:r>
              <w:rPr>
                <w:rFonts w:ascii="Times New Roman" w:hAnsi="Times New Roman" w:cs="Times New Roman"/>
                <w:sz w:val="20"/>
                <w:szCs w:val="20"/>
              </w:rPr>
              <w:t>Target</w:t>
            </w:r>
            <w:r w:rsidRPr="00671A1D">
              <w:rPr>
                <w:rFonts w:ascii="Times New Roman" w:hAnsi="Times New Roman" w:cs="Times New Roman"/>
                <w:sz w:val="20"/>
                <w:szCs w:val="20"/>
              </w:rPr>
              <w:t xml:space="preserve"> Node</w:t>
            </w:r>
          </w:p>
        </w:tc>
        <w:tc>
          <w:tcPr>
            <w:tcW w:w="990" w:type="dxa"/>
          </w:tcPr>
          <w:p w14:paraId="245AB061"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Counter</w:t>
            </w:r>
          </w:p>
        </w:tc>
      </w:tr>
      <w:tr w:rsidR="001E2EF2" w14:paraId="42D968CE" w14:textId="77777777" w:rsidTr="009D6348">
        <w:tc>
          <w:tcPr>
            <w:tcW w:w="1271" w:type="dxa"/>
          </w:tcPr>
          <w:p w14:paraId="54BA5822"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0BD3F0B6"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1</w:t>
            </w:r>
          </w:p>
        </w:tc>
        <w:tc>
          <w:tcPr>
            <w:tcW w:w="3402" w:type="dxa"/>
          </w:tcPr>
          <w:p w14:paraId="5CC64038" w14:textId="77777777" w:rsidR="001E2EF2" w:rsidRDefault="001E2EF2" w:rsidP="009D6348">
            <w:pPr>
              <w:jc w:val="center"/>
              <w:rPr>
                <w:rFonts w:ascii="Times New Roman" w:hAnsi="Times New Roman" w:cs="Times New Roman"/>
                <w:sz w:val="24"/>
                <w:szCs w:val="24"/>
              </w:rPr>
            </w:pPr>
            <w:r w:rsidRPr="009E5BD8">
              <w:rPr>
                <w:rFonts w:ascii="Times New Roman" w:hAnsi="Times New Roman" w:cs="Times New Roman"/>
                <w:sz w:val="24"/>
                <w:szCs w:val="24"/>
              </w:rPr>
              <w:t>Practical python</w:t>
            </w:r>
          </w:p>
        </w:tc>
        <w:tc>
          <w:tcPr>
            <w:tcW w:w="1701" w:type="dxa"/>
          </w:tcPr>
          <w:p w14:paraId="3C9A96D6"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11995833"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9</w:t>
            </w:r>
          </w:p>
        </w:tc>
      </w:tr>
      <w:tr w:rsidR="001E2EF2" w14:paraId="44661B78" w14:textId="77777777" w:rsidTr="009D6348">
        <w:tc>
          <w:tcPr>
            <w:tcW w:w="1271" w:type="dxa"/>
          </w:tcPr>
          <w:p w14:paraId="29967D3B"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0</w:t>
            </w:r>
          </w:p>
        </w:tc>
        <w:tc>
          <w:tcPr>
            <w:tcW w:w="1559" w:type="dxa"/>
          </w:tcPr>
          <w:p w14:paraId="0D4F0479"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4</w:t>
            </w:r>
          </w:p>
        </w:tc>
        <w:tc>
          <w:tcPr>
            <w:tcW w:w="3402" w:type="dxa"/>
          </w:tcPr>
          <w:p w14:paraId="2B6B46BD" w14:textId="3DA5D474" w:rsidR="001E2EF2" w:rsidRDefault="00256B93" w:rsidP="009D6348">
            <w:pPr>
              <w:jc w:val="center"/>
              <w:rPr>
                <w:rFonts w:ascii="Times New Roman" w:hAnsi="Times New Roman" w:cs="Times New Roman"/>
                <w:sz w:val="24"/>
                <w:szCs w:val="24"/>
              </w:rPr>
            </w:pPr>
            <w:r w:rsidRPr="009E5BD8">
              <w:rPr>
                <w:rFonts w:ascii="Times New Roman" w:hAnsi="Times New Roman" w:cs="Times New Roman"/>
                <w:sz w:val="24"/>
                <w:szCs w:val="24"/>
              </w:rPr>
              <w:t>Practical python</w:t>
            </w:r>
          </w:p>
        </w:tc>
        <w:tc>
          <w:tcPr>
            <w:tcW w:w="1701" w:type="dxa"/>
          </w:tcPr>
          <w:p w14:paraId="4D857DA7"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153243F7" w14:textId="77777777" w:rsidR="001E2EF2" w:rsidRDefault="001E2EF2" w:rsidP="009D6348">
            <w:pPr>
              <w:jc w:val="center"/>
              <w:rPr>
                <w:rFonts w:ascii="Times New Roman" w:hAnsi="Times New Roman" w:cs="Times New Roman"/>
                <w:sz w:val="24"/>
                <w:szCs w:val="24"/>
              </w:rPr>
            </w:pPr>
            <w:r>
              <w:rPr>
                <w:rFonts w:ascii="Times New Roman" w:hAnsi="Times New Roman" w:cs="Times New Roman"/>
                <w:sz w:val="24"/>
                <w:szCs w:val="24"/>
              </w:rPr>
              <w:t>9</w:t>
            </w:r>
          </w:p>
        </w:tc>
      </w:tr>
      <w:tr w:rsidR="009E2F86" w14:paraId="56B18AB5" w14:textId="77777777" w:rsidTr="009D6348">
        <w:tc>
          <w:tcPr>
            <w:tcW w:w="1271" w:type="dxa"/>
          </w:tcPr>
          <w:p w14:paraId="1589E408" w14:textId="701F057D" w:rsidR="009E2F86" w:rsidRDefault="009E2F86" w:rsidP="009E2F86">
            <w:pPr>
              <w:jc w:val="center"/>
              <w:rPr>
                <w:rFonts w:ascii="Times New Roman" w:hAnsi="Times New Roman" w:cs="Times New Roman"/>
                <w:sz w:val="24"/>
                <w:szCs w:val="24"/>
              </w:rPr>
            </w:pPr>
            <w:r w:rsidRPr="001E2EF2">
              <w:rPr>
                <w:rFonts w:ascii="Times New Roman" w:hAnsi="Times New Roman" w:cs="Times New Roman"/>
                <w:sz w:val="24"/>
                <w:szCs w:val="24"/>
              </w:rPr>
              <w:t>0</w:t>
            </w:r>
          </w:p>
        </w:tc>
        <w:tc>
          <w:tcPr>
            <w:tcW w:w="1559" w:type="dxa"/>
          </w:tcPr>
          <w:p w14:paraId="65FDD667" w14:textId="71227FCC" w:rsidR="009E2F86" w:rsidRDefault="009E2F86" w:rsidP="009E2F86">
            <w:pPr>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3402" w:type="dxa"/>
          </w:tcPr>
          <w:p w14:paraId="561722E8" w14:textId="71797F6F" w:rsidR="009E2F86" w:rsidRDefault="00256B93" w:rsidP="009E2F86">
            <w:pPr>
              <w:jc w:val="center"/>
              <w:rPr>
                <w:rFonts w:ascii="Times New Roman" w:hAnsi="Times New Roman" w:cs="Times New Roman"/>
                <w:sz w:val="24"/>
                <w:szCs w:val="24"/>
              </w:rPr>
            </w:pPr>
            <w:r w:rsidRPr="009E5BD8">
              <w:rPr>
                <w:rFonts w:ascii="Times New Roman" w:hAnsi="Times New Roman" w:cs="Times New Roman"/>
                <w:sz w:val="24"/>
                <w:szCs w:val="24"/>
              </w:rPr>
              <w:t>Practical python</w:t>
            </w:r>
          </w:p>
        </w:tc>
        <w:tc>
          <w:tcPr>
            <w:tcW w:w="1701" w:type="dxa"/>
          </w:tcPr>
          <w:p w14:paraId="50A2F0ED" w14:textId="7CDF21E9" w:rsidR="009E2F86" w:rsidRDefault="009E2F86" w:rsidP="009E2F86">
            <w:pPr>
              <w:jc w:val="center"/>
              <w:rPr>
                <w:rFonts w:ascii="Times New Roman" w:hAnsi="Times New Roman" w:cs="Times New Roman"/>
                <w:sz w:val="24"/>
                <w:szCs w:val="24"/>
              </w:rPr>
            </w:pPr>
            <w:r w:rsidRPr="001E2EF2">
              <w:rPr>
                <w:rFonts w:ascii="Times New Roman" w:hAnsi="Times New Roman" w:cs="Times New Roman"/>
                <w:sz w:val="24"/>
                <w:szCs w:val="24"/>
              </w:rPr>
              <w:t>15</w:t>
            </w:r>
          </w:p>
        </w:tc>
        <w:tc>
          <w:tcPr>
            <w:tcW w:w="990" w:type="dxa"/>
          </w:tcPr>
          <w:p w14:paraId="16019B5A" w14:textId="1724EFDE" w:rsidR="009E2F86" w:rsidRDefault="009E2F86" w:rsidP="009E2F86">
            <w:pPr>
              <w:jc w:val="center"/>
              <w:rPr>
                <w:rFonts w:ascii="Times New Roman" w:hAnsi="Times New Roman" w:cs="Times New Roman"/>
                <w:sz w:val="24"/>
                <w:szCs w:val="24"/>
              </w:rPr>
            </w:pPr>
            <w:r w:rsidRPr="001E2EF2">
              <w:rPr>
                <w:rFonts w:ascii="Times New Roman" w:hAnsi="Times New Roman" w:cs="Times New Roman"/>
                <w:sz w:val="24"/>
                <w:szCs w:val="24"/>
              </w:rPr>
              <w:t>9</w:t>
            </w:r>
          </w:p>
        </w:tc>
      </w:tr>
    </w:tbl>
    <w:p w14:paraId="5B6BEE47" w14:textId="01FAA5DE" w:rsidR="00693016" w:rsidRPr="00B20973" w:rsidRDefault="009E2F86" w:rsidP="00B20973">
      <w:pPr>
        <w:jc w:val="center"/>
        <w:rPr>
          <w:rFonts w:ascii="Times New Roman" w:hAnsi="Times New Roman" w:cs="Times New Roman"/>
          <w:i/>
          <w:sz w:val="24"/>
          <w:szCs w:val="24"/>
        </w:rPr>
      </w:pPr>
      <w:r w:rsidRPr="009E2F86">
        <w:rPr>
          <w:rFonts w:ascii="Times New Roman" w:hAnsi="Times New Roman" w:cs="Times New Roman"/>
          <w:i/>
          <w:sz w:val="24"/>
          <w:szCs w:val="24"/>
        </w:rPr>
        <w:t xml:space="preserve">Table 1 </w:t>
      </w:r>
      <w:r w:rsidR="001E2EF2" w:rsidRPr="009E2F86">
        <w:rPr>
          <w:rFonts w:ascii="Times New Roman" w:hAnsi="Times New Roman" w:cs="Times New Roman"/>
          <w:i/>
          <w:sz w:val="24"/>
          <w:szCs w:val="24"/>
        </w:rPr>
        <w:t>The First Time Transmission</w:t>
      </w:r>
    </w:p>
    <w:tbl>
      <w:tblPr>
        <w:tblStyle w:val="a7"/>
        <w:tblW w:w="0" w:type="auto"/>
        <w:tblLook w:val="04A0" w:firstRow="1" w:lastRow="0" w:firstColumn="1" w:lastColumn="0" w:noHBand="0" w:noVBand="1"/>
      </w:tblPr>
      <w:tblGrid>
        <w:gridCol w:w="1271"/>
        <w:gridCol w:w="1559"/>
        <w:gridCol w:w="3402"/>
        <w:gridCol w:w="1701"/>
        <w:gridCol w:w="990"/>
      </w:tblGrid>
      <w:tr w:rsidR="00947AC8" w14:paraId="7DF1D968" w14:textId="77777777" w:rsidTr="009D6348">
        <w:tc>
          <w:tcPr>
            <w:tcW w:w="8923" w:type="dxa"/>
            <w:gridSpan w:val="5"/>
          </w:tcPr>
          <w:p w14:paraId="712A46FA" w14:textId="77777777" w:rsidR="00947AC8" w:rsidRDefault="00947AC8" w:rsidP="009D6348">
            <w:pPr>
              <w:jc w:val="center"/>
              <w:rPr>
                <w:rFonts w:ascii="Times New Roman" w:hAnsi="Times New Roman" w:cs="Times New Roman"/>
                <w:sz w:val="24"/>
                <w:szCs w:val="24"/>
              </w:rPr>
            </w:pPr>
            <w:r>
              <w:rPr>
                <w:rFonts w:ascii="Times New Roman" w:hAnsi="Times New Roman" w:cs="Times New Roman"/>
                <w:sz w:val="24"/>
                <w:szCs w:val="24"/>
              </w:rPr>
              <w:t>The Third Time Transmission</w:t>
            </w:r>
          </w:p>
        </w:tc>
      </w:tr>
      <w:tr w:rsidR="00947AC8" w14:paraId="47B5C542" w14:textId="77777777" w:rsidTr="009D6348">
        <w:tc>
          <w:tcPr>
            <w:tcW w:w="1271" w:type="dxa"/>
          </w:tcPr>
          <w:p w14:paraId="422E5CE6"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07AEAF9C"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Pr>
          <w:p w14:paraId="5393B529" w14:textId="764D5A6E"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6499B64A"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77F33143"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238C220A" w14:textId="77777777" w:rsidTr="009D6348">
        <w:tc>
          <w:tcPr>
            <w:tcW w:w="1271" w:type="dxa"/>
            <w:shd w:val="clear" w:color="auto" w:fill="FFFFFF" w:themeFill="background1"/>
          </w:tcPr>
          <w:p w14:paraId="235D60CD"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2</w:t>
            </w:r>
          </w:p>
        </w:tc>
        <w:tc>
          <w:tcPr>
            <w:tcW w:w="1559" w:type="dxa"/>
            <w:shd w:val="clear" w:color="auto" w:fill="FFFFFF" w:themeFill="background1"/>
          </w:tcPr>
          <w:p w14:paraId="50575A8F"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6</w:t>
            </w:r>
          </w:p>
        </w:tc>
        <w:tc>
          <w:tcPr>
            <w:tcW w:w="3402" w:type="dxa"/>
            <w:shd w:val="clear" w:color="auto" w:fill="FFFFFF" w:themeFill="background1"/>
          </w:tcPr>
          <w:p w14:paraId="423A01BB" w14:textId="76D8102D"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shd w:val="clear" w:color="auto" w:fill="FFFFFF" w:themeFill="background1"/>
          </w:tcPr>
          <w:p w14:paraId="46613E59"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shd w:val="clear" w:color="auto" w:fill="FFFFFF" w:themeFill="background1"/>
          </w:tcPr>
          <w:p w14:paraId="1BA1A6E3"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56F3A672" w14:textId="77777777" w:rsidTr="009D6348">
        <w:tc>
          <w:tcPr>
            <w:tcW w:w="1271" w:type="dxa"/>
            <w:shd w:val="clear" w:color="auto" w:fill="FFFFFF" w:themeFill="background1"/>
          </w:tcPr>
          <w:p w14:paraId="5202AFBA"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4C1C4118"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6</w:t>
            </w:r>
          </w:p>
        </w:tc>
        <w:tc>
          <w:tcPr>
            <w:tcW w:w="3402" w:type="dxa"/>
            <w:shd w:val="clear" w:color="auto" w:fill="FFFFFF" w:themeFill="background1"/>
          </w:tcPr>
          <w:p w14:paraId="72FA1D57" w14:textId="203648BB"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shd w:val="clear" w:color="auto" w:fill="FFFFFF" w:themeFill="background1"/>
          </w:tcPr>
          <w:p w14:paraId="00449AD4"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shd w:val="clear" w:color="auto" w:fill="FFFFFF" w:themeFill="background1"/>
          </w:tcPr>
          <w:p w14:paraId="62F4732E"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21A654DC" w14:textId="77777777" w:rsidTr="009D6348">
        <w:tc>
          <w:tcPr>
            <w:tcW w:w="1271" w:type="dxa"/>
            <w:shd w:val="clear" w:color="auto" w:fill="FFFFFF" w:themeFill="background1"/>
          </w:tcPr>
          <w:p w14:paraId="5C453981"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66BBFEC0"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9</w:t>
            </w:r>
          </w:p>
        </w:tc>
        <w:tc>
          <w:tcPr>
            <w:tcW w:w="3402" w:type="dxa"/>
            <w:shd w:val="clear" w:color="auto" w:fill="FFFFFF" w:themeFill="background1"/>
          </w:tcPr>
          <w:p w14:paraId="5528F360" w14:textId="1DFE3E76"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shd w:val="clear" w:color="auto" w:fill="FFFFFF" w:themeFill="background1"/>
          </w:tcPr>
          <w:p w14:paraId="1F0D8BBC"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shd w:val="clear" w:color="auto" w:fill="FFFFFF" w:themeFill="background1"/>
          </w:tcPr>
          <w:p w14:paraId="65B66750"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7F200EE1" w14:textId="77777777" w:rsidTr="009D6348">
        <w:tc>
          <w:tcPr>
            <w:tcW w:w="1271" w:type="dxa"/>
            <w:shd w:val="clear" w:color="auto" w:fill="FFFFFF" w:themeFill="background1"/>
          </w:tcPr>
          <w:p w14:paraId="05124BE0"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5</w:t>
            </w:r>
          </w:p>
        </w:tc>
        <w:tc>
          <w:tcPr>
            <w:tcW w:w="1559" w:type="dxa"/>
            <w:shd w:val="clear" w:color="auto" w:fill="FFFFFF" w:themeFill="background1"/>
          </w:tcPr>
          <w:p w14:paraId="29F57C96"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10</w:t>
            </w:r>
          </w:p>
        </w:tc>
        <w:tc>
          <w:tcPr>
            <w:tcW w:w="3402" w:type="dxa"/>
            <w:shd w:val="clear" w:color="auto" w:fill="FFFFFF" w:themeFill="background1"/>
          </w:tcPr>
          <w:p w14:paraId="49B94069" w14:textId="7AE62032"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shd w:val="clear" w:color="auto" w:fill="FFFFFF" w:themeFill="background1"/>
          </w:tcPr>
          <w:p w14:paraId="62E8E5A4"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shd w:val="clear" w:color="auto" w:fill="FFFFFF" w:themeFill="background1"/>
          </w:tcPr>
          <w:p w14:paraId="1BBEBB31"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6A1D4AE4" w14:textId="77777777" w:rsidTr="009D6348">
        <w:tc>
          <w:tcPr>
            <w:tcW w:w="1271" w:type="dxa"/>
            <w:shd w:val="clear" w:color="auto" w:fill="FFFFFF" w:themeFill="background1"/>
          </w:tcPr>
          <w:p w14:paraId="0BE7C3E7"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555339A0"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c>
          <w:tcPr>
            <w:tcW w:w="3402" w:type="dxa"/>
            <w:shd w:val="clear" w:color="auto" w:fill="FFFFFF" w:themeFill="background1"/>
          </w:tcPr>
          <w:p w14:paraId="74D69E9E" w14:textId="41676445"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shd w:val="clear" w:color="auto" w:fill="FFFFFF" w:themeFill="background1"/>
          </w:tcPr>
          <w:p w14:paraId="688FF806"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shd w:val="clear" w:color="auto" w:fill="FFFFFF" w:themeFill="background1"/>
          </w:tcPr>
          <w:p w14:paraId="762AFC48"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2D43F3B2" w14:textId="77777777" w:rsidTr="009D6348">
        <w:tc>
          <w:tcPr>
            <w:tcW w:w="1271" w:type="dxa"/>
            <w:shd w:val="clear" w:color="auto" w:fill="FFFFFF" w:themeFill="background1"/>
          </w:tcPr>
          <w:p w14:paraId="00CF0D09"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6</w:t>
            </w:r>
          </w:p>
        </w:tc>
        <w:tc>
          <w:tcPr>
            <w:tcW w:w="1559" w:type="dxa"/>
            <w:shd w:val="clear" w:color="auto" w:fill="FFFFFF" w:themeFill="background1"/>
          </w:tcPr>
          <w:p w14:paraId="2233BD95"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10</w:t>
            </w:r>
          </w:p>
        </w:tc>
        <w:tc>
          <w:tcPr>
            <w:tcW w:w="3402" w:type="dxa"/>
            <w:shd w:val="clear" w:color="auto" w:fill="FFFFFF" w:themeFill="background1"/>
          </w:tcPr>
          <w:p w14:paraId="35FCB028" w14:textId="306F966D"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shd w:val="clear" w:color="auto" w:fill="FFFFFF" w:themeFill="background1"/>
          </w:tcPr>
          <w:p w14:paraId="39FEC842"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shd w:val="clear" w:color="auto" w:fill="FFFFFF" w:themeFill="background1"/>
          </w:tcPr>
          <w:p w14:paraId="7E556656"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48B6C3A9" w14:textId="77777777" w:rsidTr="009D6348">
        <w:tc>
          <w:tcPr>
            <w:tcW w:w="1271" w:type="dxa"/>
          </w:tcPr>
          <w:p w14:paraId="22E8B048"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53BF91F9"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9</w:t>
            </w:r>
          </w:p>
        </w:tc>
        <w:tc>
          <w:tcPr>
            <w:tcW w:w="3402" w:type="dxa"/>
          </w:tcPr>
          <w:p w14:paraId="774FD2CC" w14:textId="1BB662C0"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4C56D80A"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3AAAE242"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2BCF021C" w14:textId="77777777" w:rsidTr="009D6348">
        <w:tc>
          <w:tcPr>
            <w:tcW w:w="1271" w:type="dxa"/>
          </w:tcPr>
          <w:p w14:paraId="267D0163"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24AB0863"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12</w:t>
            </w:r>
          </w:p>
        </w:tc>
        <w:tc>
          <w:tcPr>
            <w:tcW w:w="3402" w:type="dxa"/>
          </w:tcPr>
          <w:p w14:paraId="506D7423" w14:textId="2C18D6A9"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120D4912"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22B8EFAA"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176D91F8" w14:textId="77777777" w:rsidTr="009D6348">
        <w:tc>
          <w:tcPr>
            <w:tcW w:w="1271" w:type="dxa"/>
          </w:tcPr>
          <w:p w14:paraId="3F90AC3C"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2C2C5F40"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10</w:t>
            </w:r>
          </w:p>
        </w:tc>
        <w:tc>
          <w:tcPr>
            <w:tcW w:w="3402" w:type="dxa"/>
          </w:tcPr>
          <w:p w14:paraId="3D4EF1D7" w14:textId="3F93ABD3"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18A0ABE9"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66EFC536"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781435A4" w14:textId="77777777" w:rsidTr="009D6348">
        <w:tc>
          <w:tcPr>
            <w:tcW w:w="1271" w:type="dxa"/>
          </w:tcPr>
          <w:p w14:paraId="61859967"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5D5AFB1A"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13</w:t>
            </w:r>
          </w:p>
        </w:tc>
        <w:tc>
          <w:tcPr>
            <w:tcW w:w="3402" w:type="dxa"/>
          </w:tcPr>
          <w:p w14:paraId="066009DD" w14:textId="1B6C95BF"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2D67089A"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64C1C0F4"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07EACCA5" w14:textId="77777777" w:rsidTr="009D6348">
        <w:tc>
          <w:tcPr>
            <w:tcW w:w="1271" w:type="dxa"/>
          </w:tcPr>
          <w:p w14:paraId="3A5ACF16"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48C7583B"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11</w:t>
            </w:r>
          </w:p>
        </w:tc>
        <w:tc>
          <w:tcPr>
            <w:tcW w:w="3402" w:type="dxa"/>
          </w:tcPr>
          <w:p w14:paraId="2290B616" w14:textId="7B5377C9"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24A63DFD"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18A4DE24"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37962127" w14:textId="77777777" w:rsidTr="009D6348">
        <w:tc>
          <w:tcPr>
            <w:tcW w:w="1271" w:type="dxa"/>
          </w:tcPr>
          <w:p w14:paraId="55B986F2"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497AC3CF"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14</w:t>
            </w:r>
          </w:p>
        </w:tc>
        <w:tc>
          <w:tcPr>
            <w:tcW w:w="3402" w:type="dxa"/>
          </w:tcPr>
          <w:p w14:paraId="05B6CA7F" w14:textId="1D4FA7F0"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50832BFF"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533BC8E0" w14:textId="77777777"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r w:rsidR="00947AC8" w14:paraId="4C33028A" w14:textId="77777777" w:rsidTr="009D6348">
        <w:tc>
          <w:tcPr>
            <w:tcW w:w="1271" w:type="dxa"/>
          </w:tcPr>
          <w:p w14:paraId="6F6B294C" w14:textId="16BA8DCF"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7D1C3F4B" w14:textId="1BD23A45"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3402" w:type="dxa"/>
          </w:tcPr>
          <w:p w14:paraId="3FB515A9" w14:textId="1F2A54D7" w:rsidR="00947AC8" w:rsidRDefault="00947AC8" w:rsidP="00947AC8">
            <w:pPr>
              <w:jc w:val="center"/>
              <w:rPr>
                <w:rFonts w:ascii="Times New Roman" w:hAnsi="Times New Roman" w:cs="Times New Roman"/>
                <w:sz w:val="24"/>
                <w:szCs w:val="24"/>
              </w:rPr>
            </w:pPr>
            <w:r w:rsidRPr="00EB6249">
              <w:rPr>
                <w:rFonts w:ascii="Times New Roman" w:hAnsi="Times New Roman" w:cs="Times New Roman"/>
                <w:sz w:val="24"/>
                <w:szCs w:val="24"/>
              </w:rPr>
              <w:t>Practical python</w:t>
            </w:r>
          </w:p>
        </w:tc>
        <w:tc>
          <w:tcPr>
            <w:tcW w:w="1701" w:type="dxa"/>
          </w:tcPr>
          <w:p w14:paraId="210CC026" w14:textId="2FF84FED"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15</w:t>
            </w:r>
          </w:p>
        </w:tc>
        <w:tc>
          <w:tcPr>
            <w:tcW w:w="990" w:type="dxa"/>
          </w:tcPr>
          <w:p w14:paraId="01343DC9" w14:textId="641EF79C" w:rsidR="00947AC8" w:rsidRDefault="00947AC8" w:rsidP="00947AC8">
            <w:pPr>
              <w:jc w:val="center"/>
              <w:rPr>
                <w:rFonts w:ascii="Times New Roman" w:hAnsi="Times New Roman" w:cs="Times New Roman"/>
                <w:sz w:val="24"/>
                <w:szCs w:val="24"/>
              </w:rPr>
            </w:pPr>
            <w:r>
              <w:rPr>
                <w:rFonts w:ascii="Times New Roman" w:hAnsi="Times New Roman" w:cs="Times New Roman"/>
                <w:sz w:val="24"/>
                <w:szCs w:val="24"/>
              </w:rPr>
              <w:t>7</w:t>
            </w:r>
          </w:p>
        </w:tc>
      </w:tr>
    </w:tbl>
    <w:p w14:paraId="00347932" w14:textId="53399451" w:rsidR="00B20973" w:rsidRDefault="00B20973" w:rsidP="004E5DDB">
      <w:pPr>
        <w:jc w:val="center"/>
      </w:pPr>
      <w:r w:rsidRPr="009E2F86">
        <w:rPr>
          <w:rFonts w:ascii="Times New Roman" w:hAnsi="Times New Roman" w:cs="Times New Roman"/>
          <w:i/>
          <w:sz w:val="24"/>
          <w:szCs w:val="24"/>
        </w:rPr>
        <w:t xml:space="preserve">Table </w:t>
      </w:r>
      <w:r>
        <w:rPr>
          <w:rFonts w:ascii="Times New Roman" w:hAnsi="Times New Roman" w:cs="Times New Roman"/>
          <w:i/>
          <w:sz w:val="24"/>
          <w:szCs w:val="24"/>
        </w:rPr>
        <w:t>2</w:t>
      </w:r>
      <w:r w:rsidRPr="009E2F86">
        <w:rPr>
          <w:rFonts w:ascii="Times New Roman" w:hAnsi="Times New Roman" w:cs="Times New Roman"/>
          <w:i/>
          <w:sz w:val="24"/>
          <w:szCs w:val="24"/>
        </w:rPr>
        <w:t xml:space="preserve"> The </w:t>
      </w:r>
      <w:r>
        <w:rPr>
          <w:rFonts w:ascii="Times New Roman" w:hAnsi="Times New Roman" w:cs="Times New Roman"/>
          <w:i/>
          <w:sz w:val="24"/>
          <w:szCs w:val="24"/>
        </w:rPr>
        <w:t>Third</w:t>
      </w:r>
      <w:r w:rsidRPr="009E2F86">
        <w:rPr>
          <w:rFonts w:ascii="Times New Roman" w:hAnsi="Times New Roman" w:cs="Times New Roman"/>
          <w:i/>
          <w:sz w:val="24"/>
          <w:szCs w:val="24"/>
        </w:rPr>
        <w:t xml:space="preserve"> Time Transmission</w:t>
      </w:r>
    </w:p>
    <w:p w14:paraId="64B234CD" w14:textId="0486D5C1" w:rsidR="00871032" w:rsidRPr="00871032" w:rsidRDefault="00847411" w:rsidP="00F649BE">
      <w:pPr>
        <w:spacing w:line="240" w:lineRule="auto"/>
        <w:rPr>
          <w:rFonts w:ascii="Times New Roman" w:hAnsi="Times New Roman" w:cs="Times New Roman"/>
          <w:sz w:val="24"/>
          <w:szCs w:val="24"/>
        </w:rPr>
      </w:pPr>
      <w:r w:rsidRPr="00847411">
        <w:rPr>
          <w:rFonts w:ascii="Times New Roman" w:hAnsi="Times New Roman" w:cs="Times New Roman"/>
          <w:sz w:val="24"/>
          <w:szCs w:val="24"/>
        </w:rPr>
        <w:t>The last line of the table represents the shortest path to the destination node (0-5-10-15). After three transmissions, the message "</w:t>
      </w:r>
      <w:r w:rsidR="002309E4" w:rsidRPr="002309E4">
        <w:rPr>
          <w:rFonts w:ascii="Times New Roman" w:hAnsi="Times New Roman" w:cs="Times New Roman"/>
          <w:sz w:val="24"/>
          <w:szCs w:val="24"/>
        </w:rPr>
        <w:t xml:space="preserve"> </w:t>
      </w:r>
      <w:r w:rsidR="002309E4" w:rsidRPr="00EB6249">
        <w:rPr>
          <w:rFonts w:ascii="Times New Roman" w:hAnsi="Times New Roman" w:cs="Times New Roman"/>
          <w:sz w:val="24"/>
          <w:szCs w:val="24"/>
        </w:rPr>
        <w:t>Practical python</w:t>
      </w:r>
      <w:r w:rsidR="002309E4" w:rsidRPr="00847411">
        <w:rPr>
          <w:rFonts w:ascii="Times New Roman" w:hAnsi="Times New Roman" w:cs="Times New Roman"/>
          <w:sz w:val="24"/>
          <w:szCs w:val="24"/>
        </w:rPr>
        <w:t xml:space="preserve"> </w:t>
      </w:r>
      <w:r w:rsidRPr="00847411">
        <w:rPr>
          <w:rFonts w:ascii="Times New Roman" w:hAnsi="Times New Roman" w:cs="Times New Roman"/>
          <w:sz w:val="24"/>
          <w:szCs w:val="24"/>
        </w:rPr>
        <w:t xml:space="preserve">" was sent to the receive buffer of </w:t>
      </w:r>
      <w:r w:rsidR="009D6416">
        <w:rPr>
          <w:rFonts w:ascii="Times New Roman" w:hAnsi="Times New Roman" w:cs="Times New Roman"/>
          <w:sz w:val="24"/>
          <w:szCs w:val="24"/>
        </w:rPr>
        <w:t>T</w:t>
      </w:r>
      <w:r w:rsidRPr="00847411">
        <w:rPr>
          <w:rFonts w:ascii="Times New Roman" w:hAnsi="Times New Roman" w:cs="Times New Roman"/>
          <w:sz w:val="24"/>
          <w:szCs w:val="24"/>
        </w:rPr>
        <w:t>arget node.</w:t>
      </w:r>
      <w:r w:rsidR="00F649BE">
        <w:rPr>
          <w:rFonts w:ascii="Times New Roman" w:hAnsi="Times New Roman" w:cs="Times New Roman"/>
          <w:sz w:val="24"/>
          <w:szCs w:val="24"/>
        </w:rPr>
        <w:t xml:space="preserve"> </w:t>
      </w:r>
      <w:r w:rsidR="00D5350F">
        <w:rPr>
          <w:rFonts w:ascii="Times New Roman" w:hAnsi="Times New Roman" w:cs="Times New Roman"/>
          <w:sz w:val="24"/>
          <w:szCs w:val="24"/>
        </w:rPr>
        <w:t>Besides,</w:t>
      </w:r>
      <w:r w:rsidR="000030FC">
        <w:rPr>
          <w:rFonts w:ascii="Times New Roman" w:hAnsi="Times New Roman" w:cs="Times New Roman"/>
          <w:sz w:val="24"/>
          <w:szCs w:val="24"/>
        </w:rPr>
        <w:t xml:space="preserve"> a</w:t>
      </w:r>
      <w:r w:rsidR="00AA4999" w:rsidRPr="00AA4999">
        <w:rPr>
          <w:rFonts w:ascii="Times New Roman" w:hAnsi="Times New Roman" w:cs="Times New Roman"/>
          <w:sz w:val="24"/>
          <w:szCs w:val="24"/>
        </w:rPr>
        <w:t>s the number of transmissions increases, the number of repeated packets increases</w:t>
      </w:r>
      <w:r w:rsidR="00F83A11">
        <w:rPr>
          <w:rFonts w:ascii="Times New Roman" w:hAnsi="Times New Roman" w:cs="Times New Roman"/>
          <w:sz w:val="24"/>
          <w:szCs w:val="24"/>
        </w:rPr>
        <w:t>.</w:t>
      </w:r>
    </w:p>
    <w:p w14:paraId="64532B64" w14:textId="4B928DCF" w:rsidR="00933F30" w:rsidRPr="0030406E" w:rsidRDefault="00933F30" w:rsidP="00933F30">
      <w:pPr>
        <w:pStyle w:val="2"/>
        <w:rPr>
          <w:rFonts w:ascii="Times New Roman" w:hAnsi="Times New Roman" w:cs="Times New Roman"/>
          <w:color w:val="auto"/>
          <w:sz w:val="24"/>
          <w:szCs w:val="24"/>
        </w:rPr>
      </w:pPr>
      <w:bookmarkStart w:id="24" w:name="_Toc7021503"/>
      <w:r w:rsidRPr="0030406E">
        <w:rPr>
          <w:rFonts w:ascii="Times New Roman" w:hAnsi="Times New Roman" w:cs="Times New Roman"/>
          <w:color w:val="auto"/>
          <w:sz w:val="24"/>
          <w:szCs w:val="24"/>
        </w:rPr>
        <w:lastRenderedPageBreak/>
        <w:t>2.4 Proposed solution for reducing the problem of duplicate packets</w:t>
      </w:r>
      <w:bookmarkEnd w:id="24"/>
    </w:p>
    <w:p w14:paraId="3F5C9796" w14:textId="505191C8" w:rsidR="00700DD4" w:rsidRDefault="00EA7C2B" w:rsidP="00F649BE">
      <w:pPr>
        <w:spacing w:line="240" w:lineRule="auto"/>
        <w:rPr>
          <w:rFonts w:ascii="Times New Roman" w:hAnsi="Times New Roman" w:cs="Times New Roman"/>
          <w:sz w:val="24"/>
          <w:szCs w:val="24"/>
        </w:rPr>
      </w:pPr>
      <w:r w:rsidRPr="00EA7C2B">
        <w:rPr>
          <w:rFonts w:ascii="Times New Roman" w:hAnsi="Times New Roman" w:cs="Times New Roman"/>
          <w:sz w:val="24"/>
          <w:szCs w:val="24"/>
        </w:rPr>
        <w:t>Often duplicate packets can caus</w:t>
      </w:r>
      <w:r w:rsidRPr="00970F6B">
        <w:rPr>
          <w:rFonts w:ascii="Times New Roman" w:hAnsi="Times New Roman" w:cs="Times New Roman"/>
          <w:sz w:val="24"/>
          <w:szCs w:val="24"/>
        </w:rPr>
        <w:t xml:space="preserve">e network monitoring </w:t>
      </w:r>
      <w:r w:rsidR="00F05944" w:rsidRPr="00970F6B">
        <w:rPr>
          <w:rFonts w:ascii="Times New Roman" w:hAnsi="Times New Roman" w:cs="Times New Roman"/>
          <w:sz w:val="24"/>
          <w:szCs w:val="24"/>
        </w:rPr>
        <w:t>problems which</w:t>
      </w:r>
      <w:r w:rsidRPr="00970F6B">
        <w:rPr>
          <w:rFonts w:ascii="Times New Roman" w:hAnsi="Times New Roman" w:cs="Times New Roman"/>
          <w:sz w:val="24"/>
          <w:szCs w:val="24"/>
        </w:rPr>
        <w:t xml:space="preserve"> are connected to ports. Duplicate packets </w:t>
      </w:r>
      <w:r w:rsidR="00410839" w:rsidRPr="00970F6B">
        <w:rPr>
          <w:rFonts w:ascii="Times New Roman" w:hAnsi="Times New Roman" w:cs="Times New Roman"/>
          <w:sz w:val="24"/>
          <w:szCs w:val="24"/>
        </w:rPr>
        <w:t>will influence</w:t>
      </w:r>
      <w:r w:rsidRPr="00970F6B">
        <w:rPr>
          <w:rFonts w:ascii="Times New Roman" w:hAnsi="Times New Roman" w:cs="Times New Roman"/>
          <w:sz w:val="24"/>
          <w:szCs w:val="24"/>
        </w:rPr>
        <w:t xml:space="preserve"> bandwidth, waste processing power, </w:t>
      </w:r>
      <w:r w:rsidR="00410839" w:rsidRPr="00970F6B">
        <w:rPr>
          <w:rFonts w:ascii="Times New Roman" w:hAnsi="Times New Roman" w:cs="Times New Roman"/>
          <w:sz w:val="24"/>
          <w:szCs w:val="24"/>
        </w:rPr>
        <w:t xml:space="preserve">all of that will </w:t>
      </w:r>
      <w:r w:rsidRPr="00970F6B">
        <w:rPr>
          <w:rFonts w:ascii="Times New Roman" w:hAnsi="Times New Roman" w:cs="Times New Roman"/>
          <w:sz w:val="24"/>
          <w:szCs w:val="24"/>
        </w:rPr>
        <w:t>reduc</w:t>
      </w:r>
      <w:r w:rsidR="00410839" w:rsidRPr="00970F6B">
        <w:rPr>
          <w:rFonts w:ascii="Times New Roman" w:hAnsi="Times New Roman" w:cs="Times New Roman"/>
          <w:sz w:val="24"/>
          <w:szCs w:val="24"/>
        </w:rPr>
        <w:t>e</w:t>
      </w:r>
      <w:r w:rsidRPr="00970F6B">
        <w:rPr>
          <w:rFonts w:ascii="Times New Roman" w:hAnsi="Times New Roman" w:cs="Times New Roman"/>
          <w:sz w:val="24"/>
          <w:szCs w:val="24"/>
        </w:rPr>
        <w:t xml:space="preserve"> effectiveness. Some solutions to duplicate packet problems, such as duplicate packet deletion on monitoring tools, are less tha</w:t>
      </w:r>
      <w:r w:rsidRPr="00EA7C2B">
        <w:rPr>
          <w:rFonts w:ascii="Times New Roman" w:hAnsi="Times New Roman" w:cs="Times New Roman"/>
          <w:sz w:val="24"/>
          <w:szCs w:val="24"/>
        </w:rPr>
        <w:t>n ideal.</w:t>
      </w:r>
      <w:r>
        <w:rPr>
          <w:rFonts w:ascii="Times New Roman" w:hAnsi="Times New Roman" w:cs="Times New Roman"/>
          <w:sz w:val="24"/>
          <w:szCs w:val="24"/>
        </w:rPr>
        <w:t xml:space="preserve"> </w:t>
      </w:r>
      <w:r w:rsidR="002C277A" w:rsidRPr="002C277A">
        <w:rPr>
          <w:rFonts w:ascii="Times New Roman" w:hAnsi="Times New Roman" w:cs="Times New Roman"/>
          <w:sz w:val="24"/>
          <w:szCs w:val="24"/>
        </w:rPr>
        <w:t>The network monitoring switch is the best solution to solve the problem of duplicate packets. In addition to addressing connectivity issues by allowing multiple types</w:t>
      </w:r>
      <w:r w:rsidR="002C277A" w:rsidRPr="000B5D69">
        <w:rPr>
          <w:rFonts w:ascii="Times New Roman" w:hAnsi="Times New Roman" w:cs="Times New Roman"/>
          <w:sz w:val="24"/>
          <w:szCs w:val="24"/>
        </w:rPr>
        <w:t xml:space="preserve"> of monitoring tools to connect to TAP or SPAN port, advanced monitoring network monitoring switches can remove duplicate packets at high rates before </w:t>
      </w:r>
      <w:r w:rsidR="002B0162" w:rsidRPr="000B5D69">
        <w:rPr>
          <w:rFonts w:ascii="Times New Roman" w:hAnsi="Times New Roman" w:cs="Times New Roman"/>
          <w:sz w:val="24"/>
          <w:szCs w:val="24"/>
        </w:rPr>
        <w:t>problems occur</w:t>
      </w:r>
      <w:r w:rsidR="002C277A" w:rsidRPr="000B5D69">
        <w:rPr>
          <w:rFonts w:ascii="Times New Roman" w:hAnsi="Times New Roman" w:cs="Times New Roman"/>
          <w:sz w:val="24"/>
          <w:szCs w:val="24"/>
        </w:rPr>
        <w:t>. The most important feature of the deduplication feature in network monitoring switches is deduplication window</w:t>
      </w:r>
      <w:r w:rsidR="00271AAB" w:rsidRPr="000B5D69">
        <w:rPr>
          <w:rFonts w:ascii="Times New Roman" w:hAnsi="Times New Roman" w:cs="Times New Roman"/>
          <w:sz w:val="24"/>
          <w:szCs w:val="24"/>
        </w:rPr>
        <w:t>’</w:t>
      </w:r>
      <w:r w:rsidR="00271AAB" w:rsidRPr="008F2D36">
        <w:rPr>
          <w:rFonts w:ascii="Times New Roman" w:hAnsi="Times New Roman" w:cs="Times New Roman"/>
          <w:sz w:val="24"/>
          <w:szCs w:val="24"/>
        </w:rPr>
        <w:t>s size</w:t>
      </w:r>
      <w:r w:rsidR="002C277A" w:rsidRPr="008F2D36">
        <w:rPr>
          <w:rFonts w:ascii="Times New Roman" w:hAnsi="Times New Roman" w:cs="Times New Roman"/>
          <w:sz w:val="24"/>
          <w:szCs w:val="24"/>
        </w:rPr>
        <w:t xml:space="preserve">. This is time </w:t>
      </w:r>
      <w:r w:rsidR="00627348" w:rsidRPr="008F2D36">
        <w:rPr>
          <w:rFonts w:ascii="Times New Roman" w:hAnsi="Times New Roman" w:cs="Times New Roman"/>
          <w:sz w:val="24"/>
          <w:szCs w:val="24"/>
        </w:rPr>
        <w:t>which</w:t>
      </w:r>
      <w:r w:rsidR="002C277A" w:rsidRPr="008F2D36">
        <w:rPr>
          <w:rFonts w:ascii="Times New Roman" w:hAnsi="Times New Roman" w:cs="Times New Roman"/>
          <w:sz w:val="24"/>
          <w:szCs w:val="24"/>
        </w:rPr>
        <w:t xml:space="preserve"> a duplicate packet can be detected and deleted after seeing the first copy of the packet. The large deduplication window and the ability to </w:t>
      </w:r>
      <w:r w:rsidR="00676D48" w:rsidRPr="008F2D36">
        <w:rPr>
          <w:rFonts w:ascii="Times New Roman" w:hAnsi="Times New Roman" w:cs="Times New Roman"/>
          <w:sz w:val="24"/>
          <w:szCs w:val="24"/>
        </w:rPr>
        <w:t>decide</w:t>
      </w:r>
      <w:r w:rsidR="002C277A" w:rsidRPr="008F2D36">
        <w:rPr>
          <w:rFonts w:ascii="Times New Roman" w:hAnsi="Times New Roman" w:cs="Times New Roman"/>
          <w:sz w:val="24"/>
          <w:szCs w:val="24"/>
        </w:rPr>
        <w:t xml:space="preserve"> </w:t>
      </w:r>
      <w:r w:rsidR="00676D48" w:rsidRPr="008F2D36">
        <w:rPr>
          <w:rFonts w:ascii="Times New Roman" w:hAnsi="Times New Roman" w:cs="Times New Roman"/>
          <w:sz w:val="24"/>
          <w:szCs w:val="24"/>
        </w:rPr>
        <w:t xml:space="preserve">size of </w:t>
      </w:r>
      <w:r w:rsidR="002C277A" w:rsidRPr="008F2D36">
        <w:rPr>
          <w:rFonts w:ascii="Times New Roman" w:hAnsi="Times New Roman" w:cs="Times New Roman"/>
          <w:sz w:val="24"/>
          <w:szCs w:val="24"/>
        </w:rPr>
        <w:t>window make ded</w:t>
      </w:r>
      <w:r w:rsidR="002C277A" w:rsidRPr="00680938">
        <w:rPr>
          <w:rFonts w:ascii="Times New Roman" w:hAnsi="Times New Roman" w:cs="Times New Roman"/>
          <w:sz w:val="24"/>
          <w:szCs w:val="24"/>
        </w:rPr>
        <w:t>uplication very powerful.</w:t>
      </w:r>
    </w:p>
    <w:p w14:paraId="6F0DD7A5" w14:textId="6F4B8140" w:rsidR="00602C45" w:rsidRPr="00680938" w:rsidRDefault="00602C45" w:rsidP="00602C45">
      <w:pPr>
        <w:pStyle w:val="2"/>
        <w:rPr>
          <w:rFonts w:ascii="Times New Roman" w:hAnsi="Times New Roman" w:cs="Times New Roman"/>
          <w:color w:val="auto"/>
          <w:sz w:val="24"/>
          <w:szCs w:val="24"/>
        </w:rPr>
      </w:pPr>
      <w:bookmarkStart w:id="25" w:name="_Toc7021504"/>
      <w:r w:rsidRPr="00680938">
        <w:rPr>
          <w:rFonts w:ascii="Times New Roman" w:hAnsi="Times New Roman" w:cs="Times New Roman"/>
          <w:color w:val="auto"/>
          <w:sz w:val="24"/>
          <w:szCs w:val="24"/>
        </w:rPr>
        <w:t>2.</w:t>
      </w:r>
      <w:r>
        <w:rPr>
          <w:rFonts w:ascii="Times New Roman" w:hAnsi="Times New Roman" w:cs="Times New Roman"/>
          <w:color w:val="auto"/>
          <w:sz w:val="24"/>
          <w:szCs w:val="24"/>
        </w:rPr>
        <w:t>5</w:t>
      </w:r>
      <w:r w:rsidRPr="00680938">
        <w:rPr>
          <w:rFonts w:ascii="Times New Roman" w:hAnsi="Times New Roman" w:cs="Times New Roman"/>
          <w:color w:val="auto"/>
          <w:sz w:val="24"/>
          <w:szCs w:val="24"/>
        </w:rPr>
        <w:t xml:space="preserve"> Conclusion</w:t>
      </w:r>
      <w:bookmarkEnd w:id="25"/>
    </w:p>
    <w:p w14:paraId="3F8C2328" w14:textId="5B001710" w:rsidR="00602C45" w:rsidRPr="00602C45" w:rsidRDefault="0072110A" w:rsidP="00F649BE">
      <w:pPr>
        <w:spacing w:line="240" w:lineRule="auto"/>
        <w:rPr>
          <w:rFonts w:ascii="Times New Roman" w:hAnsi="Times New Roman" w:cs="Times New Roman"/>
          <w:sz w:val="24"/>
          <w:szCs w:val="24"/>
        </w:rPr>
      </w:pPr>
      <w:r>
        <w:rPr>
          <w:rFonts w:ascii="Times New Roman" w:hAnsi="Times New Roman" w:cs="Times New Roman"/>
          <w:sz w:val="24"/>
          <w:szCs w:val="24"/>
        </w:rPr>
        <w:t>Solving</w:t>
      </w:r>
      <w:r w:rsidR="00602C45" w:rsidRPr="000F60A8">
        <w:rPr>
          <w:rFonts w:ascii="Times New Roman" w:hAnsi="Times New Roman" w:cs="Times New Roman"/>
          <w:sz w:val="24"/>
          <w:szCs w:val="24"/>
        </w:rPr>
        <w:t xml:space="preserve"> duplicate packets with a network monitoring switch can reduce the monitoring tool processing </w:t>
      </w:r>
      <w:r w:rsidR="00402BEE">
        <w:rPr>
          <w:rFonts w:ascii="Times New Roman" w:hAnsi="Times New Roman" w:cs="Times New Roman"/>
          <w:sz w:val="24"/>
          <w:szCs w:val="24"/>
        </w:rPr>
        <w:t>burden</w:t>
      </w:r>
      <w:r w:rsidR="00602C45" w:rsidRPr="000F60A8">
        <w:rPr>
          <w:rFonts w:ascii="Times New Roman" w:hAnsi="Times New Roman" w:cs="Times New Roman"/>
          <w:sz w:val="24"/>
          <w:szCs w:val="24"/>
        </w:rPr>
        <w:t xml:space="preserve">. Performing deduplication with a network monitoring switch means that duplicate packets no longer reduce the bandwidth of monitoring tool. This </w:t>
      </w:r>
      <w:r w:rsidR="009C456D">
        <w:rPr>
          <w:rFonts w:ascii="Times New Roman" w:hAnsi="Times New Roman" w:cs="Times New Roman"/>
          <w:sz w:val="24"/>
          <w:szCs w:val="24"/>
        </w:rPr>
        <w:t>idea</w:t>
      </w:r>
      <w:r w:rsidR="00602C45" w:rsidRPr="000F60A8">
        <w:rPr>
          <w:rFonts w:ascii="Times New Roman" w:hAnsi="Times New Roman" w:cs="Times New Roman"/>
          <w:sz w:val="24"/>
          <w:szCs w:val="24"/>
        </w:rPr>
        <w:t xml:space="preserve"> also </w:t>
      </w:r>
      <w:r w:rsidR="00854C86">
        <w:rPr>
          <w:rFonts w:ascii="Times New Roman" w:hAnsi="Times New Roman" w:cs="Times New Roman"/>
          <w:sz w:val="24"/>
          <w:szCs w:val="24"/>
        </w:rPr>
        <w:t xml:space="preserve">can </w:t>
      </w:r>
      <w:r w:rsidR="00602C45" w:rsidRPr="000F60A8">
        <w:rPr>
          <w:rFonts w:ascii="Times New Roman" w:hAnsi="Times New Roman" w:cs="Times New Roman"/>
          <w:sz w:val="24"/>
          <w:szCs w:val="24"/>
        </w:rPr>
        <w:t>eliminate data clutter.</w:t>
      </w:r>
      <w:bookmarkStart w:id="26" w:name="_GoBack"/>
      <w:bookmarkEnd w:id="26"/>
    </w:p>
    <w:p w14:paraId="7BBBD09B" w14:textId="2879A38C" w:rsidR="00341F33" w:rsidRPr="00341F33" w:rsidRDefault="00341F33" w:rsidP="00341F33">
      <w:pPr>
        <w:pStyle w:val="2"/>
        <w:rPr>
          <w:rFonts w:ascii="Times New Roman" w:hAnsi="Times New Roman" w:cs="Times New Roman"/>
          <w:color w:val="auto"/>
          <w:sz w:val="24"/>
          <w:szCs w:val="24"/>
        </w:rPr>
      </w:pPr>
      <w:bookmarkStart w:id="27" w:name="_Toc7021505"/>
      <w:r w:rsidRPr="00341F33">
        <w:rPr>
          <w:rFonts w:ascii="Times New Roman" w:hAnsi="Times New Roman" w:cs="Times New Roman" w:hint="eastAsia"/>
          <w:color w:val="auto"/>
          <w:sz w:val="24"/>
          <w:szCs w:val="24"/>
        </w:rPr>
        <w:t>2</w:t>
      </w:r>
      <w:r w:rsidRPr="00341F33">
        <w:rPr>
          <w:rFonts w:ascii="Times New Roman" w:hAnsi="Times New Roman" w:cs="Times New Roman"/>
          <w:color w:val="auto"/>
          <w:sz w:val="24"/>
          <w:szCs w:val="24"/>
        </w:rPr>
        <w:t>.</w:t>
      </w:r>
      <w:r w:rsidR="00602C45">
        <w:rPr>
          <w:rFonts w:ascii="Times New Roman" w:hAnsi="Times New Roman" w:cs="Times New Roman"/>
          <w:color w:val="auto"/>
          <w:sz w:val="24"/>
          <w:szCs w:val="24"/>
        </w:rPr>
        <w:t>6</w:t>
      </w:r>
      <w:r w:rsidRPr="00341F33">
        <w:rPr>
          <w:rFonts w:ascii="Times New Roman" w:hAnsi="Times New Roman" w:cs="Times New Roman"/>
          <w:color w:val="auto"/>
          <w:sz w:val="24"/>
          <w:szCs w:val="24"/>
        </w:rPr>
        <w:t xml:space="preserve"> Code</w:t>
      </w:r>
      <w:bookmarkEnd w:id="27"/>
    </w:p>
    <w:p w14:paraId="526AC403" w14:textId="3D370B3F" w:rsidR="00341F33" w:rsidRDefault="00341F33" w:rsidP="00201AA5">
      <w:pPr>
        <w:spacing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17FAB714" wp14:editId="2A5297A2">
            <wp:extent cx="5731510" cy="345757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90424180027.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57575"/>
                    </a:xfrm>
                    <a:prstGeom prst="rect">
                      <a:avLst/>
                    </a:prstGeom>
                  </pic:spPr>
                </pic:pic>
              </a:graphicData>
            </a:graphic>
          </wp:inline>
        </w:drawing>
      </w:r>
    </w:p>
    <w:p w14:paraId="3B6EF067" w14:textId="5A20F3D5" w:rsidR="0092610A" w:rsidRDefault="00341F33" w:rsidP="00201AA5">
      <w:pPr>
        <w:spacing w:line="24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0" distR="0" wp14:anchorId="7497F5FF" wp14:editId="10E2230B">
            <wp:extent cx="5731510" cy="246253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9042418004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62530"/>
                    </a:xfrm>
                    <a:prstGeom prst="rect">
                      <a:avLst/>
                    </a:prstGeom>
                  </pic:spPr>
                </pic:pic>
              </a:graphicData>
            </a:graphic>
          </wp:inline>
        </w:drawing>
      </w:r>
    </w:p>
    <w:p w14:paraId="3ED17C82" w14:textId="2E01CCBD" w:rsidR="0092610A" w:rsidRDefault="00493B64" w:rsidP="00341F3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184727" wp14:editId="56EA1EEE">
            <wp:extent cx="57315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9042420351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15995"/>
                    </a:xfrm>
                    <a:prstGeom prst="rect">
                      <a:avLst/>
                    </a:prstGeom>
                  </pic:spPr>
                </pic:pic>
              </a:graphicData>
            </a:graphic>
          </wp:inline>
        </w:drawing>
      </w:r>
    </w:p>
    <w:p w14:paraId="69139F0A" w14:textId="5BB5E34D" w:rsidR="0092610A" w:rsidRPr="00680938" w:rsidRDefault="00493B64" w:rsidP="00341F3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DDE06E" wp14:editId="691231C0">
            <wp:extent cx="5731510" cy="1730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730375"/>
                    </a:xfrm>
                    <a:prstGeom prst="rect">
                      <a:avLst/>
                    </a:prstGeom>
                  </pic:spPr>
                </pic:pic>
              </a:graphicData>
            </a:graphic>
          </wp:inline>
        </w:drawing>
      </w:r>
    </w:p>
    <w:p w14:paraId="4BDCADB5" w14:textId="4F44F695" w:rsidR="00DA5CA0" w:rsidRPr="00680938" w:rsidRDefault="00DA5CA0" w:rsidP="00DA5CA0">
      <w:pPr>
        <w:pStyle w:val="1"/>
        <w:rPr>
          <w:rFonts w:ascii="Times New Roman" w:hAnsi="Times New Roman" w:cs="Times New Roman"/>
          <w:color w:val="auto"/>
          <w:sz w:val="24"/>
          <w:szCs w:val="24"/>
        </w:rPr>
      </w:pPr>
      <w:bookmarkStart w:id="28" w:name="_Toc7021506"/>
      <w:r w:rsidRPr="00680938">
        <w:rPr>
          <w:rFonts w:ascii="Times New Roman" w:hAnsi="Times New Roman" w:cs="Times New Roman"/>
          <w:color w:val="auto"/>
          <w:sz w:val="24"/>
          <w:szCs w:val="24"/>
        </w:rPr>
        <w:t>References</w:t>
      </w:r>
      <w:bookmarkEnd w:id="28"/>
    </w:p>
    <w:p w14:paraId="52EA32BD" w14:textId="27959B16" w:rsidR="00557D2A" w:rsidRDefault="00557D2A" w:rsidP="00557D2A">
      <w:r>
        <w:t>[</w:t>
      </w:r>
      <w:proofErr w:type="gramStart"/>
      <w:r>
        <w:t>1]Subramanya</w:t>
      </w:r>
      <w:proofErr w:type="gramEnd"/>
      <w:r>
        <w:t xml:space="preserve">, S.R., </w:t>
      </w:r>
      <w:proofErr w:type="spellStart"/>
      <w:r>
        <w:t>Mingsheng</w:t>
      </w:r>
      <w:proofErr w:type="spellEnd"/>
      <w:r>
        <w:t xml:space="preserve"> Peng, </w:t>
      </w:r>
      <w:proofErr w:type="spellStart"/>
      <w:r>
        <w:t>Sarangapani</w:t>
      </w:r>
      <w:proofErr w:type="spellEnd"/>
      <w:r>
        <w:t>, J.. Rate-based end-to-end congestion control of multimedia traffic in packet switched networks[P]. Information Technology: Coding and Computing [Computers and Communications], 2003. Proceedings. ITCC 2003. International Conference on,2003.</w:t>
      </w:r>
    </w:p>
    <w:p w14:paraId="6371094B" w14:textId="13B52693" w:rsidR="00557D2A" w:rsidRDefault="00557D2A" w:rsidP="00557D2A">
      <w:r>
        <w:lastRenderedPageBreak/>
        <w:t>[</w:t>
      </w:r>
      <w:proofErr w:type="gramStart"/>
      <w:r>
        <w:t>2]</w:t>
      </w:r>
      <w:proofErr w:type="spellStart"/>
      <w:r>
        <w:t>Subramanyan</w:t>
      </w:r>
      <w:proofErr w:type="spellEnd"/>
      <w:proofErr w:type="gramEnd"/>
      <w:r>
        <w:t xml:space="preserve">, S.R., Jagannathan, S., </w:t>
      </w:r>
      <w:proofErr w:type="spellStart"/>
      <w:r>
        <w:t>Mingsheng</w:t>
      </w:r>
      <w:proofErr w:type="spellEnd"/>
      <w:r>
        <w:t xml:space="preserve"> Peng. A scheme for fair, rate-based end-to-end congestion control of multimedia traffic in packet switched networks[P]. Multimedia and Expo, 2003. ICME '03. Proceedings. 2003 International Conference on,2003.</w:t>
      </w:r>
    </w:p>
    <w:p w14:paraId="45ECFAAA" w14:textId="4B599583" w:rsidR="00557D2A" w:rsidRDefault="00557D2A" w:rsidP="00557D2A">
      <w:r>
        <w:t>[</w:t>
      </w:r>
      <w:proofErr w:type="gramStart"/>
      <w:r>
        <w:t>3]</w:t>
      </w:r>
      <w:proofErr w:type="spellStart"/>
      <w:r>
        <w:t>Heungsoon</w:t>
      </w:r>
      <w:proofErr w:type="spellEnd"/>
      <w:proofErr w:type="gramEnd"/>
      <w:r>
        <w:t xml:space="preserve"> Park,</w:t>
      </w:r>
      <w:r w:rsidR="006C2F55">
        <w:t xml:space="preserve"> </w:t>
      </w:r>
      <w:proofErr w:type="spellStart"/>
      <w:r>
        <w:t>Hoseok</w:t>
      </w:r>
      <w:proofErr w:type="spellEnd"/>
      <w:r>
        <w:t xml:space="preserve"> Jang,</w:t>
      </w:r>
      <w:r w:rsidR="006C2F55">
        <w:t xml:space="preserve"> </w:t>
      </w:r>
      <w:proofErr w:type="spellStart"/>
      <w:r>
        <w:t>Taewook</w:t>
      </w:r>
      <w:proofErr w:type="spellEnd"/>
      <w:r>
        <w:t xml:space="preserve"> Kwon. Popularity-based congestion control in named data networking[P]. Ubiquitous and Future Networks (ICUFN), 2014 Sixth International Conf on,2014.</w:t>
      </w:r>
    </w:p>
    <w:p w14:paraId="074CA68F" w14:textId="49B0F3EB" w:rsidR="00557D2A" w:rsidRDefault="00557D2A" w:rsidP="00557D2A">
      <w:r>
        <w:rPr>
          <w:rFonts w:hint="eastAsia"/>
        </w:rPr>
        <w:t>[</w:t>
      </w:r>
      <w:proofErr w:type="gramStart"/>
      <w:r>
        <w:rPr>
          <w:rFonts w:hint="eastAsia"/>
        </w:rPr>
        <w:t>4]THIPKHAMPHANH</w:t>
      </w:r>
      <w:proofErr w:type="gramEnd"/>
      <w:r>
        <w:rPr>
          <w:rFonts w:hint="eastAsia"/>
        </w:rPr>
        <w:t xml:space="preserve"> PHETNOUVONG. Research on Greedy Routing Protocol for Inter-Vehicle Communication[D].</w:t>
      </w:r>
      <w:r>
        <w:rPr>
          <w:rFonts w:hint="eastAsia"/>
        </w:rPr>
        <w:t>湖南大学</w:t>
      </w:r>
      <w:r>
        <w:rPr>
          <w:rFonts w:hint="eastAsia"/>
        </w:rPr>
        <w:t>,2017.</w:t>
      </w:r>
    </w:p>
    <w:p w14:paraId="31B2AAF4" w14:textId="410FA7C9" w:rsidR="00557D2A" w:rsidRDefault="00557D2A" w:rsidP="00557D2A">
      <w:r>
        <w:t>[</w:t>
      </w:r>
      <w:proofErr w:type="gramStart"/>
      <w:r>
        <w:t>5]Syed</w:t>
      </w:r>
      <w:proofErr w:type="gramEnd"/>
      <w:r>
        <w:t xml:space="preserve"> </w:t>
      </w:r>
      <w:proofErr w:type="spellStart"/>
      <w:r>
        <w:t>Afsar</w:t>
      </w:r>
      <w:proofErr w:type="spellEnd"/>
      <w:r>
        <w:t xml:space="preserve"> Shah,</w:t>
      </w:r>
      <w:r w:rsidR="006C2F55">
        <w:t xml:space="preserve"> </w:t>
      </w:r>
      <w:r>
        <w:t>Babar Nazir,</w:t>
      </w:r>
      <w:r w:rsidR="006C2F55">
        <w:t xml:space="preserve"> </w:t>
      </w:r>
      <w:r>
        <w:t>Imran Ali Khan. Congestion control algorithms in wireless sensor networks: Trends and opportunities[J]. Journal of King Saud University - Computer and Information Sciences,2015.</w:t>
      </w:r>
    </w:p>
    <w:p w14:paraId="562F142D" w14:textId="30515F6D" w:rsidR="005143D0" w:rsidRPr="00A86CE0" w:rsidRDefault="00557D2A" w:rsidP="00557D2A">
      <w:r>
        <w:t>[</w:t>
      </w:r>
      <w:proofErr w:type="gramStart"/>
      <w:r>
        <w:t>6]</w:t>
      </w:r>
      <w:proofErr w:type="spellStart"/>
      <w:r>
        <w:t>Aloizio</w:t>
      </w:r>
      <w:proofErr w:type="spellEnd"/>
      <w:proofErr w:type="gramEnd"/>
      <w:r>
        <w:t xml:space="preserve"> P. Silva,</w:t>
      </w:r>
      <w:r w:rsidR="006C2F55">
        <w:t xml:space="preserve"> </w:t>
      </w:r>
      <w:r>
        <w:t xml:space="preserve">Scott </w:t>
      </w:r>
      <w:proofErr w:type="spellStart"/>
      <w:r>
        <w:t>Burleigh</w:t>
      </w:r>
      <w:proofErr w:type="spellEnd"/>
      <w:r>
        <w:t>,</w:t>
      </w:r>
      <w:r w:rsidR="006C2F55">
        <w:t xml:space="preserve"> </w:t>
      </w:r>
      <w:r>
        <w:t>Celso M. Hirata,</w:t>
      </w:r>
      <w:r w:rsidR="006C2F55">
        <w:t xml:space="preserve"> </w:t>
      </w:r>
      <w:r>
        <w:t xml:space="preserve">Katia </w:t>
      </w:r>
      <w:proofErr w:type="spellStart"/>
      <w:r>
        <w:t>Obraczka</w:t>
      </w:r>
      <w:proofErr w:type="spellEnd"/>
      <w:r>
        <w:t>. A survey on congestion control for delay and disruption tolerant networks[J]. Ad Hoc Networks,2015,25.</w:t>
      </w:r>
    </w:p>
    <w:sectPr w:rsidR="005143D0" w:rsidRPr="00A86CE0" w:rsidSect="00244E88">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50F36" w14:textId="77777777" w:rsidR="001A5698" w:rsidRDefault="001A5698" w:rsidP="00F51035">
      <w:pPr>
        <w:spacing w:after="0" w:line="240" w:lineRule="auto"/>
      </w:pPr>
      <w:r>
        <w:separator/>
      </w:r>
    </w:p>
  </w:endnote>
  <w:endnote w:type="continuationSeparator" w:id="0">
    <w:p w14:paraId="21F50015" w14:textId="77777777" w:rsidR="001A5698" w:rsidRDefault="001A5698" w:rsidP="00F51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7078911"/>
      <w:docPartObj>
        <w:docPartGallery w:val="Page Numbers (Bottom of Page)"/>
        <w:docPartUnique/>
      </w:docPartObj>
    </w:sdtPr>
    <w:sdtEndPr>
      <w:rPr>
        <w:noProof/>
      </w:rPr>
    </w:sdtEndPr>
    <w:sdtContent>
      <w:p w14:paraId="7B85681B" w14:textId="6B9F5E6F" w:rsidR="007E44F4" w:rsidRDefault="007E44F4" w:rsidP="00B57C84">
        <w:pPr>
          <w:pStyle w:val="ab"/>
          <w:jc w:val="center"/>
        </w:pPr>
        <w:r>
          <w:fldChar w:fldCharType="begin"/>
        </w:r>
        <w:r>
          <w:instrText xml:space="preserve"> PAGE   \* MERGEFORMAT </w:instrText>
        </w:r>
        <w:r>
          <w:fldChar w:fldCharType="separate"/>
        </w:r>
        <w:r>
          <w:rPr>
            <w:noProof/>
          </w:rPr>
          <w:t>11</w:t>
        </w:r>
        <w:r>
          <w:rPr>
            <w:noProof/>
          </w:rPr>
          <w:fldChar w:fldCharType="end"/>
        </w:r>
      </w:p>
    </w:sdtContent>
  </w:sdt>
  <w:p w14:paraId="780950BE" w14:textId="77777777" w:rsidR="007E44F4" w:rsidRDefault="007E44F4">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E12CF" w14:textId="77777777" w:rsidR="001A5698" w:rsidRDefault="001A5698" w:rsidP="00F51035">
      <w:pPr>
        <w:spacing w:after="0" w:line="240" w:lineRule="auto"/>
      </w:pPr>
      <w:r>
        <w:separator/>
      </w:r>
    </w:p>
  </w:footnote>
  <w:footnote w:type="continuationSeparator" w:id="0">
    <w:p w14:paraId="7E80D3A4" w14:textId="77777777" w:rsidR="001A5698" w:rsidRDefault="001A5698" w:rsidP="00F51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52A0"/>
    <w:multiLevelType w:val="hybridMultilevel"/>
    <w:tmpl w:val="1DA806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965B8D"/>
    <w:multiLevelType w:val="multilevel"/>
    <w:tmpl w:val="B7ACB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A060224"/>
    <w:multiLevelType w:val="hybridMultilevel"/>
    <w:tmpl w:val="8758A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227F3"/>
    <w:multiLevelType w:val="multilevel"/>
    <w:tmpl w:val="B7ACBE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363465"/>
    <w:multiLevelType w:val="hybridMultilevel"/>
    <w:tmpl w:val="925C6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C806BF"/>
    <w:multiLevelType w:val="hybridMultilevel"/>
    <w:tmpl w:val="94A89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BE7778"/>
    <w:multiLevelType w:val="multilevel"/>
    <w:tmpl w:val="C3BCAF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41F5EA1"/>
    <w:multiLevelType w:val="hybridMultilevel"/>
    <w:tmpl w:val="44783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C46FFC"/>
    <w:multiLevelType w:val="hybridMultilevel"/>
    <w:tmpl w:val="44222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7F439C"/>
    <w:multiLevelType w:val="hybridMultilevel"/>
    <w:tmpl w:val="0BF0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D851FD"/>
    <w:multiLevelType w:val="hybridMultilevel"/>
    <w:tmpl w:val="40125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4"/>
  </w:num>
  <w:num w:numId="6">
    <w:abstractNumId w:val="10"/>
  </w:num>
  <w:num w:numId="7">
    <w:abstractNumId w:val="9"/>
  </w:num>
  <w:num w:numId="8">
    <w:abstractNumId w:val="2"/>
  </w:num>
  <w:num w:numId="9">
    <w:abstractNumId w:val="3"/>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E88"/>
    <w:rsid w:val="000030FC"/>
    <w:rsid w:val="0000769C"/>
    <w:rsid w:val="00023925"/>
    <w:rsid w:val="000262D1"/>
    <w:rsid w:val="000263B1"/>
    <w:rsid w:val="0003031A"/>
    <w:rsid w:val="00030996"/>
    <w:rsid w:val="00034AC4"/>
    <w:rsid w:val="000403BD"/>
    <w:rsid w:val="00042F42"/>
    <w:rsid w:val="00051AF2"/>
    <w:rsid w:val="0005302B"/>
    <w:rsid w:val="000548C5"/>
    <w:rsid w:val="000568DA"/>
    <w:rsid w:val="00057D2B"/>
    <w:rsid w:val="00063646"/>
    <w:rsid w:val="00064A96"/>
    <w:rsid w:val="00064A9E"/>
    <w:rsid w:val="00066F37"/>
    <w:rsid w:val="00076AD0"/>
    <w:rsid w:val="00082A02"/>
    <w:rsid w:val="000844AF"/>
    <w:rsid w:val="000864BA"/>
    <w:rsid w:val="00095172"/>
    <w:rsid w:val="000963B3"/>
    <w:rsid w:val="000B23D6"/>
    <w:rsid w:val="000B5D69"/>
    <w:rsid w:val="000B7F69"/>
    <w:rsid w:val="000C527B"/>
    <w:rsid w:val="000C6866"/>
    <w:rsid w:val="000C7170"/>
    <w:rsid w:val="000D1E26"/>
    <w:rsid w:val="000D4A82"/>
    <w:rsid w:val="000D6BB2"/>
    <w:rsid w:val="000D73C8"/>
    <w:rsid w:val="000E17CA"/>
    <w:rsid w:val="000E389A"/>
    <w:rsid w:val="000E5400"/>
    <w:rsid w:val="000F3D69"/>
    <w:rsid w:val="000F60A8"/>
    <w:rsid w:val="00106E1A"/>
    <w:rsid w:val="00107197"/>
    <w:rsid w:val="00111182"/>
    <w:rsid w:val="001161B7"/>
    <w:rsid w:val="00134492"/>
    <w:rsid w:val="00135247"/>
    <w:rsid w:val="00141A35"/>
    <w:rsid w:val="00141B3D"/>
    <w:rsid w:val="00142E53"/>
    <w:rsid w:val="001511AD"/>
    <w:rsid w:val="001513E2"/>
    <w:rsid w:val="00153D5C"/>
    <w:rsid w:val="0015408A"/>
    <w:rsid w:val="00157596"/>
    <w:rsid w:val="001624AC"/>
    <w:rsid w:val="00166167"/>
    <w:rsid w:val="001727A6"/>
    <w:rsid w:val="00177F9E"/>
    <w:rsid w:val="001811AE"/>
    <w:rsid w:val="00183AE2"/>
    <w:rsid w:val="00183D92"/>
    <w:rsid w:val="001842BF"/>
    <w:rsid w:val="00193AA3"/>
    <w:rsid w:val="00197771"/>
    <w:rsid w:val="001A0B53"/>
    <w:rsid w:val="001A5698"/>
    <w:rsid w:val="001B31F6"/>
    <w:rsid w:val="001C5E66"/>
    <w:rsid w:val="001D1433"/>
    <w:rsid w:val="001D31B5"/>
    <w:rsid w:val="001D420F"/>
    <w:rsid w:val="001E14FA"/>
    <w:rsid w:val="001E2EF2"/>
    <w:rsid w:val="001E501F"/>
    <w:rsid w:val="001E5074"/>
    <w:rsid w:val="001E764D"/>
    <w:rsid w:val="001F119F"/>
    <w:rsid w:val="002002EB"/>
    <w:rsid w:val="00201AA5"/>
    <w:rsid w:val="00205A8A"/>
    <w:rsid w:val="00207B89"/>
    <w:rsid w:val="002115FE"/>
    <w:rsid w:val="002167DA"/>
    <w:rsid w:val="002170E0"/>
    <w:rsid w:val="002174B9"/>
    <w:rsid w:val="00223868"/>
    <w:rsid w:val="0023002E"/>
    <w:rsid w:val="002309E4"/>
    <w:rsid w:val="002338B6"/>
    <w:rsid w:val="00234E37"/>
    <w:rsid w:val="00243A0E"/>
    <w:rsid w:val="00244E88"/>
    <w:rsid w:val="002454F0"/>
    <w:rsid w:val="00245515"/>
    <w:rsid w:val="00253CF1"/>
    <w:rsid w:val="00256B93"/>
    <w:rsid w:val="00263A18"/>
    <w:rsid w:val="00271AAB"/>
    <w:rsid w:val="00273839"/>
    <w:rsid w:val="0028279F"/>
    <w:rsid w:val="002829E0"/>
    <w:rsid w:val="002877DE"/>
    <w:rsid w:val="00293EB4"/>
    <w:rsid w:val="002A1F93"/>
    <w:rsid w:val="002B0162"/>
    <w:rsid w:val="002B2653"/>
    <w:rsid w:val="002C1A2B"/>
    <w:rsid w:val="002C277A"/>
    <w:rsid w:val="002C5D1D"/>
    <w:rsid w:val="002C6B66"/>
    <w:rsid w:val="002C7395"/>
    <w:rsid w:val="002D2E86"/>
    <w:rsid w:val="002D5033"/>
    <w:rsid w:val="002D6EF7"/>
    <w:rsid w:val="002F1925"/>
    <w:rsid w:val="002F3075"/>
    <w:rsid w:val="002F42D7"/>
    <w:rsid w:val="002F5578"/>
    <w:rsid w:val="00300B2E"/>
    <w:rsid w:val="0030201B"/>
    <w:rsid w:val="00303597"/>
    <w:rsid w:val="00303A66"/>
    <w:rsid w:val="0030406E"/>
    <w:rsid w:val="003106BA"/>
    <w:rsid w:val="003150FD"/>
    <w:rsid w:val="00315C52"/>
    <w:rsid w:val="00322FDE"/>
    <w:rsid w:val="003256E9"/>
    <w:rsid w:val="00325839"/>
    <w:rsid w:val="00326C4A"/>
    <w:rsid w:val="003303B4"/>
    <w:rsid w:val="00335251"/>
    <w:rsid w:val="0033545A"/>
    <w:rsid w:val="003371CA"/>
    <w:rsid w:val="00337725"/>
    <w:rsid w:val="00341F33"/>
    <w:rsid w:val="00361024"/>
    <w:rsid w:val="003703B1"/>
    <w:rsid w:val="00373DB2"/>
    <w:rsid w:val="00382396"/>
    <w:rsid w:val="003A49BE"/>
    <w:rsid w:val="003A4ACF"/>
    <w:rsid w:val="003A7567"/>
    <w:rsid w:val="003B2A7C"/>
    <w:rsid w:val="003B3868"/>
    <w:rsid w:val="003B4FD5"/>
    <w:rsid w:val="003B6E87"/>
    <w:rsid w:val="003C0D81"/>
    <w:rsid w:val="003C7BBC"/>
    <w:rsid w:val="003E247C"/>
    <w:rsid w:val="003E6B89"/>
    <w:rsid w:val="003E71ED"/>
    <w:rsid w:val="003F0290"/>
    <w:rsid w:val="003F4AF5"/>
    <w:rsid w:val="00400A20"/>
    <w:rsid w:val="00400A27"/>
    <w:rsid w:val="00402BEE"/>
    <w:rsid w:val="00403F29"/>
    <w:rsid w:val="00405BB5"/>
    <w:rsid w:val="004101FD"/>
    <w:rsid w:val="004107C7"/>
    <w:rsid w:val="00410839"/>
    <w:rsid w:val="00427C06"/>
    <w:rsid w:val="00432C01"/>
    <w:rsid w:val="00440ECA"/>
    <w:rsid w:val="00443B45"/>
    <w:rsid w:val="00451948"/>
    <w:rsid w:val="00454F3D"/>
    <w:rsid w:val="004677B4"/>
    <w:rsid w:val="0047420B"/>
    <w:rsid w:val="0047792C"/>
    <w:rsid w:val="0048271F"/>
    <w:rsid w:val="004865F4"/>
    <w:rsid w:val="0048770A"/>
    <w:rsid w:val="004878F6"/>
    <w:rsid w:val="00490EBA"/>
    <w:rsid w:val="00491CB6"/>
    <w:rsid w:val="00493422"/>
    <w:rsid w:val="00493B64"/>
    <w:rsid w:val="00493D11"/>
    <w:rsid w:val="00493D5C"/>
    <w:rsid w:val="004A309C"/>
    <w:rsid w:val="004A65EB"/>
    <w:rsid w:val="004A7566"/>
    <w:rsid w:val="004B094B"/>
    <w:rsid w:val="004C25F9"/>
    <w:rsid w:val="004C429D"/>
    <w:rsid w:val="004C6026"/>
    <w:rsid w:val="004C6D10"/>
    <w:rsid w:val="004C728A"/>
    <w:rsid w:val="004D3A9E"/>
    <w:rsid w:val="004D3B21"/>
    <w:rsid w:val="004D4C3C"/>
    <w:rsid w:val="004E0DF1"/>
    <w:rsid w:val="004E309E"/>
    <w:rsid w:val="004E5DDB"/>
    <w:rsid w:val="0051017E"/>
    <w:rsid w:val="005143D0"/>
    <w:rsid w:val="00517767"/>
    <w:rsid w:val="00521AD9"/>
    <w:rsid w:val="00531F6D"/>
    <w:rsid w:val="00540058"/>
    <w:rsid w:val="0054307C"/>
    <w:rsid w:val="0054623F"/>
    <w:rsid w:val="0054706F"/>
    <w:rsid w:val="00547151"/>
    <w:rsid w:val="0055321F"/>
    <w:rsid w:val="00553813"/>
    <w:rsid w:val="00555F1B"/>
    <w:rsid w:val="00557D2A"/>
    <w:rsid w:val="005674ED"/>
    <w:rsid w:val="00583CAF"/>
    <w:rsid w:val="00586F52"/>
    <w:rsid w:val="005902EA"/>
    <w:rsid w:val="00593C27"/>
    <w:rsid w:val="005B5470"/>
    <w:rsid w:val="005B5CD2"/>
    <w:rsid w:val="005B79A5"/>
    <w:rsid w:val="005C2A33"/>
    <w:rsid w:val="005C4208"/>
    <w:rsid w:val="005C53B8"/>
    <w:rsid w:val="005D1396"/>
    <w:rsid w:val="005D631C"/>
    <w:rsid w:val="005D6DAD"/>
    <w:rsid w:val="005E3C62"/>
    <w:rsid w:val="005E4AB4"/>
    <w:rsid w:val="005E4D55"/>
    <w:rsid w:val="00602C45"/>
    <w:rsid w:val="006031B7"/>
    <w:rsid w:val="006046CB"/>
    <w:rsid w:val="00604F14"/>
    <w:rsid w:val="00606B43"/>
    <w:rsid w:val="0061193D"/>
    <w:rsid w:val="006144AE"/>
    <w:rsid w:val="00617953"/>
    <w:rsid w:val="00621236"/>
    <w:rsid w:val="0062365D"/>
    <w:rsid w:val="00627348"/>
    <w:rsid w:val="0063081F"/>
    <w:rsid w:val="00632C44"/>
    <w:rsid w:val="00633998"/>
    <w:rsid w:val="006358FD"/>
    <w:rsid w:val="0063600C"/>
    <w:rsid w:val="006367A0"/>
    <w:rsid w:val="006473D2"/>
    <w:rsid w:val="006508FA"/>
    <w:rsid w:val="00654649"/>
    <w:rsid w:val="0065697F"/>
    <w:rsid w:val="006668E2"/>
    <w:rsid w:val="006706C2"/>
    <w:rsid w:val="00671A1D"/>
    <w:rsid w:val="006760CC"/>
    <w:rsid w:val="00676D48"/>
    <w:rsid w:val="00680938"/>
    <w:rsid w:val="006841FE"/>
    <w:rsid w:val="0068431E"/>
    <w:rsid w:val="00693016"/>
    <w:rsid w:val="006A2B5D"/>
    <w:rsid w:val="006A64A6"/>
    <w:rsid w:val="006A6C53"/>
    <w:rsid w:val="006A74CE"/>
    <w:rsid w:val="006B3BB2"/>
    <w:rsid w:val="006B5B95"/>
    <w:rsid w:val="006C2F55"/>
    <w:rsid w:val="006C4F2E"/>
    <w:rsid w:val="006C7F2E"/>
    <w:rsid w:val="006D2F2E"/>
    <w:rsid w:val="006E6895"/>
    <w:rsid w:val="006F01FF"/>
    <w:rsid w:val="006F22B8"/>
    <w:rsid w:val="006F7022"/>
    <w:rsid w:val="00700730"/>
    <w:rsid w:val="00700DD4"/>
    <w:rsid w:val="00706CB5"/>
    <w:rsid w:val="00714678"/>
    <w:rsid w:val="00717343"/>
    <w:rsid w:val="0072110A"/>
    <w:rsid w:val="00721114"/>
    <w:rsid w:val="0072318B"/>
    <w:rsid w:val="007236E9"/>
    <w:rsid w:val="00726502"/>
    <w:rsid w:val="00736FEE"/>
    <w:rsid w:val="007400A4"/>
    <w:rsid w:val="00741999"/>
    <w:rsid w:val="00742F51"/>
    <w:rsid w:val="007458B2"/>
    <w:rsid w:val="00746182"/>
    <w:rsid w:val="00754106"/>
    <w:rsid w:val="00754125"/>
    <w:rsid w:val="0076697D"/>
    <w:rsid w:val="0076730C"/>
    <w:rsid w:val="00776A18"/>
    <w:rsid w:val="007903FA"/>
    <w:rsid w:val="00793351"/>
    <w:rsid w:val="007937AB"/>
    <w:rsid w:val="007963D5"/>
    <w:rsid w:val="00797A1A"/>
    <w:rsid w:val="007A19ED"/>
    <w:rsid w:val="007A2684"/>
    <w:rsid w:val="007B10EC"/>
    <w:rsid w:val="007B1E4B"/>
    <w:rsid w:val="007B45A5"/>
    <w:rsid w:val="007B7641"/>
    <w:rsid w:val="007C39D4"/>
    <w:rsid w:val="007C71CD"/>
    <w:rsid w:val="007C7496"/>
    <w:rsid w:val="007D7594"/>
    <w:rsid w:val="007E44F4"/>
    <w:rsid w:val="007E7FF1"/>
    <w:rsid w:val="007F185E"/>
    <w:rsid w:val="007F2DA4"/>
    <w:rsid w:val="007F4213"/>
    <w:rsid w:val="007F6722"/>
    <w:rsid w:val="0080488C"/>
    <w:rsid w:val="0080726B"/>
    <w:rsid w:val="00807F17"/>
    <w:rsid w:val="008354C8"/>
    <w:rsid w:val="00842F33"/>
    <w:rsid w:val="00843B1A"/>
    <w:rsid w:val="00847411"/>
    <w:rsid w:val="00854C86"/>
    <w:rsid w:val="00854FFE"/>
    <w:rsid w:val="008560C0"/>
    <w:rsid w:val="00863EBE"/>
    <w:rsid w:val="00864128"/>
    <w:rsid w:val="00865CF5"/>
    <w:rsid w:val="00871032"/>
    <w:rsid w:val="00872C69"/>
    <w:rsid w:val="008849D8"/>
    <w:rsid w:val="00885334"/>
    <w:rsid w:val="008920F1"/>
    <w:rsid w:val="008933B9"/>
    <w:rsid w:val="008A22D2"/>
    <w:rsid w:val="008B7450"/>
    <w:rsid w:val="008B7C15"/>
    <w:rsid w:val="008C007A"/>
    <w:rsid w:val="008C6E58"/>
    <w:rsid w:val="008C73D3"/>
    <w:rsid w:val="008C790B"/>
    <w:rsid w:val="008D0A4A"/>
    <w:rsid w:val="008D0A69"/>
    <w:rsid w:val="008D7C74"/>
    <w:rsid w:val="008D7FB9"/>
    <w:rsid w:val="008E273F"/>
    <w:rsid w:val="008F2D36"/>
    <w:rsid w:val="00900BC9"/>
    <w:rsid w:val="0090111F"/>
    <w:rsid w:val="00911C11"/>
    <w:rsid w:val="009130E6"/>
    <w:rsid w:val="00914857"/>
    <w:rsid w:val="009221C5"/>
    <w:rsid w:val="0092610A"/>
    <w:rsid w:val="00931D36"/>
    <w:rsid w:val="00933F30"/>
    <w:rsid w:val="00944E87"/>
    <w:rsid w:val="0094562B"/>
    <w:rsid w:val="00945D41"/>
    <w:rsid w:val="00947AC8"/>
    <w:rsid w:val="009560A7"/>
    <w:rsid w:val="0096270C"/>
    <w:rsid w:val="0096464A"/>
    <w:rsid w:val="00970F6B"/>
    <w:rsid w:val="00975121"/>
    <w:rsid w:val="00980A37"/>
    <w:rsid w:val="00985725"/>
    <w:rsid w:val="00987D90"/>
    <w:rsid w:val="0099054B"/>
    <w:rsid w:val="009930D1"/>
    <w:rsid w:val="009939A4"/>
    <w:rsid w:val="00995C89"/>
    <w:rsid w:val="009A18C0"/>
    <w:rsid w:val="009A2898"/>
    <w:rsid w:val="009C034E"/>
    <w:rsid w:val="009C1911"/>
    <w:rsid w:val="009C456D"/>
    <w:rsid w:val="009C4E8D"/>
    <w:rsid w:val="009C73AF"/>
    <w:rsid w:val="009D2D66"/>
    <w:rsid w:val="009D3A06"/>
    <w:rsid w:val="009D4302"/>
    <w:rsid w:val="009D6416"/>
    <w:rsid w:val="009E1532"/>
    <w:rsid w:val="009E2F86"/>
    <w:rsid w:val="009E493B"/>
    <w:rsid w:val="009E531E"/>
    <w:rsid w:val="009E5BD8"/>
    <w:rsid w:val="009E5E2C"/>
    <w:rsid w:val="009F0EA4"/>
    <w:rsid w:val="009F1A34"/>
    <w:rsid w:val="00A0006B"/>
    <w:rsid w:val="00A01348"/>
    <w:rsid w:val="00A048B8"/>
    <w:rsid w:val="00A04D5B"/>
    <w:rsid w:val="00A10CC7"/>
    <w:rsid w:val="00A14B6A"/>
    <w:rsid w:val="00A15B80"/>
    <w:rsid w:val="00A17896"/>
    <w:rsid w:val="00A20BF7"/>
    <w:rsid w:val="00A23130"/>
    <w:rsid w:val="00A2459C"/>
    <w:rsid w:val="00A3149E"/>
    <w:rsid w:val="00A450D0"/>
    <w:rsid w:val="00A70C34"/>
    <w:rsid w:val="00A754EB"/>
    <w:rsid w:val="00A804B6"/>
    <w:rsid w:val="00A82D4D"/>
    <w:rsid w:val="00A83F6C"/>
    <w:rsid w:val="00A86CE0"/>
    <w:rsid w:val="00A946E6"/>
    <w:rsid w:val="00A957F7"/>
    <w:rsid w:val="00A960C5"/>
    <w:rsid w:val="00AA4999"/>
    <w:rsid w:val="00AB322C"/>
    <w:rsid w:val="00AB38EC"/>
    <w:rsid w:val="00AB49B9"/>
    <w:rsid w:val="00AC14D5"/>
    <w:rsid w:val="00AC1BEB"/>
    <w:rsid w:val="00AC1D2A"/>
    <w:rsid w:val="00AC4E58"/>
    <w:rsid w:val="00AC6B28"/>
    <w:rsid w:val="00AD5ABF"/>
    <w:rsid w:val="00AE414F"/>
    <w:rsid w:val="00AE7150"/>
    <w:rsid w:val="00AF1861"/>
    <w:rsid w:val="00AF487C"/>
    <w:rsid w:val="00AF4C91"/>
    <w:rsid w:val="00AF67F9"/>
    <w:rsid w:val="00B0002E"/>
    <w:rsid w:val="00B015D3"/>
    <w:rsid w:val="00B0519D"/>
    <w:rsid w:val="00B11EF3"/>
    <w:rsid w:val="00B17E00"/>
    <w:rsid w:val="00B20973"/>
    <w:rsid w:val="00B2183B"/>
    <w:rsid w:val="00B2428A"/>
    <w:rsid w:val="00B27E66"/>
    <w:rsid w:val="00B34449"/>
    <w:rsid w:val="00B354AF"/>
    <w:rsid w:val="00B367BF"/>
    <w:rsid w:val="00B42BDB"/>
    <w:rsid w:val="00B5529A"/>
    <w:rsid w:val="00B57C84"/>
    <w:rsid w:val="00B60D3F"/>
    <w:rsid w:val="00B72077"/>
    <w:rsid w:val="00B83FD6"/>
    <w:rsid w:val="00B860E7"/>
    <w:rsid w:val="00B979B6"/>
    <w:rsid w:val="00BA0B0E"/>
    <w:rsid w:val="00BA1FB8"/>
    <w:rsid w:val="00BA44BE"/>
    <w:rsid w:val="00BA4DB2"/>
    <w:rsid w:val="00BA778F"/>
    <w:rsid w:val="00BB0C15"/>
    <w:rsid w:val="00BB0D58"/>
    <w:rsid w:val="00BB18A5"/>
    <w:rsid w:val="00BB1939"/>
    <w:rsid w:val="00BB3B61"/>
    <w:rsid w:val="00BB7CD4"/>
    <w:rsid w:val="00BC7A7E"/>
    <w:rsid w:val="00BD1D41"/>
    <w:rsid w:val="00BD3DDE"/>
    <w:rsid w:val="00BE48A3"/>
    <w:rsid w:val="00C02FFC"/>
    <w:rsid w:val="00C040F4"/>
    <w:rsid w:val="00C11A5B"/>
    <w:rsid w:val="00C11C50"/>
    <w:rsid w:val="00C13E59"/>
    <w:rsid w:val="00C1709D"/>
    <w:rsid w:val="00C23C5C"/>
    <w:rsid w:val="00C23DF9"/>
    <w:rsid w:val="00C3173E"/>
    <w:rsid w:val="00C37C66"/>
    <w:rsid w:val="00C50691"/>
    <w:rsid w:val="00C51695"/>
    <w:rsid w:val="00C52B86"/>
    <w:rsid w:val="00C7343C"/>
    <w:rsid w:val="00C762E3"/>
    <w:rsid w:val="00C86663"/>
    <w:rsid w:val="00C92D88"/>
    <w:rsid w:val="00CB0D5B"/>
    <w:rsid w:val="00CB19FD"/>
    <w:rsid w:val="00CB6815"/>
    <w:rsid w:val="00CC1B63"/>
    <w:rsid w:val="00CC2EFB"/>
    <w:rsid w:val="00CD1153"/>
    <w:rsid w:val="00CD415E"/>
    <w:rsid w:val="00CD7DF2"/>
    <w:rsid w:val="00CE02F7"/>
    <w:rsid w:val="00CE0FFA"/>
    <w:rsid w:val="00CE43B3"/>
    <w:rsid w:val="00CE50C0"/>
    <w:rsid w:val="00CF44BD"/>
    <w:rsid w:val="00CF4CB6"/>
    <w:rsid w:val="00D03E34"/>
    <w:rsid w:val="00D13DAD"/>
    <w:rsid w:val="00D16B79"/>
    <w:rsid w:val="00D176A9"/>
    <w:rsid w:val="00D30365"/>
    <w:rsid w:val="00D3064F"/>
    <w:rsid w:val="00D405BE"/>
    <w:rsid w:val="00D41A98"/>
    <w:rsid w:val="00D43E38"/>
    <w:rsid w:val="00D52741"/>
    <w:rsid w:val="00D52F81"/>
    <w:rsid w:val="00D5350F"/>
    <w:rsid w:val="00D630DC"/>
    <w:rsid w:val="00D66FA5"/>
    <w:rsid w:val="00D67262"/>
    <w:rsid w:val="00D734C0"/>
    <w:rsid w:val="00D7383D"/>
    <w:rsid w:val="00D85E08"/>
    <w:rsid w:val="00D9469F"/>
    <w:rsid w:val="00D946A9"/>
    <w:rsid w:val="00DA0D0D"/>
    <w:rsid w:val="00DA0E51"/>
    <w:rsid w:val="00DA4048"/>
    <w:rsid w:val="00DA5CA0"/>
    <w:rsid w:val="00DA7763"/>
    <w:rsid w:val="00DB648F"/>
    <w:rsid w:val="00DC5771"/>
    <w:rsid w:val="00DD14AF"/>
    <w:rsid w:val="00DD1760"/>
    <w:rsid w:val="00DD25BA"/>
    <w:rsid w:val="00DD5E4D"/>
    <w:rsid w:val="00DD7D6C"/>
    <w:rsid w:val="00DE4AB5"/>
    <w:rsid w:val="00DE71F2"/>
    <w:rsid w:val="00DF080B"/>
    <w:rsid w:val="00DF0EEB"/>
    <w:rsid w:val="00DF30DF"/>
    <w:rsid w:val="00DF51DA"/>
    <w:rsid w:val="00E06800"/>
    <w:rsid w:val="00E1264C"/>
    <w:rsid w:val="00E207DB"/>
    <w:rsid w:val="00E226AA"/>
    <w:rsid w:val="00E2293C"/>
    <w:rsid w:val="00E27F36"/>
    <w:rsid w:val="00E305BD"/>
    <w:rsid w:val="00E311F3"/>
    <w:rsid w:val="00E64F01"/>
    <w:rsid w:val="00E669BF"/>
    <w:rsid w:val="00E73049"/>
    <w:rsid w:val="00E759B0"/>
    <w:rsid w:val="00E761AC"/>
    <w:rsid w:val="00E85D6D"/>
    <w:rsid w:val="00E86C50"/>
    <w:rsid w:val="00E95172"/>
    <w:rsid w:val="00E9658A"/>
    <w:rsid w:val="00E96CCB"/>
    <w:rsid w:val="00E97359"/>
    <w:rsid w:val="00EA49C4"/>
    <w:rsid w:val="00EA7C2B"/>
    <w:rsid w:val="00EB19D8"/>
    <w:rsid w:val="00EB41E0"/>
    <w:rsid w:val="00EB4FC8"/>
    <w:rsid w:val="00EC3DF9"/>
    <w:rsid w:val="00EC74A2"/>
    <w:rsid w:val="00EC79D6"/>
    <w:rsid w:val="00ED1710"/>
    <w:rsid w:val="00EE1783"/>
    <w:rsid w:val="00EE202B"/>
    <w:rsid w:val="00EE6BEB"/>
    <w:rsid w:val="00EF62B3"/>
    <w:rsid w:val="00EF638F"/>
    <w:rsid w:val="00F0013F"/>
    <w:rsid w:val="00F02B25"/>
    <w:rsid w:val="00F05944"/>
    <w:rsid w:val="00F11E23"/>
    <w:rsid w:val="00F12C81"/>
    <w:rsid w:val="00F22C60"/>
    <w:rsid w:val="00F26EF8"/>
    <w:rsid w:val="00F32EA1"/>
    <w:rsid w:val="00F35785"/>
    <w:rsid w:val="00F36756"/>
    <w:rsid w:val="00F43B61"/>
    <w:rsid w:val="00F43F91"/>
    <w:rsid w:val="00F451FB"/>
    <w:rsid w:val="00F46840"/>
    <w:rsid w:val="00F504AB"/>
    <w:rsid w:val="00F50CAB"/>
    <w:rsid w:val="00F51035"/>
    <w:rsid w:val="00F51192"/>
    <w:rsid w:val="00F5365B"/>
    <w:rsid w:val="00F54AF1"/>
    <w:rsid w:val="00F63857"/>
    <w:rsid w:val="00F649BE"/>
    <w:rsid w:val="00F6636E"/>
    <w:rsid w:val="00F70EC6"/>
    <w:rsid w:val="00F7215C"/>
    <w:rsid w:val="00F74D4D"/>
    <w:rsid w:val="00F83A11"/>
    <w:rsid w:val="00F866C7"/>
    <w:rsid w:val="00F95950"/>
    <w:rsid w:val="00FA0A24"/>
    <w:rsid w:val="00FA230B"/>
    <w:rsid w:val="00FA3E4B"/>
    <w:rsid w:val="00FA4ADD"/>
    <w:rsid w:val="00FA4B38"/>
    <w:rsid w:val="00FB059F"/>
    <w:rsid w:val="00FB0676"/>
    <w:rsid w:val="00FB1507"/>
    <w:rsid w:val="00FB7223"/>
    <w:rsid w:val="00FC06FA"/>
    <w:rsid w:val="00FC6503"/>
    <w:rsid w:val="00FC72D4"/>
    <w:rsid w:val="00FD1FAB"/>
    <w:rsid w:val="00FD2642"/>
    <w:rsid w:val="00FD6AD3"/>
    <w:rsid w:val="00FE3B5D"/>
    <w:rsid w:val="00FE683D"/>
    <w:rsid w:val="00FF3D00"/>
    <w:rsid w:val="00FF569B"/>
    <w:rsid w:val="00FF5E05"/>
    <w:rsid w:val="00FF78E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FA55E"/>
  <w15:chartTrackingRefBased/>
  <w15:docId w15:val="{309CF0DC-7E50-4817-BC3F-9D583206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4B0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B09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31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56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244E88"/>
    <w:pPr>
      <w:spacing w:after="0" w:line="240" w:lineRule="auto"/>
    </w:pPr>
    <w:rPr>
      <w:lang w:val="en-US" w:eastAsia="en-US"/>
    </w:rPr>
  </w:style>
  <w:style w:type="character" w:customStyle="1" w:styleId="a4">
    <w:name w:val="无间隔 字符"/>
    <w:basedOn w:val="a0"/>
    <w:link w:val="a3"/>
    <w:uiPriority w:val="1"/>
    <w:rsid w:val="00244E88"/>
    <w:rPr>
      <w:lang w:val="en-US" w:eastAsia="en-US"/>
    </w:rPr>
  </w:style>
  <w:style w:type="character" w:customStyle="1" w:styleId="10">
    <w:name w:val="标题 1 字符"/>
    <w:basedOn w:val="a0"/>
    <w:link w:val="1"/>
    <w:uiPriority w:val="9"/>
    <w:rsid w:val="004B094B"/>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4B094B"/>
    <w:pPr>
      <w:outlineLvl w:val="9"/>
    </w:pPr>
    <w:rPr>
      <w:lang w:val="en-US" w:eastAsia="en-US"/>
    </w:rPr>
  </w:style>
  <w:style w:type="character" w:customStyle="1" w:styleId="20">
    <w:name w:val="标题 2 字符"/>
    <w:basedOn w:val="a0"/>
    <w:link w:val="2"/>
    <w:uiPriority w:val="9"/>
    <w:rsid w:val="004B094B"/>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4B094B"/>
    <w:pPr>
      <w:ind w:left="720"/>
      <w:contextualSpacing/>
    </w:pPr>
  </w:style>
  <w:style w:type="paragraph" w:styleId="TOC1">
    <w:name w:val="toc 1"/>
    <w:basedOn w:val="a"/>
    <w:next w:val="a"/>
    <w:autoRedefine/>
    <w:uiPriority w:val="39"/>
    <w:unhideWhenUsed/>
    <w:rsid w:val="0023002E"/>
    <w:pPr>
      <w:spacing w:after="100"/>
    </w:pPr>
  </w:style>
  <w:style w:type="paragraph" w:styleId="TOC2">
    <w:name w:val="toc 2"/>
    <w:basedOn w:val="a"/>
    <w:next w:val="a"/>
    <w:autoRedefine/>
    <w:uiPriority w:val="39"/>
    <w:unhideWhenUsed/>
    <w:rsid w:val="00111182"/>
    <w:pPr>
      <w:tabs>
        <w:tab w:val="right" w:leader="dot" w:pos="9016"/>
      </w:tabs>
      <w:spacing w:after="100" w:line="240" w:lineRule="auto"/>
      <w:ind w:left="220"/>
    </w:pPr>
  </w:style>
  <w:style w:type="character" w:styleId="a6">
    <w:name w:val="Hyperlink"/>
    <w:basedOn w:val="a0"/>
    <w:uiPriority w:val="99"/>
    <w:unhideWhenUsed/>
    <w:rsid w:val="0023002E"/>
    <w:rPr>
      <w:color w:val="0563C1" w:themeColor="hyperlink"/>
      <w:u w:val="single"/>
    </w:rPr>
  </w:style>
  <w:style w:type="character" w:customStyle="1" w:styleId="30">
    <w:name w:val="标题 3 字符"/>
    <w:basedOn w:val="a0"/>
    <w:link w:val="3"/>
    <w:uiPriority w:val="9"/>
    <w:rsid w:val="00C3173E"/>
    <w:rPr>
      <w:rFonts w:asciiTheme="majorHAnsi" w:eastAsiaTheme="majorEastAsia" w:hAnsiTheme="majorHAnsi" w:cstheme="majorBidi"/>
      <w:color w:val="1F4D78" w:themeColor="accent1" w:themeShade="7F"/>
      <w:sz w:val="24"/>
      <w:szCs w:val="24"/>
    </w:rPr>
  </w:style>
  <w:style w:type="paragraph" w:styleId="TOC3">
    <w:name w:val="toc 3"/>
    <w:basedOn w:val="a"/>
    <w:next w:val="a"/>
    <w:autoRedefine/>
    <w:uiPriority w:val="39"/>
    <w:unhideWhenUsed/>
    <w:rsid w:val="00BA44BE"/>
    <w:pPr>
      <w:spacing w:after="100"/>
      <w:ind w:left="440"/>
    </w:pPr>
  </w:style>
  <w:style w:type="table" w:styleId="a7">
    <w:name w:val="Table Grid"/>
    <w:basedOn w:val="a1"/>
    <w:uiPriority w:val="39"/>
    <w:rsid w:val="003C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AF1861"/>
    <w:pPr>
      <w:spacing w:after="200" w:line="240" w:lineRule="auto"/>
    </w:pPr>
    <w:rPr>
      <w:i/>
      <w:iCs/>
      <w:color w:val="44546A" w:themeColor="text2"/>
      <w:sz w:val="18"/>
      <w:szCs w:val="18"/>
    </w:rPr>
  </w:style>
  <w:style w:type="character" w:customStyle="1" w:styleId="40">
    <w:name w:val="标题 4 字符"/>
    <w:basedOn w:val="a0"/>
    <w:link w:val="4"/>
    <w:uiPriority w:val="9"/>
    <w:rsid w:val="000568DA"/>
    <w:rPr>
      <w:rFonts w:asciiTheme="majorHAnsi" w:eastAsiaTheme="majorEastAsia" w:hAnsiTheme="majorHAnsi" w:cstheme="majorBidi"/>
      <w:i/>
      <w:iCs/>
      <w:color w:val="2E74B5" w:themeColor="accent1" w:themeShade="BF"/>
    </w:rPr>
  </w:style>
  <w:style w:type="paragraph" w:styleId="a9">
    <w:name w:val="header"/>
    <w:basedOn w:val="a"/>
    <w:link w:val="aa"/>
    <w:uiPriority w:val="99"/>
    <w:unhideWhenUsed/>
    <w:rsid w:val="00F51035"/>
    <w:pPr>
      <w:tabs>
        <w:tab w:val="center" w:pos="4513"/>
        <w:tab w:val="right" w:pos="9026"/>
      </w:tabs>
      <w:spacing w:after="0" w:line="240" w:lineRule="auto"/>
    </w:pPr>
  </w:style>
  <w:style w:type="character" w:customStyle="1" w:styleId="aa">
    <w:name w:val="页眉 字符"/>
    <w:basedOn w:val="a0"/>
    <w:link w:val="a9"/>
    <w:uiPriority w:val="99"/>
    <w:rsid w:val="00F51035"/>
  </w:style>
  <w:style w:type="paragraph" w:styleId="ab">
    <w:name w:val="footer"/>
    <w:basedOn w:val="a"/>
    <w:link w:val="ac"/>
    <w:uiPriority w:val="99"/>
    <w:unhideWhenUsed/>
    <w:rsid w:val="00F51035"/>
    <w:pPr>
      <w:tabs>
        <w:tab w:val="center" w:pos="4513"/>
        <w:tab w:val="right" w:pos="9026"/>
      </w:tabs>
      <w:spacing w:after="0" w:line="240" w:lineRule="auto"/>
    </w:pPr>
  </w:style>
  <w:style w:type="character" w:customStyle="1" w:styleId="ac">
    <w:name w:val="页脚 字符"/>
    <w:basedOn w:val="a0"/>
    <w:link w:val="ab"/>
    <w:uiPriority w:val="99"/>
    <w:rsid w:val="00F51035"/>
  </w:style>
  <w:style w:type="paragraph" w:styleId="ad">
    <w:name w:val="Bibliography"/>
    <w:basedOn w:val="a"/>
    <w:next w:val="a"/>
    <w:uiPriority w:val="37"/>
    <w:unhideWhenUsed/>
    <w:rsid w:val="0032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7614">
      <w:bodyDiv w:val="1"/>
      <w:marLeft w:val="0"/>
      <w:marRight w:val="0"/>
      <w:marTop w:val="0"/>
      <w:marBottom w:val="0"/>
      <w:divBdr>
        <w:top w:val="none" w:sz="0" w:space="0" w:color="auto"/>
        <w:left w:val="none" w:sz="0" w:space="0" w:color="auto"/>
        <w:bottom w:val="none" w:sz="0" w:space="0" w:color="auto"/>
        <w:right w:val="none" w:sz="0" w:space="0" w:color="auto"/>
      </w:divBdr>
    </w:div>
    <w:div w:id="136263937">
      <w:bodyDiv w:val="1"/>
      <w:marLeft w:val="0"/>
      <w:marRight w:val="0"/>
      <w:marTop w:val="0"/>
      <w:marBottom w:val="0"/>
      <w:divBdr>
        <w:top w:val="none" w:sz="0" w:space="0" w:color="auto"/>
        <w:left w:val="none" w:sz="0" w:space="0" w:color="auto"/>
        <w:bottom w:val="none" w:sz="0" w:space="0" w:color="auto"/>
        <w:right w:val="none" w:sz="0" w:space="0" w:color="auto"/>
      </w:divBdr>
    </w:div>
    <w:div w:id="233274503">
      <w:bodyDiv w:val="1"/>
      <w:marLeft w:val="0"/>
      <w:marRight w:val="0"/>
      <w:marTop w:val="0"/>
      <w:marBottom w:val="0"/>
      <w:divBdr>
        <w:top w:val="none" w:sz="0" w:space="0" w:color="auto"/>
        <w:left w:val="none" w:sz="0" w:space="0" w:color="auto"/>
        <w:bottom w:val="none" w:sz="0" w:space="0" w:color="auto"/>
        <w:right w:val="none" w:sz="0" w:space="0" w:color="auto"/>
      </w:divBdr>
    </w:div>
    <w:div w:id="304622122">
      <w:bodyDiv w:val="1"/>
      <w:marLeft w:val="0"/>
      <w:marRight w:val="0"/>
      <w:marTop w:val="0"/>
      <w:marBottom w:val="0"/>
      <w:divBdr>
        <w:top w:val="none" w:sz="0" w:space="0" w:color="auto"/>
        <w:left w:val="none" w:sz="0" w:space="0" w:color="auto"/>
        <w:bottom w:val="none" w:sz="0" w:space="0" w:color="auto"/>
        <w:right w:val="none" w:sz="0" w:space="0" w:color="auto"/>
      </w:divBdr>
    </w:div>
    <w:div w:id="365057532">
      <w:bodyDiv w:val="1"/>
      <w:marLeft w:val="0"/>
      <w:marRight w:val="0"/>
      <w:marTop w:val="0"/>
      <w:marBottom w:val="0"/>
      <w:divBdr>
        <w:top w:val="none" w:sz="0" w:space="0" w:color="auto"/>
        <w:left w:val="none" w:sz="0" w:space="0" w:color="auto"/>
        <w:bottom w:val="none" w:sz="0" w:space="0" w:color="auto"/>
        <w:right w:val="none" w:sz="0" w:space="0" w:color="auto"/>
      </w:divBdr>
    </w:div>
    <w:div w:id="377555206">
      <w:bodyDiv w:val="1"/>
      <w:marLeft w:val="0"/>
      <w:marRight w:val="0"/>
      <w:marTop w:val="0"/>
      <w:marBottom w:val="0"/>
      <w:divBdr>
        <w:top w:val="none" w:sz="0" w:space="0" w:color="auto"/>
        <w:left w:val="none" w:sz="0" w:space="0" w:color="auto"/>
        <w:bottom w:val="none" w:sz="0" w:space="0" w:color="auto"/>
        <w:right w:val="none" w:sz="0" w:space="0" w:color="auto"/>
      </w:divBdr>
    </w:div>
    <w:div w:id="497308818">
      <w:bodyDiv w:val="1"/>
      <w:marLeft w:val="0"/>
      <w:marRight w:val="0"/>
      <w:marTop w:val="0"/>
      <w:marBottom w:val="0"/>
      <w:divBdr>
        <w:top w:val="none" w:sz="0" w:space="0" w:color="auto"/>
        <w:left w:val="none" w:sz="0" w:space="0" w:color="auto"/>
        <w:bottom w:val="none" w:sz="0" w:space="0" w:color="auto"/>
        <w:right w:val="none" w:sz="0" w:space="0" w:color="auto"/>
      </w:divBdr>
    </w:div>
    <w:div w:id="811869451">
      <w:bodyDiv w:val="1"/>
      <w:marLeft w:val="0"/>
      <w:marRight w:val="0"/>
      <w:marTop w:val="0"/>
      <w:marBottom w:val="0"/>
      <w:divBdr>
        <w:top w:val="none" w:sz="0" w:space="0" w:color="auto"/>
        <w:left w:val="none" w:sz="0" w:space="0" w:color="auto"/>
        <w:bottom w:val="none" w:sz="0" w:space="0" w:color="auto"/>
        <w:right w:val="none" w:sz="0" w:space="0" w:color="auto"/>
      </w:divBdr>
    </w:div>
    <w:div w:id="878515754">
      <w:bodyDiv w:val="1"/>
      <w:marLeft w:val="0"/>
      <w:marRight w:val="0"/>
      <w:marTop w:val="0"/>
      <w:marBottom w:val="0"/>
      <w:divBdr>
        <w:top w:val="none" w:sz="0" w:space="0" w:color="auto"/>
        <w:left w:val="none" w:sz="0" w:space="0" w:color="auto"/>
        <w:bottom w:val="none" w:sz="0" w:space="0" w:color="auto"/>
        <w:right w:val="none" w:sz="0" w:space="0" w:color="auto"/>
      </w:divBdr>
    </w:div>
    <w:div w:id="995961137">
      <w:bodyDiv w:val="1"/>
      <w:marLeft w:val="0"/>
      <w:marRight w:val="0"/>
      <w:marTop w:val="0"/>
      <w:marBottom w:val="0"/>
      <w:divBdr>
        <w:top w:val="none" w:sz="0" w:space="0" w:color="auto"/>
        <w:left w:val="none" w:sz="0" w:space="0" w:color="auto"/>
        <w:bottom w:val="none" w:sz="0" w:space="0" w:color="auto"/>
        <w:right w:val="none" w:sz="0" w:space="0" w:color="auto"/>
      </w:divBdr>
    </w:div>
    <w:div w:id="1162813622">
      <w:bodyDiv w:val="1"/>
      <w:marLeft w:val="0"/>
      <w:marRight w:val="0"/>
      <w:marTop w:val="0"/>
      <w:marBottom w:val="0"/>
      <w:divBdr>
        <w:top w:val="none" w:sz="0" w:space="0" w:color="auto"/>
        <w:left w:val="none" w:sz="0" w:space="0" w:color="auto"/>
        <w:bottom w:val="none" w:sz="0" w:space="0" w:color="auto"/>
        <w:right w:val="none" w:sz="0" w:space="0" w:color="auto"/>
      </w:divBdr>
    </w:div>
    <w:div w:id="1184396048">
      <w:bodyDiv w:val="1"/>
      <w:marLeft w:val="0"/>
      <w:marRight w:val="0"/>
      <w:marTop w:val="0"/>
      <w:marBottom w:val="0"/>
      <w:divBdr>
        <w:top w:val="none" w:sz="0" w:space="0" w:color="auto"/>
        <w:left w:val="none" w:sz="0" w:space="0" w:color="auto"/>
        <w:bottom w:val="none" w:sz="0" w:space="0" w:color="auto"/>
        <w:right w:val="none" w:sz="0" w:space="0" w:color="auto"/>
      </w:divBdr>
    </w:div>
    <w:div w:id="1237009928">
      <w:bodyDiv w:val="1"/>
      <w:marLeft w:val="0"/>
      <w:marRight w:val="0"/>
      <w:marTop w:val="0"/>
      <w:marBottom w:val="0"/>
      <w:divBdr>
        <w:top w:val="none" w:sz="0" w:space="0" w:color="auto"/>
        <w:left w:val="none" w:sz="0" w:space="0" w:color="auto"/>
        <w:bottom w:val="none" w:sz="0" w:space="0" w:color="auto"/>
        <w:right w:val="none" w:sz="0" w:space="0" w:color="auto"/>
      </w:divBdr>
    </w:div>
    <w:div w:id="1253706627">
      <w:bodyDiv w:val="1"/>
      <w:marLeft w:val="0"/>
      <w:marRight w:val="0"/>
      <w:marTop w:val="0"/>
      <w:marBottom w:val="0"/>
      <w:divBdr>
        <w:top w:val="none" w:sz="0" w:space="0" w:color="auto"/>
        <w:left w:val="none" w:sz="0" w:space="0" w:color="auto"/>
        <w:bottom w:val="none" w:sz="0" w:space="0" w:color="auto"/>
        <w:right w:val="none" w:sz="0" w:space="0" w:color="auto"/>
      </w:divBdr>
    </w:div>
    <w:div w:id="1508136989">
      <w:bodyDiv w:val="1"/>
      <w:marLeft w:val="0"/>
      <w:marRight w:val="0"/>
      <w:marTop w:val="0"/>
      <w:marBottom w:val="0"/>
      <w:divBdr>
        <w:top w:val="none" w:sz="0" w:space="0" w:color="auto"/>
        <w:left w:val="none" w:sz="0" w:space="0" w:color="auto"/>
        <w:bottom w:val="none" w:sz="0" w:space="0" w:color="auto"/>
        <w:right w:val="none" w:sz="0" w:space="0" w:color="auto"/>
      </w:divBdr>
    </w:div>
    <w:div w:id="1672373296">
      <w:bodyDiv w:val="1"/>
      <w:marLeft w:val="0"/>
      <w:marRight w:val="0"/>
      <w:marTop w:val="0"/>
      <w:marBottom w:val="0"/>
      <w:divBdr>
        <w:top w:val="none" w:sz="0" w:space="0" w:color="auto"/>
        <w:left w:val="none" w:sz="0" w:space="0" w:color="auto"/>
        <w:bottom w:val="none" w:sz="0" w:space="0" w:color="auto"/>
        <w:right w:val="none" w:sz="0" w:space="0" w:color="auto"/>
      </w:divBdr>
    </w:div>
    <w:div w:id="1840849413">
      <w:bodyDiv w:val="1"/>
      <w:marLeft w:val="0"/>
      <w:marRight w:val="0"/>
      <w:marTop w:val="0"/>
      <w:marBottom w:val="0"/>
      <w:divBdr>
        <w:top w:val="none" w:sz="0" w:space="0" w:color="auto"/>
        <w:left w:val="none" w:sz="0" w:space="0" w:color="auto"/>
        <w:bottom w:val="none" w:sz="0" w:space="0" w:color="auto"/>
        <w:right w:val="none" w:sz="0" w:space="0" w:color="auto"/>
      </w:divBdr>
    </w:div>
    <w:div w:id="1843204629">
      <w:bodyDiv w:val="1"/>
      <w:marLeft w:val="0"/>
      <w:marRight w:val="0"/>
      <w:marTop w:val="0"/>
      <w:marBottom w:val="0"/>
      <w:divBdr>
        <w:top w:val="none" w:sz="0" w:space="0" w:color="auto"/>
        <w:left w:val="none" w:sz="0" w:space="0" w:color="auto"/>
        <w:bottom w:val="none" w:sz="0" w:space="0" w:color="auto"/>
        <w:right w:val="none" w:sz="0" w:space="0" w:color="auto"/>
      </w:divBdr>
    </w:div>
    <w:div w:id="1852984499">
      <w:bodyDiv w:val="1"/>
      <w:marLeft w:val="0"/>
      <w:marRight w:val="0"/>
      <w:marTop w:val="0"/>
      <w:marBottom w:val="0"/>
      <w:divBdr>
        <w:top w:val="none" w:sz="0" w:space="0" w:color="auto"/>
        <w:left w:val="none" w:sz="0" w:space="0" w:color="auto"/>
        <w:bottom w:val="none" w:sz="0" w:space="0" w:color="auto"/>
        <w:right w:val="none" w:sz="0" w:space="0" w:color="auto"/>
      </w:divBdr>
    </w:div>
    <w:div w:id="1913151234">
      <w:bodyDiv w:val="1"/>
      <w:marLeft w:val="0"/>
      <w:marRight w:val="0"/>
      <w:marTop w:val="0"/>
      <w:marBottom w:val="0"/>
      <w:divBdr>
        <w:top w:val="none" w:sz="0" w:space="0" w:color="auto"/>
        <w:left w:val="none" w:sz="0" w:space="0" w:color="auto"/>
        <w:bottom w:val="none" w:sz="0" w:space="0" w:color="auto"/>
        <w:right w:val="none" w:sz="0" w:space="0" w:color="auto"/>
      </w:divBdr>
    </w:div>
    <w:div w:id="1917469086">
      <w:bodyDiv w:val="1"/>
      <w:marLeft w:val="0"/>
      <w:marRight w:val="0"/>
      <w:marTop w:val="0"/>
      <w:marBottom w:val="0"/>
      <w:divBdr>
        <w:top w:val="none" w:sz="0" w:space="0" w:color="auto"/>
        <w:left w:val="none" w:sz="0" w:space="0" w:color="auto"/>
        <w:bottom w:val="none" w:sz="0" w:space="0" w:color="auto"/>
        <w:right w:val="none" w:sz="0" w:space="0" w:color="auto"/>
      </w:divBdr>
    </w:div>
    <w:div w:id="1950353858">
      <w:bodyDiv w:val="1"/>
      <w:marLeft w:val="0"/>
      <w:marRight w:val="0"/>
      <w:marTop w:val="0"/>
      <w:marBottom w:val="0"/>
      <w:divBdr>
        <w:top w:val="none" w:sz="0" w:space="0" w:color="auto"/>
        <w:left w:val="none" w:sz="0" w:space="0" w:color="auto"/>
        <w:bottom w:val="none" w:sz="0" w:space="0" w:color="auto"/>
        <w:right w:val="none" w:sz="0" w:space="0" w:color="auto"/>
      </w:divBdr>
    </w:div>
    <w:div w:id="1982609689">
      <w:bodyDiv w:val="1"/>
      <w:marLeft w:val="0"/>
      <w:marRight w:val="0"/>
      <w:marTop w:val="0"/>
      <w:marBottom w:val="0"/>
      <w:divBdr>
        <w:top w:val="none" w:sz="0" w:space="0" w:color="auto"/>
        <w:left w:val="none" w:sz="0" w:space="0" w:color="auto"/>
        <w:bottom w:val="none" w:sz="0" w:space="0" w:color="auto"/>
        <w:right w:val="none" w:sz="0" w:space="0" w:color="auto"/>
      </w:divBdr>
    </w:div>
    <w:div w:id="20640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University of birmingham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11</b:Tag>
    <b:SourceType>Book</b:SourceType>
    <b:Guid>{4FCC6D8B-99FB-405E-BB95-7A6DD30C95AF}</b:Guid>
    <b:Author>
      <b:Author>
        <b:NameList>
          <b:Person>
            <b:Last>1</b:Last>
          </b:Person>
        </b:NameList>
      </b:Author>
    </b:Author>
    <b:Title>1</b:Title>
    <b:Year>1</b:Year>
    <b:City>1</b:City>
    <b:Publisher>1</b:Publisher>
    <b:RefOrder>4</b:RefOrder>
  </b:Source>
  <b:Source>
    <b:Tag>Spa06</b:Tag>
    <b:SourceType>InternetSite</b:SourceType>
    <b:Guid>{07F76BD5-6681-4D1E-9B91-69E194B8CAF3}</b:Guid>
    <b:Title>Spanning Tree Protocol</b:Title>
    <b:Year>2006</b:Year>
    <b:InternetSiteTitle>Wikipedia</b:InternetSiteTitle>
    <b:Month>August</b:Month>
    <b:Day>17</b:Day>
    <b:URL>https://en.wikipedia.org/wiki/Spanning_Tree_Protocol</b:URL>
    <b:RefOrder>3</b:RefOrder>
  </b:Source>
  <b:Source>
    <b:Tag>Hek</b:Tag>
    <b:SourceType>Book</b:SourceType>
    <b:Guid>{CDF7A68B-219D-4E0B-8E34-51A00BEDB2FE}</b:Guid>
    <b:Author>
      <b:Author>
        <b:NameList>
          <b:Person>
            <b:Last>Hekmat</b:Last>
            <b:First>Sharam</b:First>
          </b:Person>
        </b:NameList>
      </b:Author>
    </b:Author>
    <b:Title>Communication Network</b:Title>
    <b:Publisher>http://www.pragsoft.com/books/CommNetwork.pdf</b:Publisher>
    <b:RefOrder>1</b:RefOrder>
  </b:Source>
  <b:Source>
    <b:Tag>Tok</b:Tag>
    <b:SourceType>InternetSite</b:SourceType>
    <b:Guid>{15163DF1-CE89-4AFC-8F05-AB55A0F869E3}</b:Guid>
    <b:Title>Token bucket</b:Title>
    <b:InternetSiteTitle>Wikipedia</b:InternetSiteTitle>
    <b:URL>https://en.wikipedia.org/wiki/Token_bucket</b:URL>
    <b:Year>2014</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6702B-7695-4F75-B1A3-B86237E8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TotalTime>
  <Pages>12</Pages>
  <Words>3058</Words>
  <Characters>17434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UOB ISC</Company>
  <LinksUpToDate>false</LinksUpToDate>
  <CharactersWithSpaces>20452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2017-2018 Coursework Assignment</dc:subject>
  <dc:creator>SongYang Min</dc:creator>
  <cp:keywords/>
  <dc:description/>
  <cp:lastModifiedBy>Windows 用户</cp:lastModifiedBy>
  <cp:revision>532</cp:revision>
  <dcterms:created xsi:type="dcterms:W3CDTF">2018-04-10T15:15:00Z</dcterms:created>
  <dcterms:modified xsi:type="dcterms:W3CDTF">2019-04-25T15:00:00Z</dcterms:modified>
</cp:coreProperties>
</file>