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120"/>
        <w:rPr/>
      </w:pPr>
      <w:r>
        <w:rPr>
          <w:rStyle w:val="Destaquemayor"/>
        </w:rPr>
        <w:t>¿Qué es un mockup?</w:t>
      </w:r>
    </w:p>
    <w:p>
      <w:pPr>
        <w:pStyle w:val="Cuerpodetexto"/>
        <w:rPr/>
      </w:pPr>
      <w:r>
        <w:rPr/>
        <w:t xml:space="preserve">En general, con el término mockup nos referimos a la reproducción de un objeto o de un prototipo a escala reducida o agrandada con respecto al tamaño del objeto original. A partir del ámbito artístico (existen también los </w:t>
      </w:r>
      <w:r>
        <w:rPr>
          <w:i/>
        </w:rPr>
        <w:t>mockup artists</w:t>
      </w:r>
      <w:r>
        <w:rPr/>
        <w:t>) la palabra se ha extendido también a otros ámbitos, sobre todo a aquello informático y gráfico: existen mockup para crear sitios web y muchos portales que ofrecen imágenes de productos y etiquetas sobre las que se puede trabajar, personalizándolas según como nos guste más. En este caso, el mockup se refiere a un modelo o prototipo profesional de un objeto de diseño o de un proyecto gráfico que puede ser modificado con nuestro logotipo u otro detalle. A menudo se suelen utilizar para evaluar nuevos packaging y tod el material publicitario en general. Si por ejemplo te dedicas a la producción de botellas de vino y no puedes permitirte el lujo de cobrar a un fotógrafo profesional para fotografiar tus confecciones, puedes buscar unos mockups de botellas y personalizar la etiqueta.</w:t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88"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9490" cy="2863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LibreOffice/5.4.5.1$Linux_X86_64 LibreOffice_project/40m0$Build-1</Application>
  <Pages>1</Pages>
  <Words>175</Words>
  <Characters>870</Characters>
  <CharactersWithSpaces>1043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2018-04-01T18:34:16Z</dcterms:created>
  <dc:creator/>
  <dc:description/>
  <dc:language>es-AR</dc:language>
  <cp:lastModifiedBy/>
  <dcterms:modified xsi:type="dcterms:W3CDTF">2018-04-01T19:26:20Z</dcterms:modified>
  <cp:revision>2</cp:revision>
  <dc:subject/>
  <dc:title/>
</cp:coreProperties>
</file>