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15"/>
        <w:gridCol w:w="6404"/>
      </w:tblGrid>
      <w:tr w:rsidR="000321E4" w:rsidRPr="006E0E08" w:rsidTr="00112AB4">
        <w:tc>
          <w:tcPr>
            <w:tcW w:w="2515" w:type="dxa"/>
          </w:tcPr>
          <w:p w:rsidR="000321E4" w:rsidRDefault="000321E4" w:rsidP="00112AB4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6404" w:type="dxa"/>
          </w:tcPr>
          <w:p w:rsidR="000321E4" w:rsidRPr="006E0E08" w:rsidRDefault="000321E4" w:rsidP="00112AB4">
            <w:r>
              <w:t>Account bekijken</w:t>
            </w:r>
          </w:p>
        </w:tc>
      </w:tr>
      <w:tr w:rsidR="000321E4" w:rsidRPr="006E0E08" w:rsidTr="00112AB4">
        <w:tc>
          <w:tcPr>
            <w:tcW w:w="2515" w:type="dxa"/>
          </w:tcPr>
          <w:p w:rsidR="000321E4" w:rsidRDefault="000321E4" w:rsidP="00112AB4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6404" w:type="dxa"/>
          </w:tcPr>
          <w:p w:rsidR="000321E4" w:rsidRPr="006E0E08" w:rsidRDefault="000321E4" w:rsidP="00112AB4">
            <w:r w:rsidRPr="006E0E08">
              <w:t>1</w:t>
            </w:r>
          </w:p>
        </w:tc>
      </w:tr>
      <w:tr w:rsidR="000321E4" w:rsidRPr="006E0E08" w:rsidTr="00112AB4">
        <w:tc>
          <w:tcPr>
            <w:tcW w:w="2515" w:type="dxa"/>
          </w:tcPr>
          <w:p w:rsidR="000321E4" w:rsidRDefault="000321E4" w:rsidP="00112AB4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404" w:type="dxa"/>
          </w:tcPr>
          <w:p w:rsidR="000321E4" w:rsidRPr="006E0E08" w:rsidRDefault="000321E4" w:rsidP="00112AB4">
            <w:r>
              <w:t>Klant</w:t>
            </w:r>
          </w:p>
        </w:tc>
      </w:tr>
      <w:tr w:rsidR="000321E4" w:rsidRPr="006E0E08" w:rsidTr="00112AB4">
        <w:tc>
          <w:tcPr>
            <w:tcW w:w="2515" w:type="dxa"/>
          </w:tcPr>
          <w:p w:rsidR="000321E4" w:rsidRDefault="000321E4" w:rsidP="00112AB4">
            <w:pPr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6404" w:type="dxa"/>
          </w:tcPr>
          <w:p w:rsidR="000321E4" w:rsidRPr="006E0E08" w:rsidRDefault="000321E4" w:rsidP="00112AB4"/>
        </w:tc>
      </w:tr>
      <w:tr w:rsidR="000321E4" w:rsidRPr="006E0E08" w:rsidTr="00112AB4">
        <w:tc>
          <w:tcPr>
            <w:tcW w:w="2515" w:type="dxa"/>
          </w:tcPr>
          <w:p w:rsidR="000321E4" w:rsidRDefault="000321E4" w:rsidP="00112AB4">
            <w:pPr>
              <w:rPr>
                <w:b/>
              </w:rPr>
            </w:pPr>
            <w:r>
              <w:rPr>
                <w:b/>
              </w:rPr>
              <w:t>Hoofdscenario</w:t>
            </w:r>
          </w:p>
        </w:tc>
        <w:tc>
          <w:tcPr>
            <w:tcW w:w="6404" w:type="dxa"/>
          </w:tcPr>
          <w:p w:rsidR="000321E4" w:rsidRDefault="000321E4" w:rsidP="00112AB4">
            <w:pPr>
              <w:pStyle w:val="Lijstalinea"/>
              <w:numPr>
                <w:ilvl w:val="0"/>
                <w:numId w:val="1"/>
              </w:numPr>
            </w:pPr>
            <w:r>
              <w:t xml:space="preserve">Klant drukt op </w:t>
            </w:r>
            <w:r>
              <w:t>inloggen</w:t>
            </w:r>
          </w:p>
          <w:p w:rsidR="000321E4" w:rsidRDefault="000321E4" w:rsidP="00112AB4">
            <w:pPr>
              <w:pStyle w:val="Lijstalinea"/>
              <w:numPr>
                <w:ilvl w:val="0"/>
                <w:numId w:val="1"/>
              </w:numPr>
            </w:pPr>
            <w:r>
              <w:t>Het systeem toont het inlogscherm</w:t>
            </w:r>
          </w:p>
          <w:p w:rsidR="000321E4" w:rsidRDefault="000321E4" w:rsidP="00112AB4">
            <w:pPr>
              <w:pStyle w:val="Lijstalinea"/>
              <w:numPr>
                <w:ilvl w:val="0"/>
                <w:numId w:val="1"/>
              </w:numPr>
            </w:pPr>
            <w:r>
              <w:t>De klant voert zijn gegevens in</w:t>
            </w:r>
          </w:p>
          <w:p w:rsidR="000321E4" w:rsidRDefault="000321E4" w:rsidP="00112AB4">
            <w:pPr>
              <w:pStyle w:val="Lijstalinea"/>
              <w:numPr>
                <w:ilvl w:val="0"/>
                <w:numId w:val="1"/>
              </w:numPr>
            </w:pPr>
            <w:r>
              <w:t>Het systeem controleert de gegevens en logt de gebruiker in.</w:t>
            </w:r>
          </w:p>
          <w:p w:rsidR="000321E4" w:rsidRPr="006E0E08" w:rsidRDefault="000321E4" w:rsidP="000321E4">
            <w:pPr>
              <w:pStyle w:val="Lijstalinea"/>
              <w:numPr>
                <w:ilvl w:val="0"/>
                <w:numId w:val="1"/>
              </w:numPr>
            </w:pPr>
            <w:r>
              <w:t xml:space="preserve">Klant </w:t>
            </w:r>
            <w:r>
              <w:t>krijgt zijn account pagina te zien met de laatste bestelling.</w:t>
            </w:r>
          </w:p>
        </w:tc>
      </w:tr>
      <w:tr w:rsidR="000321E4" w:rsidTr="00112AB4">
        <w:tc>
          <w:tcPr>
            <w:tcW w:w="2515" w:type="dxa"/>
          </w:tcPr>
          <w:p w:rsidR="000321E4" w:rsidRDefault="000321E4" w:rsidP="00112AB4">
            <w:pPr>
              <w:rPr>
                <w:b/>
              </w:rPr>
            </w:pPr>
            <w:r>
              <w:rPr>
                <w:b/>
              </w:rPr>
              <w:t>Alternatief Scenario 1</w:t>
            </w:r>
          </w:p>
        </w:tc>
        <w:tc>
          <w:tcPr>
            <w:tcW w:w="6404" w:type="dxa"/>
          </w:tcPr>
          <w:p w:rsidR="000321E4" w:rsidRDefault="0017047C" w:rsidP="00112AB4">
            <w:r>
              <w:t>1a</w:t>
            </w:r>
            <w:r w:rsidR="007F24AC">
              <w:t xml:space="preserve"> Klant is al ingelogd</w:t>
            </w:r>
          </w:p>
          <w:p w:rsidR="007F24AC" w:rsidRPr="007F24AC" w:rsidRDefault="007F24AC" w:rsidP="00112AB4">
            <w:r>
              <w:t>Ga naar HS5</w:t>
            </w:r>
          </w:p>
        </w:tc>
      </w:tr>
      <w:tr w:rsidR="000321E4" w:rsidTr="00112AB4">
        <w:tc>
          <w:tcPr>
            <w:tcW w:w="2515" w:type="dxa"/>
          </w:tcPr>
          <w:p w:rsidR="000321E4" w:rsidRDefault="000321E4" w:rsidP="00112AB4">
            <w:pPr>
              <w:rPr>
                <w:b/>
              </w:rPr>
            </w:pPr>
            <w:r>
              <w:rPr>
                <w:b/>
              </w:rPr>
              <w:t>Alternatief Scenario 2</w:t>
            </w:r>
          </w:p>
        </w:tc>
        <w:tc>
          <w:tcPr>
            <w:tcW w:w="6404" w:type="dxa"/>
          </w:tcPr>
          <w:p w:rsidR="000321E4" w:rsidRDefault="00C24D2A" w:rsidP="00112AB4">
            <w:r>
              <w:t>2a Klant voert zijn email in en drukt op “Ga verder als nieuwe klant”</w:t>
            </w:r>
          </w:p>
          <w:p w:rsidR="00C24D2A" w:rsidRDefault="00CE563E" w:rsidP="00112AB4">
            <w:r>
              <w:t>2b Klant voert zijn gegevens in en drukt op verzenden</w:t>
            </w:r>
          </w:p>
          <w:p w:rsidR="00CE563E" w:rsidRDefault="00CE563E" w:rsidP="00112AB4">
            <w:r>
              <w:t>2c Klant ontvangt email om zijn account te activeren</w:t>
            </w:r>
          </w:p>
          <w:p w:rsidR="00CE563E" w:rsidRDefault="00CE563E" w:rsidP="00112AB4">
            <w:r>
              <w:t>2d Klant drukt op de link in de email</w:t>
            </w:r>
          </w:p>
          <w:p w:rsidR="00CE563E" w:rsidRPr="00C24D2A" w:rsidRDefault="00CE563E" w:rsidP="00112AB4">
            <w:r>
              <w:t>Ga naar HS5</w:t>
            </w:r>
          </w:p>
        </w:tc>
        <w:bookmarkStart w:id="0" w:name="_GoBack"/>
        <w:bookmarkEnd w:id="0"/>
      </w:tr>
      <w:tr w:rsidR="000321E4" w:rsidTr="00112AB4">
        <w:tc>
          <w:tcPr>
            <w:tcW w:w="2515" w:type="dxa"/>
          </w:tcPr>
          <w:p w:rsidR="000321E4" w:rsidRDefault="000321E4" w:rsidP="00112AB4">
            <w:pPr>
              <w:rPr>
                <w:b/>
              </w:rPr>
            </w:pPr>
            <w:r>
              <w:rPr>
                <w:b/>
              </w:rPr>
              <w:t>Foutscenario</w:t>
            </w:r>
          </w:p>
        </w:tc>
        <w:tc>
          <w:tcPr>
            <w:tcW w:w="6404" w:type="dxa"/>
          </w:tcPr>
          <w:p w:rsidR="000321E4" w:rsidRDefault="000321E4" w:rsidP="00112AB4">
            <w:r>
              <w:t>4</w:t>
            </w:r>
            <w:r>
              <w:t xml:space="preserve">a De </w:t>
            </w:r>
            <w:r>
              <w:t>klant voert verkeerde gegevens in</w:t>
            </w:r>
          </w:p>
          <w:p w:rsidR="000321E4" w:rsidRPr="00EE1699" w:rsidRDefault="000321E4" w:rsidP="00112AB4">
            <w:r>
              <w:t>4b Het systeem geeft een fout terug dat de inloggegevens niet kloppen</w:t>
            </w:r>
          </w:p>
        </w:tc>
      </w:tr>
      <w:tr w:rsidR="000321E4" w:rsidRPr="00595EDF" w:rsidTr="00112AB4">
        <w:tc>
          <w:tcPr>
            <w:tcW w:w="2515" w:type="dxa"/>
          </w:tcPr>
          <w:p w:rsidR="000321E4" w:rsidRDefault="000321E4" w:rsidP="00112AB4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6404" w:type="dxa"/>
          </w:tcPr>
          <w:p w:rsidR="000321E4" w:rsidRPr="00595EDF" w:rsidRDefault="000321E4" w:rsidP="00112AB4">
            <w:r>
              <w:t>De klant bekijkt zijn accountpagina.</w:t>
            </w:r>
          </w:p>
        </w:tc>
      </w:tr>
    </w:tbl>
    <w:p w:rsidR="000321E4" w:rsidRDefault="000321E4" w:rsidP="000321E4"/>
    <w:p w:rsidR="000321E4" w:rsidRDefault="000321E4" w:rsidP="000321E4"/>
    <w:p w:rsidR="000321E4" w:rsidRDefault="000321E4" w:rsidP="000321E4"/>
    <w:p w:rsidR="00AA7126" w:rsidRDefault="00AA7126"/>
    <w:sectPr w:rsidR="00AA7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76401"/>
    <w:multiLevelType w:val="hybridMultilevel"/>
    <w:tmpl w:val="94EEF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E4"/>
    <w:rsid w:val="000321E4"/>
    <w:rsid w:val="0017047C"/>
    <w:rsid w:val="0038396F"/>
    <w:rsid w:val="007F24AC"/>
    <w:rsid w:val="00AA7126"/>
    <w:rsid w:val="00C24D2A"/>
    <w:rsid w:val="00C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E82B9"/>
  <w15:chartTrackingRefBased/>
  <w15:docId w15:val="{C9053BFB-3197-4043-A59F-B08C7D66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321E4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99"/>
    <w:rsid w:val="000321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0321E4"/>
    <w:pPr>
      <w:ind w:left="720"/>
      <w:contextualSpacing/>
    </w:pPr>
    <w:rPr>
      <w:rFonts w:ascii="Verdana" w:eastAsia="Calibri" w:hAnsi="Verdana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2</cp:revision>
  <dcterms:created xsi:type="dcterms:W3CDTF">2018-01-04T12:48:00Z</dcterms:created>
  <dcterms:modified xsi:type="dcterms:W3CDTF">2018-01-04T14:23:00Z</dcterms:modified>
</cp:coreProperties>
</file>