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9D" w:rsidRPr="00C2584E" w:rsidRDefault="00A37CD5">
      <w:pPr>
        <w:rPr>
          <w:rFonts w:ascii="Lucida Calligraphy" w:hAnsi="Lucida Calligraphy"/>
        </w:rPr>
      </w:pPr>
      <w:bookmarkStart w:id="0" w:name="_GoBack"/>
      <w:proofErr w:type="spellStart"/>
      <w:r w:rsidRPr="00C2584E">
        <w:rPr>
          <w:rFonts w:ascii="Lucida Calligraphy" w:hAnsi="Lucida Calligraphy"/>
        </w:rPr>
        <w:t>Montijn’s</w:t>
      </w:r>
      <w:proofErr w:type="spellEnd"/>
      <w:r w:rsidRPr="00C2584E">
        <w:rPr>
          <w:rFonts w:ascii="Lucida Calligraphy" w:hAnsi="Lucida Calligraphy"/>
        </w:rPr>
        <w:t xml:space="preserve"> Merry </w:t>
      </w:r>
      <w:proofErr w:type="spellStart"/>
      <w:r w:rsidRPr="00C2584E">
        <w:rPr>
          <w:rFonts w:ascii="Lucida Calligraphy" w:hAnsi="Lucida Calligraphy"/>
        </w:rPr>
        <w:t>Matlab</w:t>
      </w:r>
      <w:proofErr w:type="spellEnd"/>
      <w:r w:rsidRPr="00C2584E">
        <w:rPr>
          <w:rFonts w:ascii="Lucida Calligraphy" w:hAnsi="Lucida Calligraphy"/>
        </w:rPr>
        <w:t xml:space="preserve"> Manual</w:t>
      </w:r>
    </w:p>
    <w:bookmarkEnd w:id="0"/>
    <w:p w:rsidR="00A37CD5" w:rsidRDefault="00A37CD5">
      <w:pPr>
        <w:rPr>
          <w:lang w:val="en-GB"/>
        </w:rPr>
      </w:pPr>
      <w:proofErr w:type="gramStart"/>
      <w:r w:rsidRPr="00A37CD5">
        <w:rPr>
          <w:lang w:val="en-GB"/>
        </w:rPr>
        <w:t>There are many functions in Processing/analysis/ that are either</w:t>
      </w:r>
      <w:proofErr w:type="gramEnd"/>
      <w:r w:rsidRPr="00A37CD5">
        <w:rPr>
          <w:lang w:val="en-GB"/>
        </w:rPr>
        <w:t xml:space="preserve"> obsolete or irrelevant, so I will only discuss a subset of them</w:t>
      </w:r>
      <w:r>
        <w:rPr>
          <w:lang w:val="en-GB"/>
        </w:rPr>
        <w:t>.</w:t>
      </w:r>
      <w:r w:rsidR="00C2584E">
        <w:rPr>
          <w:lang w:val="en-GB"/>
        </w:rPr>
        <w:t xml:space="preserve"> If the specific function is particularly important, </w:t>
      </w:r>
      <w:proofErr w:type="gramStart"/>
      <w:r w:rsidR="00C2584E">
        <w:rPr>
          <w:lang w:val="en-GB"/>
        </w:rPr>
        <w:t>I’ve</w:t>
      </w:r>
      <w:proofErr w:type="gramEnd"/>
      <w:r w:rsidR="00C2584E">
        <w:rPr>
          <w:lang w:val="en-GB"/>
        </w:rPr>
        <w:t xml:space="preserve"> put it in bold (i.e., #3 and #8).</w:t>
      </w:r>
    </w:p>
    <w:p w:rsidR="00C2584E" w:rsidRDefault="00C2584E">
      <w:pPr>
        <w:rPr>
          <w:lang w:val="en-GB"/>
        </w:rPr>
      </w:pPr>
    </w:p>
    <w:p w:rsidR="005C3E4F" w:rsidRPr="00C2584E" w:rsidRDefault="00C2584E">
      <w:pPr>
        <w:rPr>
          <w:b/>
          <w:lang w:val="en-GB"/>
        </w:rPr>
      </w:pPr>
      <w:r w:rsidRPr="00C2584E">
        <w:rPr>
          <w:b/>
          <w:lang w:val="en-GB"/>
        </w:rPr>
        <w:t>General overview</w:t>
      </w:r>
    </w:p>
    <w:p w:rsidR="005C3E4F" w:rsidRPr="005C3E4F" w:rsidRDefault="00A37CD5" w:rsidP="00A37CD5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5C3E4F">
        <w:rPr>
          <w:rFonts w:ascii="Courier New" w:hAnsi="Courier New" w:cs="Courier New"/>
          <w:lang w:val="en-GB"/>
        </w:rPr>
        <w:t>runModelAnalysis</w:t>
      </w:r>
      <w:proofErr w:type="spellEnd"/>
      <w:r w:rsidR="005C3E4F" w:rsidRPr="005C3E4F">
        <w:rPr>
          <w:rFonts w:ascii="Courier New" w:hAnsi="Courier New" w:cs="Courier New"/>
          <w:lang w:val="en-GB"/>
        </w:rPr>
        <w:t>[</w:t>
      </w:r>
      <w:proofErr w:type="gramEnd"/>
      <w:r w:rsidR="005C3E4F" w:rsidRPr="005C3E4F">
        <w:rPr>
          <w:rFonts w:ascii="Courier New" w:hAnsi="Courier New" w:cs="Courier New"/>
          <w:lang w:val="en-GB"/>
        </w:rPr>
        <w:t>*]</w:t>
      </w:r>
      <w:r w:rsidRPr="005C3E4F">
        <w:rPr>
          <w:rFonts w:ascii="Courier New" w:hAnsi="Courier New" w:cs="Courier New"/>
          <w:lang w:val="en-GB"/>
        </w:rPr>
        <w:t>.m</w:t>
      </w:r>
    </w:p>
    <w:p w:rsidR="005C3E4F" w:rsidRPr="005C3E4F" w:rsidRDefault="005C3E4F" w:rsidP="00A37CD5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5C3E4F">
        <w:rPr>
          <w:rFonts w:ascii="Courier New" w:hAnsi="Courier New" w:cs="Courier New"/>
          <w:lang w:val="en-GB"/>
        </w:rPr>
        <w:t>runSimAnal</w:t>
      </w:r>
      <w:proofErr w:type="spellEnd"/>
      <w:r w:rsidRPr="005C3E4F">
        <w:rPr>
          <w:rFonts w:ascii="Courier New" w:hAnsi="Courier New" w:cs="Courier New"/>
          <w:lang w:val="en-GB"/>
        </w:rPr>
        <w:t>[</w:t>
      </w:r>
      <w:proofErr w:type="gramEnd"/>
      <w:r w:rsidRPr="005C3E4F">
        <w:rPr>
          <w:rFonts w:ascii="Courier New" w:hAnsi="Courier New" w:cs="Courier New"/>
          <w:lang w:val="en-GB"/>
        </w:rPr>
        <w:t>*].m</w:t>
      </w:r>
      <w:r w:rsidR="00A37CD5" w:rsidRPr="005C3E4F">
        <w:rPr>
          <w:rFonts w:ascii="Courier New" w:hAnsi="Courier New" w:cs="Courier New"/>
          <w:lang w:val="en-GB"/>
        </w:rPr>
        <w:t xml:space="preserve">       </w:t>
      </w:r>
    </w:p>
    <w:p w:rsidR="005C3E4F" w:rsidRDefault="005C3E4F" w:rsidP="00A37CD5">
      <w:pPr>
        <w:rPr>
          <w:lang w:val="en-GB"/>
        </w:rPr>
      </w:pPr>
      <w:r>
        <w:rPr>
          <w:lang w:val="en-GB"/>
        </w:rPr>
        <w:t>Old analysis scripts not used anymore</w:t>
      </w:r>
    </w:p>
    <w:p w:rsidR="005C3E4F" w:rsidRDefault="005C3E4F" w:rsidP="00A37CD5">
      <w:pPr>
        <w:rPr>
          <w:lang w:val="en-GB"/>
        </w:rPr>
      </w:pPr>
    </w:p>
    <w:p w:rsidR="005C3E4F" w:rsidRPr="005C3E4F" w:rsidRDefault="005C3E4F" w:rsidP="00A37CD5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5C3E4F">
        <w:rPr>
          <w:rFonts w:ascii="Courier New" w:hAnsi="Courier New" w:cs="Courier New"/>
          <w:lang w:val="en-GB"/>
        </w:rPr>
        <w:t>runSimAnalBlock</w:t>
      </w:r>
      <w:proofErr w:type="spellEnd"/>
      <w:r w:rsidRPr="005C3E4F">
        <w:rPr>
          <w:rFonts w:ascii="Courier New" w:hAnsi="Courier New" w:cs="Courier New"/>
          <w:lang w:val="en-GB"/>
        </w:rPr>
        <w:t>[</w:t>
      </w:r>
      <w:proofErr w:type="gramEnd"/>
      <w:r w:rsidRPr="005C3E4F">
        <w:rPr>
          <w:rFonts w:ascii="Courier New" w:hAnsi="Courier New" w:cs="Courier New"/>
          <w:lang w:val="en-GB"/>
        </w:rPr>
        <w:t>*]</w:t>
      </w:r>
      <w:r w:rsidRPr="005C3E4F">
        <w:rPr>
          <w:rFonts w:ascii="Courier New" w:hAnsi="Courier New" w:cs="Courier New"/>
          <w:lang w:val="en-GB"/>
        </w:rPr>
        <w:t xml:space="preserve">.m </w:t>
      </w:r>
    </w:p>
    <w:p w:rsidR="005C3E4F" w:rsidRDefault="005C3E4F" w:rsidP="00A37CD5">
      <w:pPr>
        <w:rPr>
          <w:lang w:val="en-GB"/>
        </w:rPr>
      </w:pPr>
      <w:proofErr w:type="gramStart"/>
      <w:r>
        <w:rPr>
          <w:lang w:val="en-GB"/>
        </w:rPr>
        <w:t>These are the actual analysis scripts I use to make the graphs.</w:t>
      </w:r>
      <w:proofErr w:type="gramEnd"/>
      <w:r>
        <w:rPr>
          <w:lang w:val="en-GB"/>
        </w:rPr>
        <w:t xml:space="preserve"> See below for more details.</w:t>
      </w:r>
    </w:p>
    <w:p w:rsidR="005C3E4F" w:rsidRDefault="005C3E4F" w:rsidP="00A37CD5">
      <w:pPr>
        <w:rPr>
          <w:lang w:val="en-GB"/>
        </w:rPr>
      </w:pPr>
    </w:p>
    <w:p w:rsidR="005C3E4F" w:rsidRPr="005C3E4F" w:rsidRDefault="005C3E4F" w:rsidP="00A37CD5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5C3E4F">
        <w:rPr>
          <w:rFonts w:ascii="Courier New" w:hAnsi="Courier New" w:cs="Courier New"/>
          <w:lang w:val="en-GB"/>
        </w:rPr>
        <w:t>runMetaBlock</w:t>
      </w:r>
      <w:proofErr w:type="spellEnd"/>
      <w:r w:rsidRPr="005C3E4F">
        <w:rPr>
          <w:rFonts w:ascii="Courier New" w:hAnsi="Courier New" w:cs="Courier New"/>
          <w:lang w:val="en-GB"/>
        </w:rPr>
        <w:t>[</w:t>
      </w:r>
      <w:proofErr w:type="gramEnd"/>
      <w:r w:rsidRPr="005C3E4F">
        <w:rPr>
          <w:rFonts w:ascii="Courier New" w:hAnsi="Courier New" w:cs="Courier New"/>
          <w:lang w:val="en-GB"/>
        </w:rPr>
        <w:t>*].m</w:t>
      </w:r>
    </w:p>
    <w:p w:rsidR="005C3E4F" w:rsidRDefault="005C3E4F" w:rsidP="00A37CD5">
      <w:pPr>
        <w:rPr>
          <w:lang w:val="en-GB"/>
        </w:rPr>
      </w:pPr>
      <w:r>
        <w:rPr>
          <w:lang w:val="en-GB"/>
        </w:rPr>
        <w:t xml:space="preserve">These produce aggregate graphs, based on data files produced by the corresponding </w:t>
      </w:r>
      <w:proofErr w:type="spellStart"/>
      <w:r>
        <w:rPr>
          <w:lang w:val="en-GB"/>
        </w:rPr>
        <w:t>runSimAnalBlack</w:t>
      </w:r>
      <w:proofErr w:type="spellEnd"/>
      <w:r>
        <w:rPr>
          <w:lang w:val="en-GB"/>
        </w:rPr>
        <w:t xml:space="preserve"> function.</w:t>
      </w:r>
    </w:p>
    <w:p w:rsidR="005C3E4F" w:rsidRDefault="005C3E4F" w:rsidP="00A37CD5">
      <w:pPr>
        <w:rPr>
          <w:lang w:val="en-GB"/>
        </w:rPr>
      </w:pPr>
    </w:p>
    <w:p w:rsidR="00C2584E" w:rsidRPr="00C2584E" w:rsidRDefault="00C2584E" w:rsidP="00A37CD5">
      <w:pPr>
        <w:rPr>
          <w:b/>
          <w:lang w:val="en-GB"/>
        </w:rPr>
      </w:pPr>
      <w:r>
        <w:rPr>
          <w:b/>
          <w:lang w:val="en-GB"/>
        </w:rPr>
        <w:t>Specific functions</w:t>
      </w:r>
    </w:p>
    <w:p w:rsidR="005C3E4F" w:rsidRPr="005C3E4F" w:rsidRDefault="005C3E4F" w:rsidP="00A37CD5">
      <w:pPr>
        <w:rPr>
          <w:rFonts w:ascii="Courier New" w:hAnsi="Courier New" w:cs="Courier New"/>
          <w:lang w:val="en-GB"/>
        </w:rPr>
      </w:pPr>
      <w:r w:rsidRPr="005C3E4F">
        <w:rPr>
          <w:rFonts w:ascii="Courier New" w:hAnsi="Courier New" w:cs="Courier New"/>
          <w:lang w:val="en-GB"/>
        </w:rPr>
        <w:t>runSimAnalBlock0</w:t>
      </w:r>
    </w:p>
    <w:p w:rsidR="005C3E4F" w:rsidRDefault="005C3E4F" w:rsidP="00A37CD5">
      <w:pPr>
        <w:rPr>
          <w:lang w:val="en-GB"/>
        </w:rPr>
      </w:pPr>
      <w:r>
        <w:rPr>
          <w:lang w:val="en-GB"/>
        </w:rPr>
        <w:t>Runs Fourier analysis, mostly to check for non-stationarities in data</w:t>
      </w:r>
    </w:p>
    <w:p w:rsidR="005C3E4F" w:rsidRDefault="005C3E4F" w:rsidP="00A37CD5">
      <w:pPr>
        <w:rPr>
          <w:lang w:val="en-GB"/>
        </w:rPr>
      </w:pPr>
    </w:p>
    <w:p w:rsidR="005C3E4F" w:rsidRPr="005C3E4F" w:rsidRDefault="005C3E4F" w:rsidP="005C3E4F">
      <w:pPr>
        <w:rPr>
          <w:rFonts w:ascii="Courier New" w:hAnsi="Courier New" w:cs="Courier New"/>
          <w:lang w:val="en-GB"/>
        </w:rPr>
      </w:pPr>
      <w:r w:rsidRPr="005C3E4F">
        <w:rPr>
          <w:rFonts w:ascii="Courier New" w:hAnsi="Courier New" w:cs="Courier New"/>
          <w:lang w:val="en-GB"/>
        </w:rPr>
        <w:t>runSimAnalBlock</w:t>
      </w:r>
      <w:r>
        <w:rPr>
          <w:rFonts w:ascii="Courier New" w:hAnsi="Courier New" w:cs="Courier New"/>
          <w:lang w:val="en-GB"/>
        </w:rPr>
        <w:t>1</w:t>
      </w:r>
    </w:p>
    <w:p w:rsidR="005C3E4F" w:rsidRDefault="005C3E4F" w:rsidP="005C3E4F">
      <w:pPr>
        <w:rPr>
          <w:lang w:val="en-GB"/>
        </w:rPr>
      </w:pPr>
      <w:r>
        <w:rPr>
          <w:lang w:val="en-GB"/>
        </w:rPr>
        <w:t xml:space="preserve">Runs </w:t>
      </w:r>
      <w:r>
        <w:rPr>
          <w:lang w:val="en-GB"/>
        </w:rPr>
        <w:t>Fisher information</w:t>
      </w:r>
      <w:r>
        <w:rPr>
          <w:lang w:val="en-GB"/>
        </w:rPr>
        <w:t xml:space="preserve"> analysis, </w:t>
      </w:r>
      <w:r>
        <w:rPr>
          <w:lang w:val="en-GB"/>
        </w:rPr>
        <w:t>as a function of number of neurons</w:t>
      </w:r>
    </w:p>
    <w:p w:rsidR="005C3E4F" w:rsidRDefault="005C3E4F" w:rsidP="005C3E4F">
      <w:pPr>
        <w:rPr>
          <w:lang w:val="en-GB"/>
        </w:rPr>
      </w:pPr>
    </w:p>
    <w:p w:rsidR="005C3E4F" w:rsidRPr="005C3E4F" w:rsidRDefault="005C3E4F" w:rsidP="005C3E4F">
      <w:pPr>
        <w:rPr>
          <w:rFonts w:ascii="Courier New" w:hAnsi="Courier New" w:cs="Courier New"/>
          <w:lang w:val="en-GB"/>
        </w:rPr>
      </w:pPr>
      <w:r w:rsidRPr="005C3E4F">
        <w:rPr>
          <w:rFonts w:ascii="Courier New" w:hAnsi="Courier New" w:cs="Courier New"/>
          <w:lang w:val="en-GB"/>
        </w:rPr>
        <w:t>runSimAnalBlock</w:t>
      </w:r>
      <w:r>
        <w:rPr>
          <w:rFonts w:ascii="Courier New" w:hAnsi="Courier New" w:cs="Courier New"/>
          <w:lang w:val="en-GB"/>
        </w:rPr>
        <w:t>2</w:t>
      </w:r>
    </w:p>
    <w:p w:rsidR="005C3E4F" w:rsidRDefault="005C3E4F" w:rsidP="005C3E4F">
      <w:pPr>
        <w:rPr>
          <w:lang w:val="en-GB"/>
        </w:rPr>
      </w:pPr>
      <w:r>
        <w:rPr>
          <w:lang w:val="en-GB"/>
        </w:rPr>
        <w:t>Runs</w:t>
      </w:r>
      <w:r>
        <w:rPr>
          <w:lang w:val="en-GB"/>
        </w:rPr>
        <w:t xml:space="preserve"> spiking</w:t>
      </w:r>
      <w:r>
        <w:rPr>
          <w:lang w:val="en-GB"/>
        </w:rPr>
        <w:t xml:space="preserve"> </w:t>
      </w:r>
      <w:r>
        <w:rPr>
          <w:lang w:val="en-GB"/>
        </w:rPr>
        <w:t>coincidence analysis. Not used recently</w:t>
      </w:r>
    </w:p>
    <w:p w:rsidR="005C3E4F" w:rsidRDefault="005C3E4F" w:rsidP="005C3E4F">
      <w:pPr>
        <w:rPr>
          <w:lang w:val="en-GB"/>
        </w:rPr>
      </w:pPr>
    </w:p>
    <w:p w:rsidR="005C3E4F" w:rsidRPr="005C3E4F" w:rsidRDefault="005C3E4F" w:rsidP="005C3E4F">
      <w:pPr>
        <w:rPr>
          <w:rFonts w:ascii="Courier New" w:hAnsi="Courier New" w:cs="Courier New"/>
          <w:lang w:val="en-GB"/>
        </w:rPr>
      </w:pPr>
      <w:r w:rsidRPr="005C3E4F">
        <w:rPr>
          <w:rFonts w:ascii="Courier New" w:hAnsi="Courier New" w:cs="Courier New"/>
          <w:lang w:val="en-GB"/>
        </w:rPr>
        <w:t>runSimAnalBlock</w:t>
      </w:r>
      <w:r>
        <w:rPr>
          <w:rFonts w:ascii="Courier New" w:hAnsi="Courier New" w:cs="Courier New"/>
          <w:lang w:val="en-GB"/>
        </w:rPr>
        <w:t>3</w:t>
      </w:r>
    </w:p>
    <w:p w:rsidR="005C3E4F" w:rsidRDefault="005C3E4F" w:rsidP="005C3E4F">
      <w:pPr>
        <w:rPr>
          <w:lang w:val="en-GB"/>
        </w:rPr>
      </w:pPr>
      <w:r>
        <w:rPr>
          <w:lang w:val="en-GB"/>
        </w:rPr>
        <w:t>Produces some graphs to show model responses</w:t>
      </w:r>
      <w:r w:rsidR="0005001D">
        <w:rPr>
          <w:lang w:val="en-GB"/>
        </w:rPr>
        <w:t xml:space="preserve"> (connectivity, receptive fields, </w:t>
      </w:r>
      <w:proofErr w:type="spellStart"/>
      <w:r w:rsidR="0005001D">
        <w:rPr>
          <w:lang w:val="en-GB"/>
        </w:rPr>
        <w:t>etc</w:t>
      </w:r>
      <w:proofErr w:type="spellEnd"/>
      <w:r w:rsidR="0005001D">
        <w:rPr>
          <w:lang w:val="en-GB"/>
        </w:rPr>
        <w:t>)</w:t>
      </w:r>
    </w:p>
    <w:p w:rsidR="0005001D" w:rsidRDefault="0005001D" w:rsidP="005C3E4F">
      <w:pPr>
        <w:rPr>
          <w:lang w:val="en-GB"/>
        </w:rPr>
      </w:pPr>
    </w:p>
    <w:p w:rsidR="0005001D" w:rsidRPr="0005001D" w:rsidRDefault="0005001D" w:rsidP="0005001D">
      <w:pPr>
        <w:rPr>
          <w:rFonts w:ascii="Courier New" w:hAnsi="Courier New" w:cs="Courier New"/>
          <w:b/>
          <w:lang w:val="en-GB"/>
        </w:rPr>
      </w:pPr>
      <w:r w:rsidRPr="0005001D">
        <w:rPr>
          <w:rFonts w:ascii="Courier New" w:hAnsi="Courier New" w:cs="Courier New"/>
          <w:b/>
          <w:lang w:val="en-GB"/>
        </w:rPr>
        <w:t>runSimAnalBlock</w:t>
      </w:r>
      <w:r w:rsidRPr="0005001D">
        <w:rPr>
          <w:rFonts w:ascii="Courier New" w:hAnsi="Courier New" w:cs="Courier New"/>
          <w:b/>
          <w:lang w:val="en-GB"/>
        </w:rPr>
        <w:t>4</w:t>
      </w:r>
    </w:p>
    <w:p w:rsidR="0005001D" w:rsidRDefault="0005001D" w:rsidP="0005001D">
      <w:pPr>
        <w:rPr>
          <w:lang w:val="en-GB"/>
        </w:rPr>
      </w:pPr>
      <w:r>
        <w:rPr>
          <w:lang w:val="en-GB"/>
        </w:rPr>
        <w:t xml:space="preserve">Subspace analysis with Fisher information per dimension of the subspace. This is one function </w:t>
      </w:r>
      <w:proofErr w:type="gramStart"/>
      <w:r>
        <w:rPr>
          <w:lang w:val="en-GB"/>
        </w:rPr>
        <w:t>you’re</w:t>
      </w:r>
      <w:proofErr w:type="gramEnd"/>
      <w:r>
        <w:rPr>
          <w:lang w:val="en-GB"/>
        </w:rPr>
        <w:t xml:space="preserve"> likely to use a lot.</w:t>
      </w:r>
    </w:p>
    <w:p w:rsidR="0005001D" w:rsidRDefault="0005001D" w:rsidP="005C3E4F">
      <w:pPr>
        <w:rPr>
          <w:lang w:val="en-GB"/>
        </w:rPr>
      </w:pPr>
    </w:p>
    <w:p w:rsidR="0005001D" w:rsidRPr="0005001D" w:rsidRDefault="0005001D" w:rsidP="0005001D">
      <w:pPr>
        <w:rPr>
          <w:rFonts w:ascii="Courier New" w:hAnsi="Courier New" w:cs="Courier New"/>
          <w:lang w:val="en-GB"/>
        </w:rPr>
      </w:pPr>
      <w:r w:rsidRPr="0005001D">
        <w:rPr>
          <w:rFonts w:ascii="Courier New" w:hAnsi="Courier New" w:cs="Courier New"/>
          <w:lang w:val="en-GB"/>
        </w:rPr>
        <w:lastRenderedPageBreak/>
        <w:t>runSimAnalBlock</w:t>
      </w:r>
      <w:r>
        <w:rPr>
          <w:rFonts w:ascii="Courier New" w:hAnsi="Courier New" w:cs="Courier New"/>
          <w:lang w:val="en-GB"/>
        </w:rPr>
        <w:t>5</w:t>
      </w:r>
    </w:p>
    <w:p w:rsidR="0005001D" w:rsidRDefault="0005001D" w:rsidP="0005001D">
      <w:pPr>
        <w:rPr>
          <w:lang w:val="en-GB"/>
        </w:rPr>
      </w:pPr>
      <w:r>
        <w:rPr>
          <w:lang w:val="en-GB"/>
        </w:rPr>
        <w:t xml:space="preserve">Same as #4, but compares what happens if the subspaces </w:t>
      </w:r>
      <w:proofErr w:type="gramStart"/>
      <w:r>
        <w:rPr>
          <w:lang w:val="en-GB"/>
        </w:rPr>
        <w:t>are calculated</w:t>
      </w:r>
      <w:proofErr w:type="gramEnd"/>
      <w:r>
        <w:rPr>
          <w:lang w:val="en-GB"/>
        </w:rPr>
        <w:t xml:space="preserve"> on the combined noise subspaces from neighbouring stimuli (</w:t>
      </w:r>
      <w:proofErr w:type="spellStart"/>
      <w:r>
        <w:rPr>
          <w:lang w:val="en-GB"/>
        </w:rPr>
        <w:t>unsplit</w:t>
      </w:r>
      <w:proofErr w:type="spellEnd"/>
      <w:r>
        <w:rPr>
          <w:lang w:val="en-GB"/>
        </w:rPr>
        <w:t>) or separately for the two stimuli (split).</w:t>
      </w:r>
    </w:p>
    <w:p w:rsidR="0005001D" w:rsidRDefault="0005001D" w:rsidP="0005001D">
      <w:pPr>
        <w:rPr>
          <w:lang w:val="en-GB"/>
        </w:rPr>
      </w:pPr>
    </w:p>
    <w:p w:rsidR="0005001D" w:rsidRPr="0005001D" w:rsidRDefault="0005001D" w:rsidP="0005001D">
      <w:pPr>
        <w:rPr>
          <w:rFonts w:ascii="Courier New" w:hAnsi="Courier New" w:cs="Courier New"/>
          <w:lang w:val="en-GB"/>
        </w:rPr>
      </w:pPr>
      <w:r w:rsidRPr="0005001D">
        <w:rPr>
          <w:rFonts w:ascii="Courier New" w:hAnsi="Courier New" w:cs="Courier New"/>
          <w:lang w:val="en-GB"/>
        </w:rPr>
        <w:t>runSimAnalBlock</w:t>
      </w:r>
      <w:r>
        <w:rPr>
          <w:rFonts w:ascii="Courier New" w:hAnsi="Courier New" w:cs="Courier New"/>
          <w:lang w:val="en-GB"/>
        </w:rPr>
        <w:t>6</w:t>
      </w:r>
    </w:p>
    <w:p w:rsidR="0005001D" w:rsidRDefault="0005001D" w:rsidP="0005001D">
      <w:pPr>
        <w:rPr>
          <w:lang w:val="en-GB"/>
        </w:rPr>
      </w:pPr>
      <w:r>
        <w:rPr>
          <w:lang w:val="en-GB"/>
        </w:rPr>
        <w:t xml:space="preserve">Same as #4, but </w:t>
      </w:r>
      <w:r>
        <w:rPr>
          <w:lang w:val="en-GB"/>
        </w:rPr>
        <w:t>I used this to look at different population sizes.</w:t>
      </w:r>
    </w:p>
    <w:p w:rsidR="0005001D" w:rsidRDefault="0005001D" w:rsidP="0005001D">
      <w:pPr>
        <w:rPr>
          <w:lang w:val="en-GB"/>
        </w:rPr>
      </w:pPr>
    </w:p>
    <w:p w:rsidR="0005001D" w:rsidRPr="0005001D" w:rsidRDefault="0005001D" w:rsidP="0005001D">
      <w:pPr>
        <w:rPr>
          <w:rFonts w:ascii="Courier New" w:hAnsi="Courier New" w:cs="Courier New"/>
          <w:lang w:val="en-GB"/>
        </w:rPr>
      </w:pPr>
      <w:r w:rsidRPr="0005001D">
        <w:rPr>
          <w:rFonts w:ascii="Courier New" w:hAnsi="Courier New" w:cs="Courier New"/>
          <w:lang w:val="en-GB"/>
        </w:rPr>
        <w:t>runSimAnalBlock</w:t>
      </w:r>
      <w:r>
        <w:rPr>
          <w:rFonts w:ascii="Courier New" w:hAnsi="Courier New" w:cs="Courier New"/>
          <w:lang w:val="en-GB"/>
        </w:rPr>
        <w:t>7</w:t>
      </w:r>
    </w:p>
    <w:p w:rsidR="0005001D" w:rsidRDefault="0005001D" w:rsidP="0005001D">
      <w:pPr>
        <w:rPr>
          <w:lang w:val="en-GB"/>
        </w:rPr>
      </w:pPr>
      <w:r>
        <w:rPr>
          <w:lang w:val="en-GB"/>
        </w:rPr>
        <w:t xml:space="preserve">Same as #4, </w:t>
      </w:r>
      <w:r>
        <w:rPr>
          <w:lang w:val="en-GB"/>
        </w:rPr>
        <w:t xml:space="preserve">but for merging the two sets (i.e., pretending </w:t>
      </w:r>
      <w:proofErr w:type="gramStart"/>
      <w:r>
        <w:rPr>
          <w:lang w:val="en-GB"/>
        </w:rPr>
        <w:t>they’re</w:t>
      </w:r>
      <w:proofErr w:type="gramEnd"/>
      <w:r>
        <w:rPr>
          <w:lang w:val="en-GB"/>
        </w:rPr>
        <w:t xml:space="preserve"> from the same stimulus) into a single covariance matric, thereby artificially inducing post-hoc differential correlations</w:t>
      </w:r>
      <w:r>
        <w:rPr>
          <w:lang w:val="en-GB"/>
        </w:rPr>
        <w:t>.</w:t>
      </w:r>
    </w:p>
    <w:p w:rsidR="0005001D" w:rsidRDefault="0005001D" w:rsidP="0005001D">
      <w:pPr>
        <w:rPr>
          <w:lang w:val="en-GB"/>
        </w:rPr>
      </w:pPr>
    </w:p>
    <w:p w:rsidR="0005001D" w:rsidRPr="0005001D" w:rsidRDefault="0005001D" w:rsidP="0005001D">
      <w:pPr>
        <w:rPr>
          <w:rFonts w:ascii="Courier New" w:hAnsi="Courier New" w:cs="Courier New"/>
          <w:b/>
          <w:lang w:val="en-GB"/>
        </w:rPr>
      </w:pPr>
      <w:r w:rsidRPr="0005001D">
        <w:rPr>
          <w:rFonts w:ascii="Courier New" w:hAnsi="Courier New" w:cs="Courier New"/>
          <w:b/>
          <w:lang w:val="en-GB"/>
        </w:rPr>
        <w:t>runSimAnalBlock8</w:t>
      </w:r>
    </w:p>
    <w:p w:rsidR="0005001D" w:rsidRDefault="0005001D" w:rsidP="0005001D">
      <w:pPr>
        <w:rPr>
          <w:lang w:val="en-GB"/>
        </w:rPr>
      </w:pPr>
      <w:r>
        <w:rPr>
          <w:lang w:val="en-GB"/>
        </w:rPr>
        <w:t>Analysis for cos^2(f’</w:t>
      </w:r>
      <w:proofErr w:type="gramStart"/>
      <w:r>
        <w:rPr>
          <w:lang w:val="en-GB"/>
        </w:rPr>
        <w:t>,\</w:t>
      </w:r>
      <w:proofErr w:type="gramEnd"/>
      <w:r>
        <w:rPr>
          <w:lang w:val="en-GB"/>
        </w:rPr>
        <w:t xml:space="preserve">Sigma) as a function the </w:t>
      </w:r>
      <w:proofErr w:type="spellStart"/>
      <w:r>
        <w:rPr>
          <w:lang w:val="en-GB"/>
        </w:rPr>
        <w:t>eigen</w:t>
      </w:r>
      <w:proofErr w:type="spellEnd"/>
      <w:r>
        <w:rPr>
          <w:lang w:val="en-GB"/>
        </w:rPr>
        <w:t>-subspace of \Sigma</w:t>
      </w:r>
      <w:r>
        <w:rPr>
          <w:lang w:val="en-GB"/>
        </w:rPr>
        <w:t>. The function has some variants for looking at the contributions of particular neurons.</w:t>
      </w:r>
    </w:p>
    <w:p w:rsidR="0005001D" w:rsidRDefault="0005001D" w:rsidP="0005001D">
      <w:pPr>
        <w:rPr>
          <w:lang w:val="en-GB"/>
        </w:rPr>
      </w:pPr>
    </w:p>
    <w:p w:rsidR="0005001D" w:rsidRPr="00C2584E" w:rsidRDefault="0005001D" w:rsidP="0005001D">
      <w:pPr>
        <w:rPr>
          <w:rFonts w:ascii="Courier New" w:hAnsi="Courier New" w:cs="Courier New"/>
          <w:lang w:val="en-GB"/>
        </w:rPr>
      </w:pPr>
      <w:r w:rsidRPr="00C2584E">
        <w:rPr>
          <w:rFonts w:ascii="Courier New" w:hAnsi="Courier New" w:cs="Courier New"/>
          <w:lang w:val="en-GB"/>
        </w:rPr>
        <w:t>runSimAnalBlock</w:t>
      </w:r>
      <w:r w:rsidRPr="00C2584E">
        <w:rPr>
          <w:rFonts w:ascii="Courier New" w:hAnsi="Courier New" w:cs="Courier New"/>
          <w:lang w:val="en-GB"/>
        </w:rPr>
        <w:t>9</w:t>
      </w:r>
    </w:p>
    <w:p w:rsidR="0005001D" w:rsidRDefault="00C2584E" w:rsidP="0005001D">
      <w:pPr>
        <w:rPr>
          <w:lang w:val="en-GB"/>
        </w:rPr>
      </w:pPr>
      <w:r>
        <w:rPr>
          <w:lang w:val="en-GB"/>
        </w:rPr>
        <w:t xml:space="preserve">Similar to #8, but now </w:t>
      </w:r>
      <w:r w:rsidR="0005001D">
        <w:rPr>
          <w:lang w:val="en-GB"/>
        </w:rPr>
        <w:t>for</w:t>
      </w:r>
      <w:r>
        <w:rPr>
          <w:lang w:val="en-GB"/>
        </w:rPr>
        <w:t xml:space="preserve"> Fisher information</w:t>
      </w:r>
      <w:r w:rsidR="0005001D">
        <w:rPr>
          <w:lang w:val="en-GB"/>
        </w:rPr>
        <w:t xml:space="preserve"> as a function the </w:t>
      </w:r>
      <w:proofErr w:type="spellStart"/>
      <w:r w:rsidR="0005001D">
        <w:rPr>
          <w:lang w:val="en-GB"/>
        </w:rPr>
        <w:t>eigen</w:t>
      </w:r>
      <w:proofErr w:type="spellEnd"/>
      <w:r w:rsidR="0005001D">
        <w:rPr>
          <w:lang w:val="en-GB"/>
        </w:rPr>
        <w:t>-subspace of \Sigma. The function has some variants for looking at the contributions of particular neurons.</w:t>
      </w:r>
    </w:p>
    <w:p w:rsidR="00C2584E" w:rsidRDefault="00C2584E" w:rsidP="00C2584E">
      <w:pPr>
        <w:rPr>
          <w:lang w:val="en-GB"/>
        </w:rPr>
      </w:pPr>
    </w:p>
    <w:p w:rsidR="00C2584E" w:rsidRPr="00C2584E" w:rsidRDefault="00C2584E" w:rsidP="00C2584E">
      <w:pPr>
        <w:rPr>
          <w:rFonts w:ascii="Courier New" w:hAnsi="Courier New" w:cs="Courier New"/>
          <w:lang w:val="en-GB"/>
        </w:rPr>
      </w:pPr>
      <w:r w:rsidRPr="00C2584E">
        <w:rPr>
          <w:rFonts w:ascii="Courier New" w:hAnsi="Courier New" w:cs="Courier New"/>
          <w:lang w:val="en-GB"/>
        </w:rPr>
        <w:t>runSimAnalBlock</w:t>
      </w:r>
      <w:r w:rsidRPr="00C2584E">
        <w:rPr>
          <w:rFonts w:ascii="Courier New" w:hAnsi="Courier New" w:cs="Courier New"/>
          <w:lang w:val="en-GB"/>
        </w:rPr>
        <w:t>10</w:t>
      </w:r>
    </w:p>
    <w:p w:rsidR="00C2584E" w:rsidRDefault="00C2584E" w:rsidP="00C2584E">
      <w:pPr>
        <w:rPr>
          <w:lang w:val="en-GB"/>
        </w:rPr>
      </w:pPr>
      <w:r>
        <w:rPr>
          <w:lang w:val="en-GB"/>
        </w:rPr>
        <w:t xml:space="preserve">Runs many bootstraps on the data to get a distribution of \phi values that </w:t>
      </w:r>
      <w:proofErr w:type="gramStart"/>
      <w:r>
        <w:rPr>
          <w:lang w:val="en-GB"/>
        </w:rPr>
        <w:t>can be expected</w:t>
      </w:r>
      <w:proofErr w:type="gramEnd"/>
      <w:r>
        <w:rPr>
          <w:lang w:val="en-GB"/>
        </w:rPr>
        <w:t>, given the number of neurons and trials in the experimental data set, had the differential correlations been the strength that we put into the simulation</w:t>
      </w:r>
      <w:r>
        <w:rPr>
          <w:lang w:val="en-GB"/>
        </w:rPr>
        <w:t>.</w:t>
      </w:r>
    </w:p>
    <w:p w:rsidR="0005001D" w:rsidRDefault="0005001D" w:rsidP="0005001D">
      <w:pPr>
        <w:rPr>
          <w:lang w:val="en-GB"/>
        </w:rPr>
      </w:pPr>
    </w:p>
    <w:p w:rsidR="00C2584E" w:rsidRPr="00C2584E" w:rsidRDefault="00C2584E" w:rsidP="00C2584E">
      <w:pPr>
        <w:rPr>
          <w:rFonts w:ascii="Courier New" w:hAnsi="Courier New" w:cs="Courier New"/>
          <w:lang w:val="en-GB"/>
        </w:rPr>
      </w:pPr>
      <w:r w:rsidRPr="00C2584E">
        <w:rPr>
          <w:rFonts w:ascii="Courier New" w:hAnsi="Courier New" w:cs="Courier New"/>
          <w:lang w:val="en-GB"/>
        </w:rPr>
        <w:t>runSimAnalBlock1</w:t>
      </w:r>
      <w:r>
        <w:rPr>
          <w:rFonts w:ascii="Courier New" w:hAnsi="Courier New" w:cs="Courier New"/>
          <w:lang w:val="en-GB"/>
        </w:rPr>
        <w:t>1</w:t>
      </w:r>
    </w:p>
    <w:p w:rsidR="00C2584E" w:rsidRDefault="00C2584E" w:rsidP="00C2584E">
      <w:pPr>
        <w:rPr>
          <w:lang w:val="en-GB"/>
        </w:rPr>
      </w:pPr>
      <w:r>
        <w:rPr>
          <w:lang w:val="en-GB"/>
        </w:rPr>
        <w:t>Fisher information as a function of number of neurons</w:t>
      </w:r>
      <w:r>
        <w:rPr>
          <w:lang w:val="en-GB"/>
        </w:rPr>
        <w:t>.</w:t>
      </w:r>
      <w:r>
        <w:rPr>
          <w:lang w:val="en-GB"/>
        </w:rPr>
        <w:t xml:space="preserve"> Difference with #1 is that this function is made to produce results comparable to #8 and #9: steps of single neurons, rather than the larger steps as in #1, and the graphs are normalized between </w:t>
      </w:r>
      <w:proofErr w:type="gramStart"/>
      <w:r>
        <w:rPr>
          <w:lang w:val="en-GB"/>
        </w:rPr>
        <w:t>0</w:t>
      </w:r>
      <w:proofErr w:type="gramEnd"/>
      <w:r>
        <w:rPr>
          <w:lang w:val="en-GB"/>
        </w:rPr>
        <w:t xml:space="preserve"> and 1.</w:t>
      </w:r>
    </w:p>
    <w:p w:rsidR="00C2584E" w:rsidRDefault="00C2584E" w:rsidP="00C2584E">
      <w:pPr>
        <w:rPr>
          <w:lang w:val="en-GB"/>
        </w:rPr>
      </w:pPr>
    </w:p>
    <w:p w:rsidR="00C2584E" w:rsidRPr="00C2584E" w:rsidRDefault="00C2584E" w:rsidP="00C2584E">
      <w:pPr>
        <w:rPr>
          <w:rFonts w:ascii="Courier New" w:hAnsi="Courier New" w:cs="Courier New"/>
          <w:lang w:val="en-GB"/>
        </w:rPr>
      </w:pPr>
      <w:r w:rsidRPr="00C2584E">
        <w:rPr>
          <w:rFonts w:ascii="Courier New" w:hAnsi="Courier New" w:cs="Courier New"/>
          <w:lang w:val="en-GB"/>
        </w:rPr>
        <w:t>runSimAnalBlock1</w:t>
      </w:r>
      <w:r>
        <w:rPr>
          <w:rFonts w:ascii="Courier New" w:hAnsi="Courier New" w:cs="Courier New"/>
          <w:lang w:val="en-GB"/>
        </w:rPr>
        <w:t>2</w:t>
      </w:r>
    </w:p>
    <w:p w:rsidR="00C2584E" w:rsidRDefault="00C2584E" w:rsidP="00C2584E">
      <w:pPr>
        <w:rPr>
          <w:lang w:val="en-GB"/>
        </w:rPr>
      </w:pPr>
      <w:proofErr w:type="spellStart"/>
      <w:r>
        <w:rPr>
          <w:lang w:val="en-GB"/>
        </w:rPr>
        <w:t>Analyzes</w:t>
      </w:r>
      <w:proofErr w:type="spellEnd"/>
      <w:r>
        <w:rPr>
          <w:lang w:val="en-GB"/>
        </w:rPr>
        <w:t xml:space="preserve"> the principal components of \Sigma, and produces various graphs, such as \lambda at the </w:t>
      </w:r>
      <w:proofErr w:type="spellStart"/>
      <w:r>
        <w:rPr>
          <w:lang w:val="en-GB"/>
        </w:rPr>
        <w:t>i’th</w:t>
      </w:r>
      <w:proofErr w:type="spellEnd"/>
      <w:r>
        <w:rPr>
          <w:lang w:val="en-GB"/>
        </w:rPr>
        <w:t xml:space="preserve"> component of \Sigma, for a range of population sizes</w:t>
      </w:r>
      <w:r>
        <w:rPr>
          <w:lang w:val="en-GB"/>
        </w:rPr>
        <w:t>.</w:t>
      </w:r>
    </w:p>
    <w:p w:rsidR="00C2584E" w:rsidRDefault="00C2584E" w:rsidP="00C2584E">
      <w:pPr>
        <w:rPr>
          <w:lang w:val="en-GB"/>
        </w:rPr>
      </w:pPr>
    </w:p>
    <w:p w:rsidR="00C2584E" w:rsidRPr="00C2584E" w:rsidRDefault="00C2584E" w:rsidP="00A37CD5">
      <w:pPr>
        <w:rPr>
          <w:b/>
          <w:lang w:val="en-GB"/>
        </w:rPr>
      </w:pPr>
      <w:r w:rsidRPr="00C2584E">
        <w:rPr>
          <w:b/>
          <w:lang w:val="en-GB"/>
        </w:rPr>
        <w:t>Final note</w:t>
      </w:r>
    </w:p>
    <w:p w:rsidR="00A37CD5" w:rsidRPr="005C3E4F" w:rsidRDefault="00C2584E" w:rsidP="00A37CD5">
      <w:pPr>
        <w:rPr>
          <w:lang w:val="en-GB"/>
        </w:rPr>
      </w:pPr>
      <w:r>
        <w:rPr>
          <w:lang w:val="en-GB"/>
        </w:rPr>
        <w:t>#</w:t>
      </w:r>
      <w:proofErr w:type="gramStart"/>
      <w:r>
        <w:rPr>
          <w:lang w:val="en-GB"/>
        </w:rPr>
        <w:t>4,</w:t>
      </w:r>
      <w:proofErr w:type="gramEnd"/>
      <w:r>
        <w:rPr>
          <w:lang w:val="en-GB"/>
        </w:rPr>
        <w:t xml:space="preserve"> and #7-#11 produce data files that their respective Meta functions use to produce aggregate graphs.</w:t>
      </w:r>
    </w:p>
    <w:sectPr w:rsidR="00A37CD5" w:rsidRPr="005C3E4F" w:rsidSect="00C2584E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D5"/>
    <w:rsid w:val="0005001D"/>
    <w:rsid w:val="001F42DE"/>
    <w:rsid w:val="005C3E4F"/>
    <w:rsid w:val="00A37CD5"/>
    <w:rsid w:val="00C2584E"/>
    <w:rsid w:val="00D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1F03"/>
  <w15:chartTrackingRefBased/>
  <w15:docId w15:val="{338A1BD0-45ED-416A-BB44-57EF573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Nederlands Herseninstituut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Montijn</dc:creator>
  <cp:keywords/>
  <dc:description/>
  <cp:lastModifiedBy>Jorrit Montijn</cp:lastModifiedBy>
  <cp:revision>1</cp:revision>
  <dcterms:created xsi:type="dcterms:W3CDTF">2018-11-20T10:02:00Z</dcterms:created>
  <dcterms:modified xsi:type="dcterms:W3CDTF">2018-11-20T10:51:00Z</dcterms:modified>
</cp:coreProperties>
</file>