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4"/>
              <w:szCs w:val="34"/>
              <w:rtl w:val="0"/>
            </w:rPr>
            <w:t xml:space="preserve">淡江大學資工系－專題實驗記錄表</w:t>
          </w:r>
        </w:sdtContent>
      </w:sdt>
    </w:p>
    <w:p w:rsidR="00000000" w:rsidDel="00000000" w:rsidP="00000000" w:rsidRDefault="00000000" w:rsidRPr="00000000" w14:paraId="00000003">
      <w:pPr>
        <w:spacing w:before="120" w:lineRule="auto"/>
        <w:jc w:val="right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105.09.22 105學年度第1學期第1次系務會議討論通過</w:t>
          </w:r>
        </w:sdtContent>
      </w:sdt>
    </w:p>
    <w:tbl>
      <w:tblPr>
        <w:tblStyle w:val="Table1"/>
        <w:tblW w:w="1059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0"/>
        <w:gridCol w:w="2070"/>
        <w:gridCol w:w="910"/>
        <w:gridCol w:w="1417"/>
        <w:gridCol w:w="2126"/>
        <w:gridCol w:w="1985"/>
        <w:tblGridChange w:id="0">
          <w:tblGrid>
            <w:gridCol w:w="2090"/>
            <w:gridCol w:w="2070"/>
            <w:gridCol w:w="910"/>
            <w:gridCol w:w="1417"/>
            <w:gridCol w:w="2126"/>
            <w:gridCol w:w="19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一、指導教授：張志勇</w:t>
                </w:r>
              </w:sdtContent>
            </w:sdt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二、組別：7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三、日期：2021/10/9</w:t>
                </w:r>
              </w:sdtContent>
            </w:sdt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四、地點：</w:t>
                </w:r>
              </w:sdtContent>
            </w:sdt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線上</w:t>
                </w:r>
              </w:sdtContent>
            </w:sdt>
          </w:p>
        </w:tc>
      </w:tr>
      <w:tr>
        <w:trPr>
          <w:cantSplit w:val="0"/>
          <w:trHeight w:val="1991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五、專題進度：</w:t>
                </w:r>
              </w:sdtContent>
            </w:sdt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1.討論專題主題</w:t>
                </w:r>
              </w:sdtContent>
            </w:sdt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2.學習和討論相關技術，確定軟體基本框架</w:t>
                </w:r>
              </w:sdtContent>
            </w:sdt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3.區分工作內容</w:t>
                </w:r>
              </w:sdtContent>
            </w:sdt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8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六、專題討論內容大綱：</w:t>
                </w:r>
              </w:sdtContent>
            </w:sdt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專題作品會用open.cv跟unity來實現人臉動態貼紙的技術，也會使用cnn進行面部情緒辨識。討論了將會遇到的一些問題：1.二分類（分類出人臉和非人臉）2人臉裁剪（opencv）3.表情權重分配機制，以及一些細節方面比如耳朵的弧度，嘴巴舌頭的張度，眼球等等的演算法。</w:t>
                </w:r>
              </w:sdtContent>
            </w:sdt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並進行了工作分配，將工作分成了前端做app，製作機器學習模型，訓練素材，伺服器接口跟程序優化等</w:t>
                </w:r>
              </w:sdtContent>
            </w:sdt>
          </w:p>
        </w:tc>
      </w:tr>
      <w:tr>
        <w:trPr>
          <w:cantSplit w:val="0"/>
          <w:trHeight w:val="2744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七、評論與討論：</w:t>
                </w:r>
              </w:sdtContent>
            </w:sdt>
          </w:p>
          <w:p w:rsidR="00000000" w:rsidDel="00000000" w:rsidP="00000000" w:rsidRDefault="00000000" w:rsidRPr="00000000" w14:paraId="00000023">
            <w:pPr>
              <w:rPr>
                <w:sz w:val="32"/>
                <w:szCs w:val="3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2"/>
                    <w:szCs w:val="32"/>
                    <w:rtl w:val="0"/>
                  </w:rPr>
                  <w:t xml:space="preserve">本周討論了專題實驗將會使用的技術跟將會面對的一些問題，目前大家都在磨合階段，需要一起加強對深度學習的學習以便開展工作。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六、出席學生：須簽到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before="120" w:lineRule="auto"/>
        <w:rPr>
          <w:sz w:val="28"/>
          <w:szCs w:val="28"/>
          <w:u w:val="singl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實驗助教簽名：</w:t>
          </w:r>
        </w:sdtContent>
      </w:sdt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8"/>
              <w:szCs w:val="28"/>
              <w:rtl w:val="0"/>
            </w:rPr>
            <w:t xml:space="preserve">、</w:t>
          </w:r>
        </w:sdtContent>
      </w:sdt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   指導教授簽名：</w:t>
          </w:r>
        </w:sdtContent>
      </w:sdt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8" w:hanging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" w:hanging="708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註1：每週之專題實驗紀錄表，每組每週需繳交1份，紀錄表內容字數不得少於250字。上傳後之實驗紀錄表由系辦助教審核。</w:t>
          </w:r>
        </w:sdtContent>
      </w:sdt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  <w:rPr>
      <w:rFonts w:ascii="Times New Roman" w:cs="Times New Roman" w:hAnsi="Times New Roman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HaTVQR2xk3wdwx/g8vHixxyY/Q==">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2021-10-21T09:54:00Z</dcterms:created>
  <dc:creator>tkustaff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4aff817b1d7c48f5b6924856c367b0ff</vt:lpwstr>
  </property>
</Properties>
</file>