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8780A" w14:textId="7E27A86F" w:rsidR="00212737" w:rsidRPr="00212737" w:rsidRDefault="00212737" w:rsidP="00212737">
      <w:pPr>
        <w:rPr>
          <w:sz w:val="36"/>
          <w:szCs w:val="36"/>
        </w:rPr>
      </w:pPr>
      <w:r w:rsidRPr="00212737">
        <w:rPr>
          <w:sz w:val="36"/>
          <w:szCs w:val="36"/>
        </w:rPr>
        <w:t>De financiële gezondheid van huis-aan-huisbladen</w:t>
      </w:r>
    </w:p>
    <w:p w14:paraId="30C47874" w14:textId="589263AF" w:rsidR="00212737" w:rsidRDefault="00212737" w:rsidP="00212737">
      <w:pPr>
        <w:rPr>
          <w:sz w:val="20"/>
          <w:szCs w:val="20"/>
        </w:rPr>
      </w:pPr>
      <w:r>
        <w:rPr>
          <w:sz w:val="20"/>
          <w:szCs w:val="20"/>
        </w:rPr>
        <w:t>Lisanne van ’t Riet</w:t>
      </w:r>
      <w:r>
        <w:rPr>
          <w:sz w:val="20"/>
          <w:szCs w:val="20"/>
        </w:rPr>
        <w:br/>
        <w:t>Premaster Journalistiek en Nieuwe Media 2023 – 2024</w:t>
      </w:r>
      <w:r>
        <w:rPr>
          <w:sz w:val="20"/>
          <w:szCs w:val="20"/>
        </w:rPr>
        <w:br/>
        <w:t>Begeleider: d</w:t>
      </w:r>
      <w:r w:rsidR="00C654BF">
        <w:rPr>
          <w:sz w:val="20"/>
          <w:szCs w:val="20"/>
        </w:rPr>
        <w:t>h</w:t>
      </w:r>
      <w:r>
        <w:rPr>
          <w:sz w:val="20"/>
          <w:szCs w:val="20"/>
        </w:rPr>
        <w:t xml:space="preserve">r. Jaap de Jong </w:t>
      </w:r>
    </w:p>
    <w:p w14:paraId="79AD0863" w14:textId="77777777" w:rsidR="00212737" w:rsidRPr="00212737" w:rsidRDefault="00212737" w:rsidP="00212737">
      <w:pPr>
        <w:rPr>
          <w:sz w:val="20"/>
          <w:szCs w:val="20"/>
        </w:rPr>
      </w:pPr>
    </w:p>
    <w:p w14:paraId="2FA8892E" w14:textId="30B21E23" w:rsidR="00212737" w:rsidRDefault="00212737">
      <w:pPr>
        <w:rPr>
          <w:sz w:val="36"/>
          <w:szCs w:val="36"/>
        </w:rPr>
      </w:pPr>
      <w:r>
        <w:rPr>
          <w:noProof/>
          <w:sz w:val="36"/>
          <w:szCs w:val="36"/>
        </w:rPr>
        <w:drawing>
          <wp:inline distT="0" distB="0" distL="0" distR="0" wp14:anchorId="3C3AE501" wp14:editId="5D48E2B7">
            <wp:extent cx="6033272" cy="4022181"/>
            <wp:effectExtent l="0" t="0" r="0" b="3810"/>
            <wp:docPr id="1889318078" name="Afbeelding 2" descr="Afbeelding met krant, tekst, papier, Public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18078" name="Afbeelding 2" descr="Afbeelding met krant, tekst, papier, Publicatie&#10;&#10;Automatisch gegenereerde beschrijv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45517" cy="4030344"/>
                    </a:xfrm>
                    <a:prstGeom prst="rect">
                      <a:avLst/>
                    </a:prstGeom>
                  </pic:spPr>
                </pic:pic>
              </a:graphicData>
            </a:graphic>
          </wp:inline>
        </w:drawing>
      </w:r>
    </w:p>
    <w:p w14:paraId="5FD1B955" w14:textId="7286E42C" w:rsidR="00212737" w:rsidRDefault="00212737">
      <w:pPr>
        <w:rPr>
          <w:sz w:val="20"/>
          <w:szCs w:val="20"/>
        </w:rPr>
      </w:pPr>
      <w:r>
        <w:rPr>
          <w:sz w:val="20"/>
          <w:szCs w:val="20"/>
        </w:rPr>
        <w:t xml:space="preserve">Bron: </w:t>
      </w:r>
      <w:proofErr w:type="spellStart"/>
      <w:r>
        <w:rPr>
          <w:sz w:val="20"/>
          <w:szCs w:val="20"/>
        </w:rPr>
        <w:t>Pexels</w:t>
      </w:r>
      <w:proofErr w:type="spellEnd"/>
      <w:r>
        <w:rPr>
          <w:sz w:val="20"/>
          <w:szCs w:val="20"/>
        </w:rPr>
        <w:t xml:space="preserve"> </w:t>
      </w:r>
    </w:p>
    <w:p w14:paraId="280479B3" w14:textId="77777777" w:rsidR="00212737" w:rsidRPr="00212737" w:rsidRDefault="00212737">
      <w:pPr>
        <w:rPr>
          <w:sz w:val="20"/>
          <w:szCs w:val="20"/>
        </w:rPr>
      </w:pPr>
    </w:p>
    <w:p w14:paraId="6E0914C1" w14:textId="77777777" w:rsidR="00212737" w:rsidRDefault="00212737">
      <w:pPr>
        <w:rPr>
          <w:sz w:val="36"/>
          <w:szCs w:val="36"/>
        </w:rPr>
      </w:pPr>
    </w:p>
    <w:p w14:paraId="429C5A8B" w14:textId="77777777" w:rsidR="00212737" w:rsidRDefault="00212737">
      <w:pPr>
        <w:rPr>
          <w:sz w:val="36"/>
          <w:szCs w:val="36"/>
        </w:rPr>
      </w:pPr>
    </w:p>
    <w:p w14:paraId="584D2A2E" w14:textId="77777777" w:rsidR="00212737" w:rsidRDefault="00212737">
      <w:pPr>
        <w:rPr>
          <w:sz w:val="36"/>
          <w:szCs w:val="36"/>
        </w:rPr>
      </w:pPr>
    </w:p>
    <w:p w14:paraId="0284651E" w14:textId="77777777" w:rsidR="00212737" w:rsidRDefault="00212737">
      <w:pPr>
        <w:rPr>
          <w:sz w:val="36"/>
          <w:szCs w:val="36"/>
        </w:rPr>
      </w:pPr>
    </w:p>
    <w:p w14:paraId="1002FA4C" w14:textId="77777777" w:rsidR="00212737" w:rsidRDefault="00212737">
      <w:pPr>
        <w:rPr>
          <w:sz w:val="36"/>
          <w:szCs w:val="36"/>
        </w:rPr>
      </w:pPr>
    </w:p>
    <w:p w14:paraId="25A4ABC0" w14:textId="77777777" w:rsidR="00FA3E07" w:rsidRDefault="00FA3E07">
      <w:pPr>
        <w:rPr>
          <w:sz w:val="36"/>
          <w:szCs w:val="36"/>
        </w:rPr>
      </w:pPr>
    </w:p>
    <w:p w14:paraId="3E044BFE" w14:textId="77777777" w:rsidR="00FA3E07" w:rsidRDefault="00FA3E07"/>
    <w:p w14:paraId="59A03685" w14:textId="77777777" w:rsidR="00FA3E07" w:rsidRDefault="00FA3E07"/>
    <w:p w14:paraId="7E5C6788" w14:textId="77777777" w:rsidR="00FA3E07" w:rsidRPr="00D201AE" w:rsidRDefault="00FA3E07" w:rsidP="00FA3E07">
      <w:pPr>
        <w:rPr>
          <w:sz w:val="28"/>
          <w:szCs w:val="28"/>
        </w:rPr>
      </w:pPr>
      <w:r w:rsidRPr="00D201AE">
        <w:rPr>
          <w:sz w:val="28"/>
          <w:szCs w:val="28"/>
        </w:rPr>
        <w:t>Inleiding</w:t>
      </w:r>
    </w:p>
    <w:p w14:paraId="4D66F57E" w14:textId="01E4AE3B" w:rsidR="00933F2E" w:rsidRDefault="00D201AE" w:rsidP="00933F2E">
      <w:r>
        <w:t xml:space="preserve">Lokale media in Nederland verkeren regelmatig in zwaar weer. Door teruglopende abonnementsaantallen en advertentie-inkomsten en de concurrentie van gratis online nieuws en </w:t>
      </w:r>
      <w:proofErr w:type="spellStart"/>
      <w:r>
        <w:t>social</w:t>
      </w:r>
      <w:proofErr w:type="spellEnd"/>
      <w:r>
        <w:t xml:space="preserve"> media, wordt het steeds lastiger voor lokale media om geld te verdienen met hun bedrijfsmodel. Dit drukt sterk op de financiële gezondheid. Dit scenario geldt voornamelijk voor huis-aan-huis bladen</w:t>
      </w:r>
      <w:r w:rsidR="00933F2E">
        <w:t xml:space="preserve">, hierna te benoemen als HAH. Verschillende </w:t>
      </w:r>
      <w:proofErr w:type="spellStart"/>
      <w:r w:rsidR="00933F2E">
        <w:t>HAH’s</w:t>
      </w:r>
      <w:proofErr w:type="spellEnd"/>
      <w:r w:rsidR="00933F2E">
        <w:t xml:space="preserve"> zijn de afgelopen tien tot twintig jaar omgevallen wegens teruglopende lezersaantallen en inkomsten.</w:t>
      </w:r>
    </w:p>
    <w:p w14:paraId="7ECE51B7" w14:textId="77777777" w:rsidR="00172085" w:rsidRDefault="00933F2E" w:rsidP="00933F2E">
      <w:r>
        <w:t xml:space="preserve">Voor deze opdracht zal ik de </w:t>
      </w:r>
      <w:r w:rsidR="00172085">
        <w:t>financiële</w:t>
      </w:r>
      <w:r>
        <w:t xml:space="preserve"> </w:t>
      </w:r>
    </w:p>
    <w:p w14:paraId="17691D98" w14:textId="3E347DE3" w:rsidR="00933F2E" w:rsidRDefault="00933F2E" w:rsidP="00933F2E">
      <w:proofErr w:type="gramStart"/>
      <w:r>
        <w:t>gezondheid</w:t>
      </w:r>
      <w:proofErr w:type="gramEnd"/>
      <w:r>
        <w:t xml:space="preserve"> van </w:t>
      </w:r>
      <w:proofErr w:type="spellStart"/>
      <w:r>
        <w:t>HAH’s</w:t>
      </w:r>
      <w:proofErr w:type="spellEnd"/>
      <w:r>
        <w:t xml:space="preserve"> in West-Friesland en de regio Leiden met elkaar vergelijken met een SWOT-analyse en hier enkele aanbevelingen voor verbetering geven. </w:t>
      </w:r>
    </w:p>
    <w:p w14:paraId="47002223" w14:textId="552DE260" w:rsidR="00933F2E" w:rsidRDefault="00933F2E" w:rsidP="00933F2E">
      <w:pPr>
        <w:rPr>
          <w:i/>
          <w:iCs/>
        </w:rPr>
      </w:pPr>
      <w:r>
        <w:rPr>
          <w:i/>
          <w:iCs/>
        </w:rPr>
        <w:t xml:space="preserve">Lokale media in West-Friesland </w:t>
      </w:r>
    </w:p>
    <w:p w14:paraId="70C6ADD8" w14:textId="77777777" w:rsidR="00933F2E" w:rsidRPr="00933F2E" w:rsidRDefault="00933F2E" w:rsidP="00933F2E">
      <w:r w:rsidRPr="00933F2E">
        <w:t xml:space="preserve">Het lokale media-aanbod in West-Friesland is, zoals op veel plekken, schaars. Het West-Fries Weekblad is een van de bekendste bladen uit de regio en heeft een rijke geschiedenis. Maar helaas is het weekblad </w:t>
      </w:r>
      <w:hyperlink r:id="rId6" w:history="1">
        <w:r w:rsidRPr="00933F2E">
          <w:rPr>
            <w:rStyle w:val="Hyperlink"/>
          </w:rPr>
          <w:t>in 2019 failliet gegaan</w:t>
        </w:r>
      </w:hyperlink>
      <w:r w:rsidRPr="00933F2E">
        <w:t xml:space="preserve">. Dit heeft te maken met het faillissement van uitgeverij BDU, waar het West-Fries Weekblad onder viel. </w:t>
      </w:r>
    </w:p>
    <w:p w14:paraId="7D817DE9" w14:textId="172CDF9E" w:rsidR="00933F2E" w:rsidRPr="00933F2E" w:rsidRDefault="00933F2E" w:rsidP="00933F2E">
      <w:r w:rsidRPr="00933F2E">
        <w:t xml:space="preserve">Op dit moment zijn de meest interessante lokale media het </w:t>
      </w:r>
      <w:hyperlink r:id="rId7" w:history="1">
        <w:r w:rsidRPr="00933F2E">
          <w:rPr>
            <w:rStyle w:val="Hyperlink"/>
          </w:rPr>
          <w:t>Weekblad Zondag</w:t>
        </w:r>
      </w:hyperlink>
      <w:r w:rsidRPr="00933F2E">
        <w:t xml:space="preserve">, en de </w:t>
      </w:r>
      <w:hyperlink r:id="rId8" w:history="1">
        <w:proofErr w:type="spellStart"/>
        <w:r w:rsidR="00F420E5" w:rsidRPr="00F420E5">
          <w:rPr>
            <w:rStyle w:val="Hyperlink"/>
          </w:rPr>
          <w:t>Westfrieskrant</w:t>
        </w:r>
        <w:proofErr w:type="spellEnd"/>
      </w:hyperlink>
      <w:r w:rsidR="00F420E5">
        <w:t xml:space="preserve"> en </w:t>
      </w:r>
      <w:hyperlink r:id="rId9" w:history="1">
        <w:r w:rsidR="00F420E5" w:rsidRPr="00F420E5">
          <w:rPr>
            <w:rStyle w:val="Hyperlink"/>
          </w:rPr>
          <w:t>Nieuwsblad Hoorn</w:t>
        </w:r>
      </w:hyperlink>
      <w:r w:rsidR="00F420E5">
        <w:t>. Alle drie</w:t>
      </w:r>
      <w:r w:rsidRPr="00933F2E">
        <w:t xml:space="preserve"> zijn een papieren uitgave. Het Weekblad Zondag is, zoals de naam al zegt, een blad dat wekelijks op zondag op de mat valt. De </w:t>
      </w:r>
      <w:proofErr w:type="spellStart"/>
      <w:r w:rsidRPr="00933F2E">
        <w:t>Westfrieskrant</w:t>
      </w:r>
      <w:proofErr w:type="spellEnd"/>
      <w:r w:rsidRPr="00933F2E">
        <w:t xml:space="preserve"> wordt elke maand uitgebracht</w:t>
      </w:r>
      <w:r w:rsidR="00F420E5">
        <w:t xml:space="preserve"> en Nieuwsblad Hoorn komt wekelijks bij de bewoners van de stad door de brievenbus. </w:t>
      </w:r>
    </w:p>
    <w:p w14:paraId="5745B97D" w14:textId="74AE2900" w:rsidR="00933F2E" w:rsidRPr="00933F2E" w:rsidRDefault="00933F2E" w:rsidP="00933F2E">
      <w:pPr>
        <w:rPr>
          <w:i/>
          <w:iCs/>
        </w:rPr>
      </w:pPr>
      <w:r>
        <w:rPr>
          <w:i/>
          <w:iCs/>
        </w:rPr>
        <w:t>Lokale media in de regio Leiden</w:t>
      </w:r>
    </w:p>
    <w:p w14:paraId="09C51C3A" w14:textId="7F245F14" w:rsidR="00FA3E07" w:rsidRDefault="00FA3E07" w:rsidP="00F420E5">
      <w:r w:rsidRPr="00933F2E">
        <w:t xml:space="preserve">Op verschillende plekken, zoals in Leiden, lukt het nog om lokale journalistiek aan de man te brengen. </w:t>
      </w:r>
      <w:r w:rsidR="00F420E5">
        <w:t xml:space="preserve">Onder andere het </w:t>
      </w:r>
      <w:hyperlink r:id="rId10" w:history="1">
        <w:r w:rsidR="00F420E5" w:rsidRPr="00F420E5">
          <w:rPr>
            <w:rStyle w:val="Hyperlink"/>
          </w:rPr>
          <w:t>Leidsch Dagblad</w:t>
        </w:r>
      </w:hyperlink>
      <w:r w:rsidR="00F420E5">
        <w:t xml:space="preserve"> en het </w:t>
      </w:r>
      <w:hyperlink r:id="rId11" w:history="1">
        <w:r w:rsidR="00F420E5" w:rsidRPr="00F420E5">
          <w:rPr>
            <w:rStyle w:val="Hyperlink"/>
          </w:rPr>
          <w:t>Leids Nieuwsblad</w:t>
        </w:r>
      </w:hyperlink>
      <w:r w:rsidR="00F420E5">
        <w:t xml:space="preserve"> zijn twee voorbeelden van lokale huis-aan-huis bladen. Ook omroep </w:t>
      </w:r>
      <w:hyperlink r:id="rId12" w:history="1">
        <w:r w:rsidR="00F420E5" w:rsidRPr="00F420E5">
          <w:rPr>
            <w:rStyle w:val="Hyperlink"/>
          </w:rPr>
          <w:t>Sleutelstad</w:t>
        </w:r>
      </w:hyperlink>
      <w:r w:rsidR="00F420E5">
        <w:t xml:space="preserve"> is een voorbeeld van een sterk lokaal medium, deze omroep heeft geen papieren uitgave. </w:t>
      </w:r>
    </w:p>
    <w:p w14:paraId="2FE16C30" w14:textId="77777777" w:rsidR="00172085" w:rsidRDefault="00172085" w:rsidP="00FA3E07"/>
    <w:p w14:paraId="7C93C734" w14:textId="77777777" w:rsidR="00172085" w:rsidRDefault="00172085" w:rsidP="00FA3E07"/>
    <w:p w14:paraId="6A144F80" w14:textId="77777777" w:rsidR="00172085" w:rsidRDefault="00172085" w:rsidP="00FA3E07"/>
    <w:p w14:paraId="75592EEA" w14:textId="77777777" w:rsidR="00172085" w:rsidRDefault="00172085" w:rsidP="00FA3E07"/>
    <w:p w14:paraId="6837A95E" w14:textId="77777777" w:rsidR="00172085" w:rsidRDefault="00172085" w:rsidP="00FA3E07"/>
    <w:p w14:paraId="78CE1E79" w14:textId="77777777" w:rsidR="00172085" w:rsidRDefault="00172085" w:rsidP="00FA3E07"/>
    <w:p w14:paraId="7703F9FF" w14:textId="30E391AA" w:rsidR="00FA3E07" w:rsidRDefault="00172085" w:rsidP="00FA3E07">
      <w:pPr>
        <w:rPr>
          <w:sz w:val="28"/>
          <w:szCs w:val="28"/>
        </w:rPr>
      </w:pPr>
      <w:r>
        <w:rPr>
          <w:sz w:val="28"/>
          <w:szCs w:val="28"/>
        </w:rPr>
        <w:lastRenderedPageBreak/>
        <w:t>Onderzoeksopzet</w:t>
      </w:r>
    </w:p>
    <w:p w14:paraId="302E7A80" w14:textId="77777777" w:rsidR="00172085" w:rsidRDefault="00172085" w:rsidP="00FA3E07">
      <w:pPr>
        <w:rPr>
          <w:i/>
          <w:iCs/>
        </w:rPr>
      </w:pPr>
    </w:p>
    <w:p w14:paraId="38C325CB" w14:textId="48D1B58B" w:rsidR="00172085" w:rsidRPr="00172085" w:rsidRDefault="00172085" w:rsidP="00FA3E07">
      <w:pPr>
        <w:rPr>
          <w:i/>
          <w:iCs/>
        </w:rPr>
      </w:pPr>
      <w:r>
        <w:rPr>
          <w:i/>
          <w:iCs/>
        </w:rPr>
        <w:t>Centrale vraag en deelvragen</w:t>
      </w:r>
    </w:p>
    <w:p w14:paraId="5ED8E5D5" w14:textId="6FE07CCE" w:rsidR="00F420E5" w:rsidRDefault="00F420E5" w:rsidP="00FA3E07">
      <w:r>
        <w:t xml:space="preserve">Zoals in de inleiding aangegeven hebben veel huis-aan-huis bladen te maken met financiële uitdagingen door teruglopende lezersaantallen en inkomsten. Daarom heb ik dit onderzoek gedaan naar de financiële gezondheid </w:t>
      </w:r>
      <w:r w:rsidR="004E0493">
        <w:t xml:space="preserve">van huis-aan-huis bladen in de regio Leiden en de regio West-Friesland. Hierbij heb ik de volgende centrale vraag gehanteerd: </w:t>
      </w:r>
    </w:p>
    <w:p w14:paraId="0F2B86C1" w14:textId="1A329FD3" w:rsidR="004E0493" w:rsidRPr="004E0493" w:rsidRDefault="00172085" w:rsidP="00FA3E07">
      <w:pPr>
        <w:rPr>
          <w:b/>
          <w:bCs/>
        </w:rPr>
      </w:pPr>
      <w:r>
        <w:rPr>
          <w:rFonts w:cs="AppleSystemUIFont"/>
          <w:b/>
          <w:bCs/>
          <w:kern w:val="0"/>
        </w:rPr>
        <w:t xml:space="preserve">In hoeverre </w:t>
      </w:r>
      <w:r w:rsidR="004E0493" w:rsidRPr="004E0493">
        <w:rPr>
          <w:rFonts w:cs="AppleSystemUIFont"/>
          <w:b/>
          <w:bCs/>
          <w:kern w:val="0"/>
        </w:rPr>
        <w:t>zijn huis-aan-huis blade</w:t>
      </w:r>
      <w:r w:rsidR="004E0493">
        <w:rPr>
          <w:rFonts w:cs="AppleSystemUIFont"/>
          <w:b/>
          <w:bCs/>
          <w:kern w:val="0"/>
        </w:rPr>
        <w:t>n</w:t>
      </w:r>
      <w:r w:rsidR="004E0493" w:rsidRPr="004E0493">
        <w:rPr>
          <w:rFonts w:cs="AppleSystemUIFont"/>
          <w:b/>
          <w:bCs/>
          <w:kern w:val="0"/>
        </w:rPr>
        <w:t xml:space="preserve"> financieel gezond in de regio West-Friesland en Leiden?</w:t>
      </w:r>
    </w:p>
    <w:p w14:paraId="3D57D8F2" w14:textId="1E2B367E" w:rsidR="00FA3E07" w:rsidRDefault="004E0493" w:rsidP="00FA3E07">
      <w:r>
        <w:t>Voor het beantwoorden van deze hoofdvraag, zijn de volgende deelvragen opgesteld:</w:t>
      </w:r>
    </w:p>
    <w:p w14:paraId="09F407D6" w14:textId="029E4A0B" w:rsidR="004E0493" w:rsidRDefault="004E0493" w:rsidP="004E0493">
      <w:pPr>
        <w:pStyle w:val="Lijstalinea"/>
        <w:numPr>
          <w:ilvl w:val="0"/>
          <w:numId w:val="1"/>
        </w:numPr>
      </w:pPr>
      <w:r>
        <w:t xml:space="preserve">Welke inkomstenbronnen hebben de </w:t>
      </w:r>
      <w:proofErr w:type="spellStart"/>
      <w:r>
        <w:t>HAH’s</w:t>
      </w:r>
      <w:proofErr w:type="spellEnd"/>
      <w:r>
        <w:t>?</w:t>
      </w:r>
    </w:p>
    <w:p w14:paraId="35E423F1" w14:textId="6B24E975" w:rsidR="00B565ED" w:rsidRDefault="00B565ED" w:rsidP="00B565ED">
      <w:pPr>
        <w:pStyle w:val="Lijstalinea"/>
        <w:numPr>
          <w:ilvl w:val="1"/>
          <w:numId w:val="1"/>
        </w:numPr>
      </w:pPr>
      <w:r>
        <w:t>Hoe groot is het aandeel abonnementsgelden van deze inkomsten?</w:t>
      </w:r>
    </w:p>
    <w:p w14:paraId="32196567" w14:textId="1B2F988E" w:rsidR="00B565ED" w:rsidRDefault="00B565ED" w:rsidP="00B565ED">
      <w:pPr>
        <w:pStyle w:val="Lijstalinea"/>
        <w:numPr>
          <w:ilvl w:val="1"/>
          <w:numId w:val="1"/>
        </w:numPr>
      </w:pPr>
      <w:r>
        <w:t>Hoe groot is het aandeel advertentiegelden van deze inkomsten?</w:t>
      </w:r>
    </w:p>
    <w:p w14:paraId="657EFBA3" w14:textId="33999BB4" w:rsidR="00B565ED" w:rsidRDefault="00B565ED" w:rsidP="00B565ED">
      <w:pPr>
        <w:pStyle w:val="Lijstalinea"/>
        <w:numPr>
          <w:ilvl w:val="1"/>
          <w:numId w:val="1"/>
        </w:numPr>
      </w:pPr>
      <w:r>
        <w:t>Hoe groot is het aandeel subsidies van deze inkomsten?</w:t>
      </w:r>
    </w:p>
    <w:p w14:paraId="2D2A3D1C" w14:textId="61B61546" w:rsidR="00B565ED" w:rsidRDefault="00B565ED" w:rsidP="00B565ED">
      <w:pPr>
        <w:pStyle w:val="Lijstalinea"/>
        <w:numPr>
          <w:ilvl w:val="0"/>
          <w:numId w:val="1"/>
        </w:numPr>
      </w:pPr>
      <w:r>
        <w:t xml:space="preserve">Welke uitgaven hebben de </w:t>
      </w:r>
      <w:proofErr w:type="spellStart"/>
      <w:r>
        <w:t>HAH’s</w:t>
      </w:r>
      <w:proofErr w:type="spellEnd"/>
      <w:r>
        <w:t>?</w:t>
      </w:r>
    </w:p>
    <w:p w14:paraId="45E72322" w14:textId="414A3716" w:rsidR="00B565ED" w:rsidRDefault="00B565ED" w:rsidP="00B565ED">
      <w:pPr>
        <w:pStyle w:val="Lijstalinea"/>
        <w:numPr>
          <w:ilvl w:val="1"/>
          <w:numId w:val="1"/>
        </w:numPr>
      </w:pPr>
      <w:r>
        <w:t>Hoe groot is het aandeel personeelskosten in deze uitgaven?</w:t>
      </w:r>
    </w:p>
    <w:p w14:paraId="6D2054C5" w14:textId="2F28BCA0" w:rsidR="00B565ED" w:rsidRDefault="00B565ED" w:rsidP="00B565ED">
      <w:pPr>
        <w:pStyle w:val="Lijstalinea"/>
        <w:numPr>
          <w:ilvl w:val="1"/>
          <w:numId w:val="1"/>
        </w:numPr>
      </w:pPr>
      <w:r>
        <w:t>Hoe groot is het aandeel print en distributie in deze uitgaven?</w:t>
      </w:r>
    </w:p>
    <w:p w14:paraId="4C028008" w14:textId="7EC3C10F" w:rsidR="00B565ED" w:rsidRDefault="00B565ED" w:rsidP="00B565ED">
      <w:pPr>
        <w:pStyle w:val="Lijstalinea"/>
        <w:numPr>
          <w:ilvl w:val="0"/>
          <w:numId w:val="1"/>
        </w:numPr>
      </w:pPr>
      <w:r>
        <w:t xml:space="preserve">In hoeverre berusten de </w:t>
      </w:r>
      <w:proofErr w:type="spellStart"/>
      <w:r>
        <w:t>HAH’s</w:t>
      </w:r>
      <w:proofErr w:type="spellEnd"/>
      <w:r>
        <w:t xml:space="preserve"> op de bijdrage van vrijwilligers?</w:t>
      </w:r>
    </w:p>
    <w:p w14:paraId="3DCC34C4" w14:textId="42D1EE95" w:rsidR="00B565ED" w:rsidRDefault="00B565ED" w:rsidP="00B565ED">
      <w:pPr>
        <w:pStyle w:val="Lijstalinea"/>
        <w:numPr>
          <w:ilvl w:val="1"/>
          <w:numId w:val="1"/>
        </w:numPr>
      </w:pPr>
      <w:r>
        <w:t>Krijgen deze vrijwilligers een vergoeding of compensatie voor hun geleverde werk? Zo ja, hoe veel?</w:t>
      </w:r>
    </w:p>
    <w:p w14:paraId="405B24AA" w14:textId="632C2A2A" w:rsidR="00172085" w:rsidRDefault="00172085" w:rsidP="00172085">
      <w:pPr>
        <w:pStyle w:val="Lijstalinea"/>
        <w:numPr>
          <w:ilvl w:val="0"/>
          <w:numId w:val="1"/>
        </w:numPr>
      </w:pPr>
      <w:r>
        <w:t xml:space="preserve">Wat zijn de sterkten en zwakten, kansen en bedreigingen van Leidse en West-Friese </w:t>
      </w:r>
      <w:proofErr w:type="spellStart"/>
      <w:r>
        <w:t>HAH’s</w:t>
      </w:r>
      <w:proofErr w:type="spellEnd"/>
      <w:r>
        <w:t>?</w:t>
      </w:r>
    </w:p>
    <w:p w14:paraId="0E91F9DB" w14:textId="42FE1F20" w:rsidR="00172085" w:rsidRDefault="00172085" w:rsidP="00172085">
      <w:pPr>
        <w:pStyle w:val="Lijstalinea"/>
        <w:numPr>
          <w:ilvl w:val="1"/>
          <w:numId w:val="1"/>
        </w:numPr>
      </w:pPr>
      <w:r>
        <w:t>Welke factoren komen tussen welke media overeen?</w:t>
      </w:r>
    </w:p>
    <w:p w14:paraId="674C44F1" w14:textId="657B676D" w:rsidR="00172085" w:rsidRDefault="00172085" w:rsidP="00172085">
      <w:pPr>
        <w:pStyle w:val="Lijstalinea"/>
        <w:numPr>
          <w:ilvl w:val="1"/>
          <w:numId w:val="1"/>
        </w:numPr>
      </w:pPr>
      <w:r>
        <w:t>Welke grote verschillen zijn aanwezig tussen de verschillende media?</w:t>
      </w:r>
    </w:p>
    <w:p w14:paraId="6F6F0084" w14:textId="3DAEFF48" w:rsidR="00172085" w:rsidRDefault="00172085" w:rsidP="00172085">
      <w:pPr>
        <w:pStyle w:val="Lijstalinea"/>
        <w:numPr>
          <w:ilvl w:val="0"/>
          <w:numId w:val="1"/>
        </w:numPr>
      </w:pPr>
      <w:r>
        <w:t xml:space="preserve">Hoe kunnen de </w:t>
      </w:r>
      <w:proofErr w:type="spellStart"/>
      <w:r>
        <w:t>HAH’s</w:t>
      </w:r>
      <w:proofErr w:type="spellEnd"/>
      <w:r>
        <w:t xml:space="preserve"> inspelen op deze kansen en tegelijkertijd de bedreigingen het hoofd bieden?</w:t>
      </w:r>
    </w:p>
    <w:p w14:paraId="2CC1642D" w14:textId="7D843F6D" w:rsidR="00FA3E07" w:rsidRPr="00F420E5" w:rsidRDefault="00FA3E07" w:rsidP="00FA3E07">
      <w:pPr>
        <w:rPr>
          <w:b/>
          <w:bCs/>
        </w:rPr>
      </w:pPr>
    </w:p>
    <w:p w14:paraId="60A2171B" w14:textId="77777777" w:rsidR="00172085" w:rsidRDefault="00172085" w:rsidP="00FA3E07"/>
    <w:p w14:paraId="26663EE5" w14:textId="77777777" w:rsidR="00172085" w:rsidRDefault="00172085" w:rsidP="00FA3E07"/>
    <w:p w14:paraId="5C049B17" w14:textId="77777777" w:rsidR="00172085" w:rsidRDefault="00172085" w:rsidP="00FA3E07"/>
    <w:p w14:paraId="29095FAC" w14:textId="77777777" w:rsidR="00172085" w:rsidRDefault="00172085" w:rsidP="00FA3E07"/>
    <w:p w14:paraId="3332D472" w14:textId="77777777" w:rsidR="00172085" w:rsidRDefault="00172085" w:rsidP="00FA3E07"/>
    <w:p w14:paraId="490B56BF" w14:textId="77777777" w:rsidR="00172085" w:rsidRDefault="00172085" w:rsidP="00FA3E07"/>
    <w:p w14:paraId="5E121A44" w14:textId="400CE072" w:rsidR="00FA3E07" w:rsidRDefault="00FA3E07" w:rsidP="00FA3E07">
      <w:pPr>
        <w:rPr>
          <w:sz w:val="28"/>
          <w:szCs w:val="28"/>
        </w:rPr>
      </w:pPr>
      <w:r w:rsidRPr="00172085">
        <w:rPr>
          <w:sz w:val="28"/>
          <w:szCs w:val="28"/>
        </w:rPr>
        <w:lastRenderedPageBreak/>
        <w:t>Methode</w:t>
      </w:r>
    </w:p>
    <w:p w14:paraId="033920FB" w14:textId="19AF2E5E" w:rsidR="00172085" w:rsidRDefault="00172085" w:rsidP="00FA3E07">
      <w:r>
        <w:t xml:space="preserve">Het onderzoek betreft een kwalitatief onderzoek door middel van interviews met vertegenwoordigers van de verschillende </w:t>
      </w:r>
      <w:proofErr w:type="spellStart"/>
      <w:r>
        <w:t>HAH’s</w:t>
      </w:r>
      <w:proofErr w:type="spellEnd"/>
      <w:r>
        <w:t xml:space="preserve">, in combinatie met opgevraagde informatie over de bedrijfsvoering bij instanties als de Kamer van Koophandel en de verschillende gemeenten en subsidieverstrekkers. </w:t>
      </w:r>
    </w:p>
    <w:p w14:paraId="3FFD5CE0" w14:textId="4685C4DB" w:rsidR="00172085" w:rsidRDefault="00172085" w:rsidP="00FA3E07">
      <w:r>
        <w:t xml:space="preserve">Het onderzoek is een combinatie van </w:t>
      </w:r>
      <w:proofErr w:type="spellStart"/>
      <w:r w:rsidRPr="00172085">
        <w:rPr>
          <w:i/>
          <w:iCs/>
        </w:rPr>
        <w:t>grounded</w:t>
      </w:r>
      <w:proofErr w:type="spellEnd"/>
      <w:r w:rsidRPr="00172085">
        <w:rPr>
          <w:i/>
          <w:iCs/>
        </w:rPr>
        <w:t xml:space="preserve"> </w:t>
      </w:r>
      <w:proofErr w:type="spellStart"/>
      <w:r w:rsidRPr="00172085">
        <w:rPr>
          <w:i/>
          <w:iCs/>
        </w:rPr>
        <w:t>theory</w:t>
      </w:r>
      <w:proofErr w:type="spellEnd"/>
      <w:r>
        <w:t xml:space="preserve"> en actie/</w:t>
      </w:r>
      <w:proofErr w:type="spellStart"/>
      <w:r>
        <w:t>veld-onderzoek</w:t>
      </w:r>
      <w:proofErr w:type="spellEnd"/>
      <w:r>
        <w:t xml:space="preserve">. De theorie van voorgaande onderzoeken naar lokale journalistieke media wordt gebruikt als basis voor het veldonderzoek naar de lokale media in West-Friesland en de </w:t>
      </w:r>
      <w:proofErr w:type="spellStart"/>
      <w:r>
        <w:t>leidse</w:t>
      </w:r>
      <w:proofErr w:type="spellEnd"/>
      <w:r>
        <w:t xml:space="preserve"> regio. In de praktijk zal het onderzoek dus bestaan uit een deel desk- en fieldresearch. </w:t>
      </w:r>
    </w:p>
    <w:p w14:paraId="1DFE472B" w14:textId="77777777" w:rsidR="00172085" w:rsidRDefault="00172085" w:rsidP="00FA3E07"/>
    <w:p w14:paraId="0D5969CB" w14:textId="231CA3B3" w:rsidR="00172085" w:rsidRPr="00172085" w:rsidRDefault="00172085" w:rsidP="00FA3E07">
      <w:r w:rsidRPr="00172085">
        <w:rPr>
          <w:highlight w:val="yellow"/>
        </w:rPr>
        <w:t>Nog verder aan te vullen.</w:t>
      </w:r>
    </w:p>
    <w:p w14:paraId="00898DF6" w14:textId="77777777" w:rsidR="00FA3E07" w:rsidRPr="00F420E5" w:rsidRDefault="00FA3E07" w:rsidP="00FA3E07"/>
    <w:p w14:paraId="3817C666" w14:textId="422F2C8C" w:rsidR="00FA3E07" w:rsidRPr="00172085" w:rsidRDefault="00FA3E07" w:rsidP="00FA3E07">
      <w:pPr>
        <w:rPr>
          <w:sz w:val="28"/>
          <w:szCs w:val="28"/>
        </w:rPr>
      </w:pPr>
      <w:r w:rsidRPr="00172085">
        <w:rPr>
          <w:sz w:val="28"/>
          <w:szCs w:val="28"/>
        </w:rPr>
        <w:t xml:space="preserve">Theoretisch kader </w:t>
      </w:r>
    </w:p>
    <w:p w14:paraId="19E6C115" w14:textId="752B19E1" w:rsidR="00051165" w:rsidRDefault="00051165" w:rsidP="00051165">
      <w:r>
        <w:t>In eerdere onderzoeken als ‘</w:t>
      </w:r>
      <w:proofErr w:type="spellStart"/>
      <w:r w:rsidRPr="00051165">
        <w:t>What</w:t>
      </w:r>
      <w:proofErr w:type="spellEnd"/>
      <w:r w:rsidRPr="00051165">
        <w:t xml:space="preserve"> Does </w:t>
      </w:r>
      <w:proofErr w:type="spellStart"/>
      <w:r w:rsidRPr="00051165">
        <w:t>the</w:t>
      </w:r>
      <w:proofErr w:type="spellEnd"/>
      <w:r w:rsidRPr="00051165">
        <w:t xml:space="preserve"> </w:t>
      </w:r>
      <w:proofErr w:type="spellStart"/>
      <w:r w:rsidRPr="00051165">
        <w:t>Audience</w:t>
      </w:r>
      <w:proofErr w:type="spellEnd"/>
      <w:r w:rsidRPr="00051165">
        <w:t xml:space="preserve"> </w:t>
      </w:r>
      <w:proofErr w:type="spellStart"/>
      <w:r w:rsidRPr="00051165">
        <w:t>Experience</w:t>
      </w:r>
      <w:proofErr w:type="spellEnd"/>
      <w:r w:rsidRPr="00051165">
        <w:t xml:space="preserve"> as </w:t>
      </w:r>
      <w:proofErr w:type="spellStart"/>
      <w:r w:rsidRPr="00051165">
        <w:t>Valuable</w:t>
      </w:r>
      <w:proofErr w:type="spellEnd"/>
      <w:r w:rsidRPr="00051165">
        <w:t xml:space="preserve"> </w:t>
      </w:r>
      <w:proofErr w:type="spellStart"/>
      <w:r w:rsidRPr="00051165">
        <w:t>Local</w:t>
      </w:r>
      <w:proofErr w:type="spellEnd"/>
      <w:r w:rsidRPr="00051165">
        <w:t xml:space="preserve"> </w:t>
      </w:r>
      <w:proofErr w:type="spellStart"/>
      <w:r w:rsidRPr="00051165">
        <w:t>Journalism</w:t>
      </w:r>
      <w:proofErr w:type="spellEnd"/>
      <w:r w:rsidRPr="00051165">
        <w:t>?</w:t>
      </w:r>
      <w:r>
        <w:t xml:space="preserve">’ van C. Meijer, concludeert de onderzoeker dat het noodzakelijk is voor lokale media om onderzoek te doen naar hun lokale doelgroep. Hiermee brengt de organisatie de service-gerichtheid van de </w:t>
      </w:r>
      <w:proofErr w:type="spellStart"/>
      <w:r>
        <w:t>HAH’s</w:t>
      </w:r>
      <w:proofErr w:type="spellEnd"/>
      <w:r>
        <w:t xml:space="preserve">  in kaart en kan deze vergroten, waardoor de lokale bevolking mogelijk weer bereid in om te betalen voor het nieuws. </w:t>
      </w:r>
    </w:p>
    <w:p w14:paraId="7C993122" w14:textId="72E2D531" w:rsidR="00051165" w:rsidRDefault="00051165" w:rsidP="00FA3E07">
      <w:r>
        <w:t>Meijer omschrijft de noodzaak van de doelgroep en servicegerichtheid van de lokale media als volgt:</w:t>
      </w:r>
    </w:p>
    <w:p w14:paraId="193E326D" w14:textId="38C91E12" w:rsidR="00051165" w:rsidRPr="00051165" w:rsidRDefault="00051165" w:rsidP="00051165">
      <w:pPr>
        <w:rPr>
          <w:i/>
          <w:iCs/>
          <w:sz w:val="20"/>
          <w:szCs w:val="20"/>
        </w:rPr>
      </w:pPr>
      <w:r w:rsidRPr="00051165">
        <w:rPr>
          <w:i/>
          <w:iCs/>
          <w:sz w:val="20"/>
          <w:szCs w:val="20"/>
        </w:rPr>
        <w:t>‘</w:t>
      </w:r>
      <w:proofErr w:type="spellStart"/>
      <w:r w:rsidRPr="00051165">
        <w:rPr>
          <w:i/>
          <w:iCs/>
          <w:sz w:val="20"/>
          <w:szCs w:val="20"/>
        </w:rPr>
        <w:t>If</w:t>
      </w:r>
      <w:proofErr w:type="spellEnd"/>
      <w:r w:rsidRPr="00051165">
        <w:rPr>
          <w:i/>
          <w:iCs/>
          <w:sz w:val="20"/>
          <w:szCs w:val="20"/>
        </w:rPr>
        <w:t xml:space="preserve"> </w:t>
      </w:r>
      <w:proofErr w:type="spellStart"/>
      <w:r w:rsidRPr="00051165">
        <w:rPr>
          <w:i/>
          <w:iCs/>
          <w:sz w:val="20"/>
          <w:szCs w:val="20"/>
        </w:rPr>
        <w:t>audiences</w:t>
      </w:r>
      <w:proofErr w:type="spellEnd"/>
      <w:r w:rsidRPr="00051165">
        <w:rPr>
          <w:i/>
          <w:iCs/>
          <w:sz w:val="20"/>
          <w:szCs w:val="20"/>
        </w:rPr>
        <w:t xml:space="preserve"> </w:t>
      </w:r>
      <w:proofErr w:type="spellStart"/>
      <w:r w:rsidRPr="00051165">
        <w:rPr>
          <w:i/>
          <w:iCs/>
          <w:sz w:val="20"/>
          <w:szCs w:val="20"/>
        </w:rPr>
        <w:t>become</w:t>
      </w:r>
      <w:proofErr w:type="spellEnd"/>
      <w:r w:rsidRPr="00051165">
        <w:rPr>
          <w:i/>
          <w:iCs/>
          <w:sz w:val="20"/>
          <w:szCs w:val="20"/>
        </w:rPr>
        <w:t xml:space="preserve"> more </w:t>
      </w:r>
      <w:proofErr w:type="spellStart"/>
      <w:r w:rsidRPr="00051165">
        <w:rPr>
          <w:i/>
          <w:iCs/>
          <w:sz w:val="20"/>
          <w:szCs w:val="20"/>
        </w:rPr>
        <w:t>and</w:t>
      </w:r>
      <w:proofErr w:type="spellEnd"/>
      <w:r w:rsidRPr="00051165">
        <w:rPr>
          <w:i/>
          <w:iCs/>
          <w:sz w:val="20"/>
          <w:szCs w:val="20"/>
        </w:rPr>
        <w:t xml:space="preserve"> more important </w:t>
      </w:r>
      <w:proofErr w:type="spellStart"/>
      <w:r w:rsidRPr="00051165">
        <w:rPr>
          <w:i/>
          <w:iCs/>
          <w:sz w:val="20"/>
          <w:szCs w:val="20"/>
        </w:rPr>
        <w:t>for</w:t>
      </w:r>
      <w:proofErr w:type="spellEnd"/>
      <w:r w:rsidRPr="00051165">
        <w:rPr>
          <w:i/>
          <w:iCs/>
          <w:sz w:val="20"/>
          <w:szCs w:val="20"/>
        </w:rPr>
        <w:t xml:space="preserve"> </w:t>
      </w:r>
      <w:proofErr w:type="spellStart"/>
      <w:r w:rsidRPr="00051165">
        <w:rPr>
          <w:i/>
          <w:iCs/>
          <w:sz w:val="20"/>
          <w:szCs w:val="20"/>
        </w:rPr>
        <w:t>news</w:t>
      </w:r>
      <w:proofErr w:type="spellEnd"/>
      <w:r w:rsidRPr="00051165">
        <w:rPr>
          <w:i/>
          <w:iCs/>
          <w:sz w:val="20"/>
          <w:szCs w:val="20"/>
        </w:rPr>
        <w:t xml:space="preserve"> </w:t>
      </w:r>
      <w:proofErr w:type="spellStart"/>
      <w:r w:rsidRPr="00051165">
        <w:rPr>
          <w:i/>
          <w:iCs/>
          <w:sz w:val="20"/>
          <w:szCs w:val="20"/>
        </w:rPr>
        <w:t>organisations</w:t>
      </w:r>
      <w:proofErr w:type="spellEnd"/>
      <w:r w:rsidRPr="00051165">
        <w:rPr>
          <w:i/>
          <w:iCs/>
          <w:sz w:val="20"/>
          <w:szCs w:val="20"/>
        </w:rPr>
        <w:t xml:space="preserve"> </w:t>
      </w:r>
      <w:proofErr w:type="spellStart"/>
      <w:r w:rsidRPr="00051165">
        <w:rPr>
          <w:i/>
          <w:iCs/>
          <w:sz w:val="20"/>
          <w:szCs w:val="20"/>
        </w:rPr>
        <w:t>to</w:t>
      </w:r>
      <w:proofErr w:type="spellEnd"/>
      <w:r w:rsidRPr="00051165">
        <w:rPr>
          <w:i/>
          <w:iCs/>
          <w:sz w:val="20"/>
          <w:szCs w:val="20"/>
        </w:rPr>
        <w:t xml:space="preserve"> </w:t>
      </w:r>
      <w:proofErr w:type="spellStart"/>
      <w:r w:rsidRPr="00051165">
        <w:rPr>
          <w:i/>
          <w:iCs/>
          <w:sz w:val="20"/>
          <w:szCs w:val="20"/>
        </w:rPr>
        <w:t>survive</w:t>
      </w:r>
      <w:proofErr w:type="spellEnd"/>
      <w:r w:rsidRPr="00051165">
        <w:rPr>
          <w:i/>
          <w:iCs/>
          <w:sz w:val="20"/>
          <w:szCs w:val="20"/>
        </w:rPr>
        <w:t xml:space="preserve">, </w:t>
      </w:r>
      <w:proofErr w:type="spellStart"/>
      <w:r w:rsidRPr="00051165">
        <w:rPr>
          <w:i/>
          <w:iCs/>
          <w:sz w:val="20"/>
          <w:szCs w:val="20"/>
        </w:rPr>
        <w:t>and</w:t>
      </w:r>
      <w:proofErr w:type="spellEnd"/>
      <w:r w:rsidRPr="00051165">
        <w:rPr>
          <w:i/>
          <w:iCs/>
          <w:sz w:val="20"/>
          <w:szCs w:val="20"/>
        </w:rPr>
        <w:t xml:space="preserve"> </w:t>
      </w:r>
      <w:proofErr w:type="spellStart"/>
      <w:r w:rsidRPr="00051165">
        <w:rPr>
          <w:i/>
          <w:iCs/>
          <w:sz w:val="20"/>
          <w:szCs w:val="20"/>
        </w:rPr>
        <w:t>if</w:t>
      </w:r>
      <w:proofErr w:type="spellEnd"/>
      <w:r w:rsidRPr="00051165">
        <w:rPr>
          <w:i/>
          <w:iCs/>
          <w:sz w:val="20"/>
          <w:szCs w:val="20"/>
        </w:rPr>
        <w:t xml:space="preserve"> </w:t>
      </w:r>
      <w:proofErr w:type="spellStart"/>
      <w:r w:rsidRPr="00051165">
        <w:rPr>
          <w:i/>
          <w:iCs/>
          <w:sz w:val="20"/>
          <w:szCs w:val="20"/>
        </w:rPr>
        <w:t>measuring</w:t>
      </w:r>
      <w:proofErr w:type="spellEnd"/>
      <w:r w:rsidRPr="00051165">
        <w:rPr>
          <w:i/>
          <w:iCs/>
          <w:sz w:val="20"/>
          <w:szCs w:val="20"/>
        </w:rPr>
        <w:t xml:space="preserve"> </w:t>
      </w:r>
      <w:proofErr w:type="spellStart"/>
      <w:r w:rsidRPr="00051165">
        <w:rPr>
          <w:i/>
          <w:iCs/>
          <w:sz w:val="20"/>
          <w:szCs w:val="20"/>
        </w:rPr>
        <w:t>news</w:t>
      </w:r>
      <w:proofErr w:type="spellEnd"/>
      <w:r w:rsidRPr="00051165">
        <w:rPr>
          <w:i/>
          <w:iCs/>
          <w:sz w:val="20"/>
          <w:szCs w:val="20"/>
        </w:rPr>
        <w:t xml:space="preserve"> </w:t>
      </w:r>
      <w:proofErr w:type="spellStart"/>
      <w:r w:rsidRPr="00051165">
        <w:rPr>
          <w:i/>
          <w:iCs/>
          <w:sz w:val="20"/>
          <w:szCs w:val="20"/>
        </w:rPr>
        <w:t>use</w:t>
      </w:r>
      <w:proofErr w:type="spellEnd"/>
      <w:r w:rsidRPr="00051165">
        <w:rPr>
          <w:i/>
          <w:iCs/>
          <w:sz w:val="20"/>
          <w:szCs w:val="20"/>
        </w:rPr>
        <w:t xml:space="preserve"> – </w:t>
      </w:r>
      <w:proofErr w:type="spellStart"/>
      <w:r w:rsidRPr="00051165">
        <w:rPr>
          <w:i/>
          <w:iCs/>
          <w:sz w:val="20"/>
          <w:szCs w:val="20"/>
        </w:rPr>
        <w:t>through</w:t>
      </w:r>
      <w:proofErr w:type="spellEnd"/>
      <w:r w:rsidRPr="00051165">
        <w:rPr>
          <w:i/>
          <w:iCs/>
          <w:sz w:val="20"/>
          <w:szCs w:val="20"/>
        </w:rPr>
        <w:t xml:space="preserve"> </w:t>
      </w:r>
      <w:proofErr w:type="spellStart"/>
      <w:r w:rsidRPr="00051165">
        <w:rPr>
          <w:i/>
          <w:iCs/>
          <w:sz w:val="20"/>
          <w:szCs w:val="20"/>
        </w:rPr>
        <w:t>metrics</w:t>
      </w:r>
      <w:proofErr w:type="spellEnd"/>
      <w:r w:rsidRPr="00051165">
        <w:rPr>
          <w:i/>
          <w:iCs/>
          <w:sz w:val="20"/>
          <w:szCs w:val="20"/>
        </w:rPr>
        <w:t xml:space="preserve">, </w:t>
      </w:r>
      <w:proofErr w:type="spellStart"/>
      <w:r w:rsidRPr="00051165">
        <w:rPr>
          <w:i/>
          <w:iCs/>
          <w:sz w:val="20"/>
          <w:szCs w:val="20"/>
        </w:rPr>
        <w:t>surveys</w:t>
      </w:r>
      <w:proofErr w:type="spellEnd"/>
      <w:r w:rsidRPr="00051165">
        <w:rPr>
          <w:i/>
          <w:iCs/>
          <w:sz w:val="20"/>
          <w:szCs w:val="20"/>
        </w:rPr>
        <w:t xml:space="preserve"> or </w:t>
      </w:r>
      <w:proofErr w:type="spellStart"/>
      <w:r w:rsidRPr="00051165">
        <w:rPr>
          <w:i/>
          <w:iCs/>
          <w:sz w:val="20"/>
          <w:szCs w:val="20"/>
        </w:rPr>
        <w:t>self-reports</w:t>
      </w:r>
      <w:proofErr w:type="spellEnd"/>
      <w:r w:rsidRPr="00051165">
        <w:rPr>
          <w:i/>
          <w:iCs/>
          <w:sz w:val="20"/>
          <w:szCs w:val="20"/>
        </w:rPr>
        <w:t xml:space="preserve"> – (cf. Prior, 2009) </w:t>
      </w:r>
      <w:proofErr w:type="spellStart"/>
      <w:r w:rsidRPr="00051165">
        <w:rPr>
          <w:i/>
          <w:iCs/>
          <w:sz w:val="20"/>
          <w:szCs w:val="20"/>
        </w:rPr>
        <w:t>may</w:t>
      </w:r>
      <w:proofErr w:type="spellEnd"/>
      <w:r w:rsidRPr="00051165">
        <w:rPr>
          <w:i/>
          <w:iCs/>
          <w:sz w:val="20"/>
          <w:szCs w:val="20"/>
        </w:rPr>
        <w:t xml:space="preserve"> </w:t>
      </w:r>
      <w:proofErr w:type="spellStart"/>
      <w:r w:rsidRPr="00051165">
        <w:rPr>
          <w:i/>
          <w:iCs/>
          <w:sz w:val="20"/>
          <w:szCs w:val="20"/>
        </w:rPr>
        <w:t>not</w:t>
      </w:r>
      <w:proofErr w:type="spellEnd"/>
      <w:r w:rsidRPr="00051165">
        <w:rPr>
          <w:i/>
          <w:iCs/>
          <w:sz w:val="20"/>
          <w:szCs w:val="20"/>
        </w:rPr>
        <w:t xml:space="preserve"> </w:t>
      </w:r>
      <w:proofErr w:type="spellStart"/>
      <w:r w:rsidRPr="00051165">
        <w:rPr>
          <w:i/>
          <w:iCs/>
          <w:sz w:val="20"/>
          <w:szCs w:val="20"/>
        </w:rPr>
        <w:t>automatically</w:t>
      </w:r>
      <w:proofErr w:type="spellEnd"/>
      <w:r w:rsidRPr="00051165">
        <w:rPr>
          <w:i/>
          <w:iCs/>
          <w:sz w:val="20"/>
          <w:szCs w:val="20"/>
        </w:rPr>
        <w:t xml:space="preserve"> lead </w:t>
      </w:r>
      <w:proofErr w:type="spellStart"/>
      <w:r w:rsidRPr="00051165">
        <w:rPr>
          <w:i/>
          <w:iCs/>
          <w:sz w:val="20"/>
          <w:szCs w:val="20"/>
        </w:rPr>
        <w:t>to</w:t>
      </w:r>
      <w:proofErr w:type="spellEnd"/>
      <w:r w:rsidRPr="00051165">
        <w:rPr>
          <w:i/>
          <w:iCs/>
          <w:sz w:val="20"/>
          <w:szCs w:val="20"/>
        </w:rPr>
        <w:t xml:space="preserve"> a </w:t>
      </w:r>
      <w:proofErr w:type="spellStart"/>
      <w:r w:rsidRPr="00051165">
        <w:rPr>
          <w:i/>
          <w:iCs/>
          <w:sz w:val="20"/>
          <w:szCs w:val="20"/>
        </w:rPr>
        <w:t>deeper</w:t>
      </w:r>
      <w:proofErr w:type="spellEnd"/>
      <w:r w:rsidRPr="00051165">
        <w:rPr>
          <w:i/>
          <w:iCs/>
          <w:sz w:val="20"/>
          <w:szCs w:val="20"/>
        </w:rPr>
        <w:t xml:space="preserve"> </w:t>
      </w:r>
      <w:proofErr w:type="spellStart"/>
      <w:r w:rsidRPr="00051165">
        <w:rPr>
          <w:i/>
          <w:iCs/>
          <w:sz w:val="20"/>
          <w:szCs w:val="20"/>
        </w:rPr>
        <w:t>understanding</w:t>
      </w:r>
      <w:proofErr w:type="spellEnd"/>
      <w:r w:rsidRPr="00051165">
        <w:rPr>
          <w:i/>
          <w:iCs/>
          <w:sz w:val="20"/>
          <w:szCs w:val="20"/>
        </w:rPr>
        <w:t xml:space="preserve"> of </w:t>
      </w:r>
      <w:proofErr w:type="spellStart"/>
      <w:r w:rsidRPr="00051165">
        <w:rPr>
          <w:i/>
          <w:iCs/>
          <w:sz w:val="20"/>
          <w:szCs w:val="20"/>
        </w:rPr>
        <w:t>peoples</w:t>
      </w:r>
      <w:proofErr w:type="spellEnd"/>
      <w:r w:rsidRPr="00051165">
        <w:rPr>
          <w:i/>
          <w:iCs/>
          <w:sz w:val="20"/>
          <w:szCs w:val="20"/>
        </w:rPr>
        <w:t xml:space="preserve">’ </w:t>
      </w:r>
      <w:proofErr w:type="spellStart"/>
      <w:r w:rsidRPr="00051165">
        <w:rPr>
          <w:i/>
          <w:iCs/>
          <w:sz w:val="20"/>
          <w:szCs w:val="20"/>
        </w:rPr>
        <w:t>news</w:t>
      </w:r>
      <w:proofErr w:type="spellEnd"/>
      <w:r w:rsidRPr="00051165">
        <w:rPr>
          <w:i/>
          <w:iCs/>
          <w:sz w:val="20"/>
          <w:szCs w:val="20"/>
        </w:rPr>
        <w:t xml:space="preserve"> </w:t>
      </w:r>
      <w:proofErr w:type="spellStart"/>
      <w:r w:rsidRPr="00051165">
        <w:rPr>
          <w:i/>
          <w:iCs/>
          <w:sz w:val="20"/>
          <w:szCs w:val="20"/>
        </w:rPr>
        <w:t>interests</w:t>
      </w:r>
      <w:proofErr w:type="spellEnd"/>
      <w:r w:rsidRPr="00051165">
        <w:rPr>
          <w:i/>
          <w:iCs/>
          <w:sz w:val="20"/>
          <w:szCs w:val="20"/>
        </w:rPr>
        <w:t xml:space="preserve"> </w:t>
      </w:r>
      <w:proofErr w:type="spellStart"/>
      <w:r w:rsidRPr="00051165">
        <w:rPr>
          <w:i/>
          <w:iCs/>
          <w:sz w:val="20"/>
          <w:szCs w:val="20"/>
        </w:rPr>
        <w:t>and</w:t>
      </w:r>
      <w:proofErr w:type="spellEnd"/>
      <w:r w:rsidRPr="00051165">
        <w:rPr>
          <w:i/>
          <w:iCs/>
          <w:sz w:val="20"/>
          <w:szCs w:val="20"/>
        </w:rPr>
        <w:t xml:space="preserve"> </w:t>
      </w:r>
      <w:proofErr w:type="spellStart"/>
      <w:r w:rsidRPr="00051165">
        <w:rPr>
          <w:i/>
          <w:iCs/>
          <w:sz w:val="20"/>
          <w:szCs w:val="20"/>
        </w:rPr>
        <w:t>preferences</w:t>
      </w:r>
      <w:proofErr w:type="spellEnd"/>
      <w:r w:rsidRPr="00051165">
        <w:rPr>
          <w:i/>
          <w:iCs/>
          <w:sz w:val="20"/>
          <w:szCs w:val="20"/>
        </w:rPr>
        <w:t xml:space="preserve"> as </w:t>
      </w:r>
      <w:proofErr w:type="spellStart"/>
      <w:r w:rsidRPr="00051165">
        <w:rPr>
          <w:i/>
          <w:iCs/>
          <w:sz w:val="20"/>
          <w:szCs w:val="20"/>
        </w:rPr>
        <w:t>suggested</w:t>
      </w:r>
      <w:proofErr w:type="spellEnd"/>
      <w:r w:rsidRPr="00051165">
        <w:rPr>
          <w:i/>
          <w:iCs/>
          <w:sz w:val="20"/>
          <w:szCs w:val="20"/>
        </w:rPr>
        <w:t xml:space="preserve"> </w:t>
      </w:r>
      <w:proofErr w:type="spellStart"/>
      <w:r w:rsidRPr="00051165">
        <w:rPr>
          <w:i/>
          <w:iCs/>
          <w:sz w:val="20"/>
          <w:szCs w:val="20"/>
        </w:rPr>
        <w:t>elsewhere</w:t>
      </w:r>
      <w:proofErr w:type="spellEnd"/>
      <w:r w:rsidRPr="00051165">
        <w:rPr>
          <w:i/>
          <w:iCs/>
          <w:sz w:val="20"/>
          <w:szCs w:val="20"/>
        </w:rPr>
        <w:t xml:space="preserve"> (</w:t>
      </w:r>
      <w:proofErr w:type="spellStart"/>
      <w:r w:rsidRPr="00051165">
        <w:rPr>
          <w:i/>
          <w:iCs/>
          <w:sz w:val="20"/>
          <w:szCs w:val="20"/>
        </w:rPr>
        <w:t>Costera</w:t>
      </w:r>
      <w:proofErr w:type="spellEnd"/>
      <w:r w:rsidRPr="00051165">
        <w:rPr>
          <w:i/>
          <w:iCs/>
          <w:sz w:val="20"/>
          <w:szCs w:val="20"/>
        </w:rPr>
        <w:t xml:space="preserve"> Meijer, 2020; Groot </w:t>
      </w:r>
      <w:proofErr w:type="spellStart"/>
      <w:r w:rsidRPr="00051165">
        <w:rPr>
          <w:i/>
          <w:iCs/>
          <w:sz w:val="20"/>
          <w:szCs w:val="20"/>
        </w:rPr>
        <w:t>Kormelink</w:t>
      </w:r>
      <w:proofErr w:type="spellEnd"/>
      <w:r w:rsidRPr="00051165">
        <w:rPr>
          <w:i/>
          <w:iCs/>
          <w:sz w:val="20"/>
          <w:szCs w:val="20"/>
        </w:rPr>
        <w:t xml:space="preserve"> </w:t>
      </w:r>
      <w:proofErr w:type="spellStart"/>
      <w:r w:rsidRPr="00051165">
        <w:rPr>
          <w:i/>
          <w:iCs/>
          <w:sz w:val="20"/>
          <w:szCs w:val="20"/>
        </w:rPr>
        <w:t>and</w:t>
      </w:r>
      <w:proofErr w:type="spellEnd"/>
      <w:r w:rsidRPr="00051165">
        <w:rPr>
          <w:i/>
          <w:iCs/>
          <w:sz w:val="20"/>
          <w:szCs w:val="20"/>
        </w:rPr>
        <w:t xml:space="preserve"> </w:t>
      </w:r>
      <w:proofErr w:type="spellStart"/>
      <w:r w:rsidRPr="00051165">
        <w:rPr>
          <w:i/>
          <w:iCs/>
          <w:sz w:val="20"/>
          <w:szCs w:val="20"/>
        </w:rPr>
        <w:t>Costera</w:t>
      </w:r>
      <w:proofErr w:type="spellEnd"/>
      <w:r w:rsidRPr="00051165">
        <w:rPr>
          <w:i/>
          <w:iCs/>
          <w:sz w:val="20"/>
          <w:szCs w:val="20"/>
        </w:rPr>
        <w:t xml:space="preserve"> Meijer, 2018), </w:t>
      </w:r>
      <w:proofErr w:type="spellStart"/>
      <w:r w:rsidRPr="00051165">
        <w:rPr>
          <w:i/>
          <w:iCs/>
          <w:sz w:val="20"/>
          <w:szCs w:val="20"/>
        </w:rPr>
        <w:t>and</w:t>
      </w:r>
      <w:proofErr w:type="spellEnd"/>
      <w:r w:rsidRPr="00051165">
        <w:rPr>
          <w:i/>
          <w:iCs/>
          <w:sz w:val="20"/>
          <w:szCs w:val="20"/>
        </w:rPr>
        <w:t xml:space="preserve"> </w:t>
      </w:r>
      <w:proofErr w:type="spellStart"/>
      <w:r w:rsidRPr="00051165">
        <w:rPr>
          <w:i/>
          <w:iCs/>
          <w:sz w:val="20"/>
          <w:szCs w:val="20"/>
        </w:rPr>
        <w:t>if</w:t>
      </w:r>
      <w:proofErr w:type="spellEnd"/>
      <w:r w:rsidRPr="00051165">
        <w:rPr>
          <w:i/>
          <w:iCs/>
          <w:sz w:val="20"/>
          <w:szCs w:val="20"/>
        </w:rPr>
        <w:t xml:space="preserve"> </w:t>
      </w:r>
      <w:proofErr w:type="spellStart"/>
      <w:r w:rsidRPr="00051165">
        <w:rPr>
          <w:i/>
          <w:iCs/>
          <w:sz w:val="20"/>
          <w:szCs w:val="20"/>
        </w:rPr>
        <w:t>news</w:t>
      </w:r>
      <w:proofErr w:type="spellEnd"/>
      <w:r w:rsidRPr="00051165">
        <w:rPr>
          <w:i/>
          <w:iCs/>
          <w:sz w:val="20"/>
          <w:szCs w:val="20"/>
        </w:rPr>
        <w:t xml:space="preserve"> </w:t>
      </w:r>
      <w:proofErr w:type="spellStart"/>
      <w:r w:rsidRPr="00051165">
        <w:rPr>
          <w:i/>
          <w:iCs/>
          <w:sz w:val="20"/>
          <w:szCs w:val="20"/>
        </w:rPr>
        <w:t>organisations</w:t>
      </w:r>
      <w:proofErr w:type="spellEnd"/>
      <w:r w:rsidRPr="00051165">
        <w:rPr>
          <w:i/>
          <w:iCs/>
          <w:sz w:val="20"/>
          <w:szCs w:val="20"/>
        </w:rPr>
        <w:t xml:space="preserve"> </w:t>
      </w:r>
      <w:proofErr w:type="spellStart"/>
      <w:r w:rsidRPr="00051165">
        <w:rPr>
          <w:i/>
          <w:iCs/>
          <w:sz w:val="20"/>
          <w:szCs w:val="20"/>
        </w:rPr>
        <w:t>and</w:t>
      </w:r>
      <w:proofErr w:type="spellEnd"/>
      <w:r w:rsidRPr="00051165">
        <w:rPr>
          <w:i/>
          <w:iCs/>
          <w:sz w:val="20"/>
          <w:szCs w:val="20"/>
        </w:rPr>
        <w:t xml:space="preserve"> </w:t>
      </w:r>
      <w:proofErr w:type="spellStart"/>
      <w:r w:rsidRPr="00051165">
        <w:rPr>
          <w:i/>
          <w:iCs/>
          <w:sz w:val="20"/>
          <w:szCs w:val="20"/>
        </w:rPr>
        <w:t>journalists</w:t>
      </w:r>
      <w:proofErr w:type="spellEnd"/>
      <w:r w:rsidRPr="00051165">
        <w:rPr>
          <w:i/>
          <w:iCs/>
          <w:sz w:val="20"/>
          <w:szCs w:val="20"/>
        </w:rPr>
        <w:t xml:space="preserve"> want </w:t>
      </w:r>
      <w:proofErr w:type="spellStart"/>
      <w:r w:rsidRPr="00051165">
        <w:rPr>
          <w:i/>
          <w:iCs/>
          <w:sz w:val="20"/>
          <w:szCs w:val="20"/>
        </w:rPr>
        <w:t>to</w:t>
      </w:r>
      <w:proofErr w:type="spellEnd"/>
      <w:r w:rsidRPr="00051165">
        <w:rPr>
          <w:i/>
          <w:iCs/>
          <w:sz w:val="20"/>
          <w:szCs w:val="20"/>
        </w:rPr>
        <w:t xml:space="preserve"> </w:t>
      </w:r>
      <w:proofErr w:type="spellStart"/>
      <w:r w:rsidRPr="00051165">
        <w:rPr>
          <w:i/>
          <w:iCs/>
          <w:sz w:val="20"/>
          <w:szCs w:val="20"/>
        </w:rPr>
        <w:t>remain</w:t>
      </w:r>
      <w:proofErr w:type="spellEnd"/>
      <w:r w:rsidRPr="00051165">
        <w:rPr>
          <w:i/>
          <w:iCs/>
          <w:sz w:val="20"/>
          <w:szCs w:val="20"/>
        </w:rPr>
        <w:t xml:space="preserve"> </w:t>
      </w:r>
      <w:proofErr w:type="spellStart"/>
      <w:r w:rsidRPr="00051165">
        <w:rPr>
          <w:i/>
          <w:iCs/>
          <w:sz w:val="20"/>
          <w:szCs w:val="20"/>
        </w:rPr>
        <w:t>essential</w:t>
      </w:r>
      <w:proofErr w:type="spellEnd"/>
      <w:r w:rsidRPr="00051165">
        <w:rPr>
          <w:i/>
          <w:iCs/>
          <w:sz w:val="20"/>
          <w:szCs w:val="20"/>
        </w:rPr>
        <w:t xml:space="preserve"> </w:t>
      </w:r>
      <w:proofErr w:type="spellStart"/>
      <w:r w:rsidRPr="00051165">
        <w:rPr>
          <w:i/>
          <w:iCs/>
          <w:sz w:val="20"/>
          <w:szCs w:val="20"/>
        </w:rPr>
        <w:t>to</w:t>
      </w:r>
      <w:proofErr w:type="spellEnd"/>
      <w:r w:rsidRPr="00051165">
        <w:rPr>
          <w:i/>
          <w:iCs/>
          <w:sz w:val="20"/>
          <w:szCs w:val="20"/>
        </w:rPr>
        <w:t xml:space="preserve"> </w:t>
      </w:r>
      <w:proofErr w:type="spellStart"/>
      <w:r w:rsidRPr="00051165">
        <w:rPr>
          <w:i/>
          <w:iCs/>
          <w:sz w:val="20"/>
          <w:szCs w:val="20"/>
        </w:rPr>
        <w:t>the</w:t>
      </w:r>
      <w:proofErr w:type="spellEnd"/>
      <w:r w:rsidRPr="00051165">
        <w:rPr>
          <w:i/>
          <w:iCs/>
          <w:sz w:val="20"/>
          <w:szCs w:val="20"/>
        </w:rPr>
        <w:t xml:space="preserve"> </w:t>
      </w:r>
      <w:proofErr w:type="spellStart"/>
      <w:r w:rsidRPr="00051165">
        <w:rPr>
          <w:i/>
          <w:iCs/>
          <w:sz w:val="20"/>
          <w:szCs w:val="20"/>
        </w:rPr>
        <w:t>vitality</w:t>
      </w:r>
      <w:proofErr w:type="spellEnd"/>
      <w:r w:rsidRPr="00051165">
        <w:rPr>
          <w:i/>
          <w:iCs/>
          <w:sz w:val="20"/>
          <w:szCs w:val="20"/>
        </w:rPr>
        <w:t xml:space="preserve"> of </w:t>
      </w:r>
      <w:proofErr w:type="spellStart"/>
      <w:r w:rsidRPr="00051165">
        <w:rPr>
          <w:i/>
          <w:iCs/>
          <w:sz w:val="20"/>
          <w:szCs w:val="20"/>
        </w:rPr>
        <w:t>local</w:t>
      </w:r>
      <w:proofErr w:type="spellEnd"/>
      <w:r w:rsidRPr="00051165">
        <w:rPr>
          <w:i/>
          <w:iCs/>
          <w:sz w:val="20"/>
          <w:szCs w:val="20"/>
        </w:rPr>
        <w:t xml:space="preserve"> </w:t>
      </w:r>
      <w:proofErr w:type="spellStart"/>
      <w:r w:rsidRPr="00051165">
        <w:rPr>
          <w:i/>
          <w:iCs/>
          <w:sz w:val="20"/>
          <w:szCs w:val="20"/>
        </w:rPr>
        <w:t>democracy</w:t>
      </w:r>
      <w:proofErr w:type="spellEnd"/>
      <w:r w:rsidRPr="00051165">
        <w:rPr>
          <w:i/>
          <w:iCs/>
          <w:sz w:val="20"/>
          <w:szCs w:val="20"/>
        </w:rPr>
        <w:t xml:space="preserve">, different kinds of </w:t>
      </w:r>
      <w:proofErr w:type="spellStart"/>
      <w:r w:rsidRPr="00051165">
        <w:rPr>
          <w:i/>
          <w:iCs/>
          <w:sz w:val="20"/>
          <w:szCs w:val="20"/>
        </w:rPr>
        <w:t>audience</w:t>
      </w:r>
      <w:proofErr w:type="spellEnd"/>
      <w:r w:rsidRPr="00051165">
        <w:rPr>
          <w:i/>
          <w:iCs/>
          <w:sz w:val="20"/>
          <w:szCs w:val="20"/>
        </w:rPr>
        <w:t xml:space="preserve"> research </w:t>
      </w:r>
      <w:proofErr w:type="spellStart"/>
      <w:r w:rsidRPr="00051165">
        <w:rPr>
          <w:i/>
          <w:iCs/>
          <w:sz w:val="20"/>
          <w:szCs w:val="20"/>
        </w:rPr>
        <w:t>may</w:t>
      </w:r>
      <w:proofErr w:type="spellEnd"/>
      <w:r w:rsidRPr="00051165">
        <w:rPr>
          <w:i/>
          <w:iCs/>
          <w:sz w:val="20"/>
          <w:szCs w:val="20"/>
        </w:rPr>
        <w:t xml:space="preserve"> </w:t>
      </w:r>
      <w:proofErr w:type="spellStart"/>
      <w:r w:rsidRPr="00051165">
        <w:rPr>
          <w:i/>
          <w:iCs/>
          <w:sz w:val="20"/>
          <w:szCs w:val="20"/>
        </w:rPr>
        <w:t>be</w:t>
      </w:r>
      <w:proofErr w:type="spellEnd"/>
      <w:r w:rsidRPr="00051165">
        <w:rPr>
          <w:i/>
          <w:iCs/>
          <w:sz w:val="20"/>
          <w:szCs w:val="20"/>
        </w:rPr>
        <w:t xml:space="preserve"> </w:t>
      </w:r>
      <w:proofErr w:type="spellStart"/>
      <w:r w:rsidRPr="00051165">
        <w:rPr>
          <w:i/>
          <w:iCs/>
          <w:sz w:val="20"/>
          <w:szCs w:val="20"/>
        </w:rPr>
        <w:t>necessary</w:t>
      </w:r>
      <w:proofErr w:type="spellEnd"/>
      <w:r w:rsidRPr="00051165">
        <w:rPr>
          <w:i/>
          <w:iCs/>
          <w:sz w:val="20"/>
          <w:szCs w:val="20"/>
        </w:rPr>
        <w:t xml:space="preserve"> </w:t>
      </w:r>
      <w:proofErr w:type="spellStart"/>
      <w:r w:rsidRPr="00051165">
        <w:rPr>
          <w:i/>
          <w:iCs/>
          <w:sz w:val="20"/>
          <w:szCs w:val="20"/>
        </w:rPr>
        <w:t>to</w:t>
      </w:r>
      <w:proofErr w:type="spellEnd"/>
      <w:r w:rsidRPr="00051165">
        <w:rPr>
          <w:i/>
          <w:iCs/>
          <w:sz w:val="20"/>
          <w:szCs w:val="20"/>
        </w:rPr>
        <w:t xml:space="preserve"> </w:t>
      </w:r>
      <w:proofErr w:type="spellStart"/>
      <w:r w:rsidRPr="00051165">
        <w:rPr>
          <w:i/>
          <w:iCs/>
          <w:sz w:val="20"/>
          <w:szCs w:val="20"/>
        </w:rPr>
        <w:t>answer</w:t>
      </w:r>
      <w:proofErr w:type="spellEnd"/>
      <w:r w:rsidRPr="00051165">
        <w:rPr>
          <w:i/>
          <w:iCs/>
          <w:sz w:val="20"/>
          <w:szCs w:val="20"/>
        </w:rPr>
        <w:t xml:space="preserve"> </w:t>
      </w:r>
      <w:proofErr w:type="spellStart"/>
      <w:r w:rsidRPr="00051165">
        <w:rPr>
          <w:i/>
          <w:iCs/>
          <w:sz w:val="20"/>
          <w:szCs w:val="20"/>
        </w:rPr>
        <w:t>the</w:t>
      </w:r>
      <w:proofErr w:type="spellEnd"/>
      <w:r w:rsidRPr="00051165">
        <w:rPr>
          <w:i/>
          <w:iCs/>
          <w:sz w:val="20"/>
          <w:szCs w:val="20"/>
        </w:rPr>
        <w:t xml:space="preserve"> question of </w:t>
      </w:r>
      <w:proofErr w:type="spellStart"/>
      <w:r w:rsidRPr="00051165">
        <w:rPr>
          <w:i/>
          <w:iCs/>
          <w:sz w:val="20"/>
          <w:szCs w:val="20"/>
        </w:rPr>
        <w:t>how</w:t>
      </w:r>
      <w:proofErr w:type="spellEnd"/>
      <w:r w:rsidRPr="00051165">
        <w:rPr>
          <w:i/>
          <w:iCs/>
          <w:sz w:val="20"/>
          <w:szCs w:val="20"/>
        </w:rPr>
        <w:t xml:space="preserve"> </w:t>
      </w:r>
      <w:proofErr w:type="spellStart"/>
      <w:r w:rsidRPr="00051165">
        <w:rPr>
          <w:i/>
          <w:iCs/>
          <w:sz w:val="20"/>
          <w:szCs w:val="20"/>
        </w:rPr>
        <w:t>local</w:t>
      </w:r>
      <w:proofErr w:type="spellEnd"/>
      <w:r w:rsidRPr="00051165">
        <w:rPr>
          <w:i/>
          <w:iCs/>
          <w:sz w:val="20"/>
          <w:szCs w:val="20"/>
        </w:rPr>
        <w:t xml:space="preserve"> </w:t>
      </w:r>
      <w:proofErr w:type="spellStart"/>
      <w:r w:rsidRPr="00051165">
        <w:rPr>
          <w:i/>
          <w:iCs/>
          <w:sz w:val="20"/>
          <w:szCs w:val="20"/>
        </w:rPr>
        <w:t>news</w:t>
      </w:r>
      <w:proofErr w:type="spellEnd"/>
      <w:r w:rsidRPr="00051165">
        <w:rPr>
          <w:i/>
          <w:iCs/>
          <w:sz w:val="20"/>
          <w:szCs w:val="20"/>
        </w:rPr>
        <w:t xml:space="preserve"> </w:t>
      </w:r>
      <w:proofErr w:type="spellStart"/>
      <w:r w:rsidRPr="00051165">
        <w:rPr>
          <w:i/>
          <w:iCs/>
          <w:sz w:val="20"/>
          <w:szCs w:val="20"/>
        </w:rPr>
        <w:t>can</w:t>
      </w:r>
      <w:proofErr w:type="spellEnd"/>
      <w:r w:rsidRPr="00051165">
        <w:rPr>
          <w:i/>
          <w:iCs/>
          <w:sz w:val="20"/>
          <w:szCs w:val="20"/>
        </w:rPr>
        <w:t xml:space="preserve"> </w:t>
      </w:r>
      <w:proofErr w:type="spellStart"/>
      <w:r w:rsidRPr="00051165">
        <w:rPr>
          <w:i/>
          <w:iCs/>
          <w:sz w:val="20"/>
          <w:szCs w:val="20"/>
        </w:rPr>
        <w:t>provide</w:t>
      </w:r>
      <w:proofErr w:type="spellEnd"/>
      <w:r w:rsidRPr="00051165">
        <w:rPr>
          <w:i/>
          <w:iCs/>
          <w:sz w:val="20"/>
          <w:szCs w:val="20"/>
        </w:rPr>
        <w:t xml:space="preserve"> a service </w:t>
      </w:r>
      <w:proofErr w:type="spellStart"/>
      <w:r w:rsidRPr="00051165">
        <w:rPr>
          <w:i/>
          <w:iCs/>
          <w:sz w:val="20"/>
          <w:szCs w:val="20"/>
        </w:rPr>
        <w:t>the</w:t>
      </w:r>
      <w:proofErr w:type="spellEnd"/>
      <w:r w:rsidRPr="00051165">
        <w:rPr>
          <w:i/>
          <w:iCs/>
          <w:sz w:val="20"/>
          <w:szCs w:val="20"/>
        </w:rPr>
        <w:t xml:space="preserve"> public </w:t>
      </w:r>
      <w:proofErr w:type="spellStart"/>
      <w:r w:rsidRPr="00051165">
        <w:rPr>
          <w:i/>
          <w:iCs/>
          <w:sz w:val="20"/>
          <w:szCs w:val="20"/>
        </w:rPr>
        <w:t>really</w:t>
      </w:r>
      <w:proofErr w:type="spellEnd"/>
      <w:r w:rsidRPr="00051165">
        <w:rPr>
          <w:i/>
          <w:iCs/>
          <w:sz w:val="20"/>
          <w:szCs w:val="20"/>
        </w:rPr>
        <w:t xml:space="preserve"> </w:t>
      </w:r>
      <w:proofErr w:type="spellStart"/>
      <w:r w:rsidRPr="00051165">
        <w:rPr>
          <w:i/>
          <w:iCs/>
          <w:sz w:val="20"/>
          <w:szCs w:val="20"/>
        </w:rPr>
        <w:t>appreciates</w:t>
      </w:r>
      <w:proofErr w:type="spellEnd"/>
      <w:r w:rsidRPr="00051165">
        <w:rPr>
          <w:i/>
          <w:iCs/>
          <w:sz w:val="20"/>
          <w:szCs w:val="20"/>
        </w:rPr>
        <w:t xml:space="preserve"> </w:t>
      </w:r>
      <w:proofErr w:type="spellStart"/>
      <w:r w:rsidRPr="00051165">
        <w:rPr>
          <w:i/>
          <w:iCs/>
          <w:sz w:val="20"/>
          <w:szCs w:val="20"/>
        </w:rPr>
        <w:t>and</w:t>
      </w:r>
      <w:proofErr w:type="spellEnd"/>
      <w:r w:rsidRPr="00051165">
        <w:rPr>
          <w:i/>
          <w:iCs/>
          <w:sz w:val="20"/>
          <w:szCs w:val="20"/>
        </w:rPr>
        <w:t xml:space="preserve"> is </w:t>
      </w:r>
      <w:proofErr w:type="spellStart"/>
      <w:r w:rsidRPr="00051165">
        <w:rPr>
          <w:i/>
          <w:iCs/>
          <w:sz w:val="20"/>
          <w:szCs w:val="20"/>
        </w:rPr>
        <w:t>willing</w:t>
      </w:r>
      <w:proofErr w:type="spellEnd"/>
      <w:r w:rsidRPr="00051165">
        <w:rPr>
          <w:i/>
          <w:iCs/>
          <w:sz w:val="20"/>
          <w:szCs w:val="20"/>
        </w:rPr>
        <w:t xml:space="preserve"> </w:t>
      </w:r>
      <w:proofErr w:type="spellStart"/>
      <w:r w:rsidRPr="00051165">
        <w:rPr>
          <w:i/>
          <w:iCs/>
          <w:sz w:val="20"/>
          <w:szCs w:val="20"/>
        </w:rPr>
        <w:t>to</w:t>
      </w:r>
      <w:proofErr w:type="spellEnd"/>
      <w:r w:rsidRPr="00051165">
        <w:rPr>
          <w:i/>
          <w:iCs/>
          <w:sz w:val="20"/>
          <w:szCs w:val="20"/>
        </w:rPr>
        <w:t xml:space="preserve"> </w:t>
      </w:r>
      <w:proofErr w:type="spellStart"/>
      <w:r w:rsidRPr="00051165">
        <w:rPr>
          <w:i/>
          <w:iCs/>
          <w:sz w:val="20"/>
          <w:szCs w:val="20"/>
        </w:rPr>
        <w:t>pay</w:t>
      </w:r>
      <w:proofErr w:type="spellEnd"/>
      <w:r w:rsidRPr="00051165">
        <w:rPr>
          <w:i/>
          <w:iCs/>
          <w:sz w:val="20"/>
          <w:szCs w:val="20"/>
        </w:rPr>
        <w:t xml:space="preserve"> </w:t>
      </w:r>
      <w:proofErr w:type="spellStart"/>
      <w:r w:rsidRPr="00051165">
        <w:rPr>
          <w:i/>
          <w:iCs/>
          <w:sz w:val="20"/>
          <w:szCs w:val="20"/>
        </w:rPr>
        <w:t>for</w:t>
      </w:r>
      <w:proofErr w:type="spellEnd"/>
      <w:r w:rsidRPr="00051165">
        <w:rPr>
          <w:i/>
          <w:iCs/>
          <w:sz w:val="20"/>
          <w:szCs w:val="20"/>
        </w:rPr>
        <w:t xml:space="preserve"> in money </w:t>
      </w:r>
      <w:proofErr w:type="spellStart"/>
      <w:r w:rsidRPr="00051165">
        <w:rPr>
          <w:i/>
          <w:iCs/>
          <w:sz w:val="20"/>
          <w:szCs w:val="20"/>
        </w:rPr>
        <w:t>and</w:t>
      </w:r>
      <w:proofErr w:type="spellEnd"/>
      <w:r w:rsidRPr="00051165">
        <w:rPr>
          <w:i/>
          <w:iCs/>
          <w:sz w:val="20"/>
          <w:szCs w:val="20"/>
        </w:rPr>
        <w:t>/or attention.</w:t>
      </w:r>
      <w:r w:rsidRPr="00051165">
        <w:rPr>
          <w:i/>
          <w:iCs/>
          <w:sz w:val="20"/>
          <w:szCs w:val="20"/>
        </w:rPr>
        <w:t>’</w:t>
      </w:r>
    </w:p>
    <w:p w14:paraId="0C6DF207" w14:textId="5E872D8E" w:rsidR="00051165" w:rsidRPr="00051165" w:rsidRDefault="00051165" w:rsidP="00051165">
      <w:pPr>
        <w:rPr>
          <w:i/>
          <w:iCs/>
          <w:sz w:val="20"/>
          <w:szCs w:val="20"/>
        </w:rPr>
      </w:pPr>
      <w:r w:rsidRPr="00051165">
        <w:rPr>
          <w:i/>
          <w:iCs/>
          <w:sz w:val="20"/>
          <w:szCs w:val="20"/>
          <w:highlight w:val="yellow"/>
        </w:rPr>
        <w:t>(</w:t>
      </w:r>
      <w:proofErr w:type="gramStart"/>
      <w:r w:rsidRPr="00051165">
        <w:rPr>
          <w:i/>
          <w:iCs/>
          <w:sz w:val="20"/>
          <w:szCs w:val="20"/>
          <w:highlight w:val="yellow"/>
        </w:rPr>
        <w:t>bron</w:t>
      </w:r>
      <w:proofErr w:type="gramEnd"/>
      <w:r w:rsidRPr="00051165">
        <w:rPr>
          <w:i/>
          <w:iCs/>
          <w:sz w:val="20"/>
          <w:szCs w:val="20"/>
          <w:highlight w:val="yellow"/>
        </w:rPr>
        <w:t xml:space="preserve">: </w:t>
      </w:r>
      <w:r w:rsidRPr="00051165">
        <w:rPr>
          <w:i/>
          <w:iCs/>
          <w:sz w:val="20"/>
          <w:szCs w:val="20"/>
          <w:highlight w:val="yellow"/>
        </w:rPr>
        <w:t>‘</w:t>
      </w:r>
      <w:proofErr w:type="spellStart"/>
      <w:r w:rsidRPr="00051165">
        <w:rPr>
          <w:i/>
          <w:iCs/>
          <w:sz w:val="20"/>
          <w:szCs w:val="20"/>
          <w:highlight w:val="yellow"/>
        </w:rPr>
        <w:t>What</w:t>
      </w:r>
      <w:proofErr w:type="spellEnd"/>
      <w:r w:rsidRPr="00051165">
        <w:rPr>
          <w:i/>
          <w:iCs/>
          <w:sz w:val="20"/>
          <w:szCs w:val="20"/>
          <w:highlight w:val="yellow"/>
        </w:rPr>
        <w:t xml:space="preserve"> Does </w:t>
      </w:r>
      <w:proofErr w:type="spellStart"/>
      <w:r w:rsidRPr="00051165">
        <w:rPr>
          <w:i/>
          <w:iCs/>
          <w:sz w:val="20"/>
          <w:szCs w:val="20"/>
          <w:highlight w:val="yellow"/>
        </w:rPr>
        <w:t>the</w:t>
      </w:r>
      <w:proofErr w:type="spellEnd"/>
      <w:r w:rsidRPr="00051165">
        <w:rPr>
          <w:i/>
          <w:iCs/>
          <w:sz w:val="20"/>
          <w:szCs w:val="20"/>
          <w:highlight w:val="yellow"/>
        </w:rPr>
        <w:t xml:space="preserve"> </w:t>
      </w:r>
      <w:proofErr w:type="spellStart"/>
      <w:r w:rsidRPr="00051165">
        <w:rPr>
          <w:i/>
          <w:iCs/>
          <w:sz w:val="20"/>
          <w:szCs w:val="20"/>
          <w:highlight w:val="yellow"/>
        </w:rPr>
        <w:t>Audience</w:t>
      </w:r>
      <w:proofErr w:type="spellEnd"/>
      <w:r w:rsidRPr="00051165">
        <w:rPr>
          <w:i/>
          <w:iCs/>
          <w:sz w:val="20"/>
          <w:szCs w:val="20"/>
          <w:highlight w:val="yellow"/>
        </w:rPr>
        <w:t xml:space="preserve"> </w:t>
      </w:r>
      <w:proofErr w:type="spellStart"/>
      <w:r w:rsidRPr="00051165">
        <w:rPr>
          <w:i/>
          <w:iCs/>
          <w:sz w:val="20"/>
          <w:szCs w:val="20"/>
          <w:highlight w:val="yellow"/>
        </w:rPr>
        <w:t>Experience</w:t>
      </w:r>
      <w:proofErr w:type="spellEnd"/>
      <w:r w:rsidRPr="00051165">
        <w:rPr>
          <w:i/>
          <w:iCs/>
          <w:sz w:val="20"/>
          <w:szCs w:val="20"/>
          <w:highlight w:val="yellow"/>
        </w:rPr>
        <w:t xml:space="preserve"> as </w:t>
      </w:r>
      <w:proofErr w:type="spellStart"/>
      <w:r w:rsidRPr="00051165">
        <w:rPr>
          <w:i/>
          <w:iCs/>
          <w:sz w:val="20"/>
          <w:szCs w:val="20"/>
          <w:highlight w:val="yellow"/>
        </w:rPr>
        <w:t>Valuable</w:t>
      </w:r>
      <w:proofErr w:type="spellEnd"/>
      <w:r w:rsidRPr="00051165">
        <w:rPr>
          <w:i/>
          <w:iCs/>
          <w:sz w:val="20"/>
          <w:szCs w:val="20"/>
          <w:highlight w:val="yellow"/>
        </w:rPr>
        <w:t xml:space="preserve"> </w:t>
      </w:r>
      <w:proofErr w:type="spellStart"/>
      <w:r w:rsidRPr="00051165">
        <w:rPr>
          <w:i/>
          <w:iCs/>
          <w:sz w:val="20"/>
          <w:szCs w:val="20"/>
          <w:highlight w:val="yellow"/>
        </w:rPr>
        <w:t>Local</w:t>
      </w:r>
      <w:proofErr w:type="spellEnd"/>
      <w:r w:rsidRPr="00051165">
        <w:rPr>
          <w:i/>
          <w:iCs/>
          <w:sz w:val="20"/>
          <w:szCs w:val="20"/>
          <w:highlight w:val="yellow"/>
        </w:rPr>
        <w:t xml:space="preserve"> </w:t>
      </w:r>
      <w:proofErr w:type="spellStart"/>
      <w:r w:rsidRPr="00051165">
        <w:rPr>
          <w:i/>
          <w:iCs/>
          <w:sz w:val="20"/>
          <w:szCs w:val="20"/>
          <w:highlight w:val="yellow"/>
        </w:rPr>
        <w:t>Journalism</w:t>
      </w:r>
      <w:proofErr w:type="spellEnd"/>
      <w:r w:rsidRPr="00051165">
        <w:rPr>
          <w:i/>
          <w:iCs/>
          <w:sz w:val="20"/>
          <w:szCs w:val="20"/>
          <w:highlight w:val="yellow"/>
        </w:rPr>
        <w:t>?’</w:t>
      </w:r>
      <w:r w:rsidRPr="00051165">
        <w:rPr>
          <w:i/>
          <w:iCs/>
          <w:sz w:val="20"/>
          <w:szCs w:val="20"/>
          <w:highlight w:val="yellow"/>
        </w:rPr>
        <w:t xml:space="preserve"> – blz. 357)</w:t>
      </w:r>
    </w:p>
    <w:p w14:paraId="0322FB18" w14:textId="15876E21" w:rsidR="00FA3E07" w:rsidRPr="00C844D2" w:rsidRDefault="00051165" w:rsidP="00C844D2">
      <w:r>
        <w:t xml:space="preserve">Ook omschrijft Meijer </w:t>
      </w:r>
      <w:r w:rsidR="00C844D2">
        <w:t>de waarde van kennis en communicatie met de doelgroep als noodzakelijk aspect voor de bereidheid van lezers om weer te betalen voor lokaal nieuws. Wie niet met zijn doelgroep communiceert, kan ook moeilijk een respons of zelfs een bijdrage verwachten, zowel in de vorm van aandacht als in de vorm van een financiële contributie. Meijer licht het in onderstaande paragraaf toe:</w:t>
      </w:r>
    </w:p>
    <w:p w14:paraId="5A8680E4" w14:textId="550CB474" w:rsidR="00051165" w:rsidRPr="00C844D2" w:rsidRDefault="00051165" w:rsidP="00FA3E07">
      <w:pPr>
        <w:rPr>
          <w:i/>
          <w:iCs/>
          <w:sz w:val="20"/>
          <w:szCs w:val="20"/>
        </w:rPr>
      </w:pPr>
      <w:proofErr w:type="spellStart"/>
      <w:r w:rsidRPr="00C844D2">
        <w:rPr>
          <w:i/>
          <w:iCs/>
          <w:sz w:val="20"/>
          <w:szCs w:val="20"/>
        </w:rPr>
        <w:t>Fourth</w:t>
      </w:r>
      <w:proofErr w:type="spellEnd"/>
      <w:r w:rsidRPr="00C844D2">
        <w:rPr>
          <w:i/>
          <w:iCs/>
          <w:sz w:val="20"/>
          <w:szCs w:val="20"/>
        </w:rPr>
        <w:t xml:space="preserve">, </w:t>
      </w:r>
      <w:proofErr w:type="spellStart"/>
      <w:r w:rsidRPr="00C844D2">
        <w:rPr>
          <w:i/>
          <w:iCs/>
          <w:sz w:val="20"/>
          <w:szCs w:val="20"/>
        </w:rPr>
        <w:t>the</w:t>
      </w:r>
      <w:proofErr w:type="spellEnd"/>
      <w:r w:rsidRPr="00C844D2">
        <w:rPr>
          <w:i/>
          <w:iCs/>
          <w:sz w:val="20"/>
          <w:szCs w:val="20"/>
        </w:rPr>
        <w:t xml:space="preserve"> professional </w:t>
      </w:r>
      <w:proofErr w:type="spellStart"/>
      <w:r w:rsidRPr="00C844D2">
        <w:rPr>
          <w:i/>
          <w:iCs/>
          <w:sz w:val="20"/>
          <w:szCs w:val="20"/>
        </w:rPr>
        <w:t>value</w:t>
      </w:r>
      <w:proofErr w:type="spellEnd"/>
      <w:r w:rsidRPr="00C844D2">
        <w:rPr>
          <w:i/>
          <w:iCs/>
          <w:sz w:val="20"/>
          <w:szCs w:val="20"/>
        </w:rPr>
        <w:t xml:space="preserve"> </w:t>
      </w:r>
      <w:proofErr w:type="spellStart"/>
      <w:r w:rsidRPr="00C844D2">
        <w:rPr>
          <w:i/>
          <w:iCs/>
          <w:sz w:val="20"/>
          <w:szCs w:val="20"/>
        </w:rPr>
        <w:t>audience</w:t>
      </w:r>
      <w:proofErr w:type="spellEnd"/>
      <w:r w:rsidRPr="00C844D2">
        <w:rPr>
          <w:i/>
          <w:iCs/>
          <w:sz w:val="20"/>
          <w:szCs w:val="20"/>
        </w:rPr>
        <w:t xml:space="preserve"> </w:t>
      </w:r>
      <w:proofErr w:type="spellStart"/>
      <w:r w:rsidRPr="00C844D2">
        <w:rPr>
          <w:i/>
          <w:iCs/>
          <w:sz w:val="20"/>
          <w:szCs w:val="20"/>
        </w:rPr>
        <w:t>responsiveness</w:t>
      </w:r>
      <w:proofErr w:type="spellEnd"/>
      <w:r w:rsidRPr="00C844D2">
        <w:rPr>
          <w:i/>
          <w:iCs/>
          <w:sz w:val="20"/>
          <w:szCs w:val="20"/>
        </w:rPr>
        <w:t xml:space="preserve"> (Brants </w:t>
      </w:r>
      <w:proofErr w:type="spellStart"/>
      <w:r w:rsidRPr="00C844D2">
        <w:rPr>
          <w:i/>
          <w:iCs/>
          <w:sz w:val="20"/>
          <w:szCs w:val="20"/>
        </w:rPr>
        <w:t>and</w:t>
      </w:r>
      <w:proofErr w:type="spellEnd"/>
      <w:r w:rsidRPr="00C844D2">
        <w:rPr>
          <w:i/>
          <w:iCs/>
          <w:sz w:val="20"/>
          <w:szCs w:val="20"/>
        </w:rPr>
        <w:t xml:space="preserve"> de Haan, 2010) is </w:t>
      </w:r>
      <w:proofErr w:type="spellStart"/>
      <w:r w:rsidRPr="00C844D2">
        <w:rPr>
          <w:i/>
          <w:iCs/>
          <w:sz w:val="20"/>
          <w:szCs w:val="20"/>
        </w:rPr>
        <w:t>likely</w:t>
      </w:r>
      <w:proofErr w:type="spellEnd"/>
      <w:r w:rsidRPr="00C844D2">
        <w:rPr>
          <w:i/>
          <w:iCs/>
          <w:sz w:val="20"/>
          <w:szCs w:val="20"/>
        </w:rPr>
        <w:t xml:space="preserve"> </w:t>
      </w:r>
      <w:proofErr w:type="spellStart"/>
      <w:r w:rsidRPr="00C844D2">
        <w:rPr>
          <w:i/>
          <w:iCs/>
          <w:sz w:val="20"/>
          <w:szCs w:val="20"/>
        </w:rPr>
        <w:t>to</w:t>
      </w:r>
      <w:proofErr w:type="spellEnd"/>
      <w:r w:rsidRPr="00C844D2">
        <w:rPr>
          <w:i/>
          <w:iCs/>
          <w:sz w:val="20"/>
          <w:szCs w:val="20"/>
        </w:rPr>
        <w:t xml:space="preserve"> </w:t>
      </w:r>
      <w:proofErr w:type="spellStart"/>
      <w:r w:rsidRPr="00C844D2">
        <w:rPr>
          <w:i/>
          <w:iCs/>
          <w:sz w:val="20"/>
          <w:szCs w:val="20"/>
        </w:rPr>
        <w:t>mirror</w:t>
      </w:r>
      <w:proofErr w:type="spellEnd"/>
      <w:r w:rsidRPr="00C844D2">
        <w:rPr>
          <w:i/>
          <w:iCs/>
          <w:sz w:val="20"/>
          <w:szCs w:val="20"/>
        </w:rPr>
        <w:t xml:space="preserve"> </w:t>
      </w:r>
      <w:proofErr w:type="spellStart"/>
      <w:r w:rsidRPr="00C844D2">
        <w:rPr>
          <w:i/>
          <w:iCs/>
          <w:sz w:val="20"/>
          <w:szCs w:val="20"/>
        </w:rPr>
        <w:t>the</w:t>
      </w:r>
      <w:proofErr w:type="spellEnd"/>
      <w:r w:rsidRPr="00C844D2">
        <w:rPr>
          <w:i/>
          <w:iCs/>
          <w:sz w:val="20"/>
          <w:szCs w:val="20"/>
        </w:rPr>
        <w:t xml:space="preserve"> </w:t>
      </w:r>
      <w:proofErr w:type="spellStart"/>
      <w:r w:rsidRPr="00C844D2">
        <w:rPr>
          <w:i/>
          <w:iCs/>
          <w:sz w:val="20"/>
          <w:szCs w:val="20"/>
        </w:rPr>
        <w:t>growing</w:t>
      </w:r>
      <w:proofErr w:type="spellEnd"/>
      <w:r w:rsidRPr="00C844D2">
        <w:rPr>
          <w:i/>
          <w:iCs/>
          <w:sz w:val="20"/>
          <w:szCs w:val="20"/>
        </w:rPr>
        <w:t xml:space="preserve"> </w:t>
      </w:r>
      <w:proofErr w:type="spellStart"/>
      <w:r w:rsidRPr="00C844D2">
        <w:rPr>
          <w:i/>
          <w:iCs/>
          <w:sz w:val="20"/>
          <w:szCs w:val="20"/>
        </w:rPr>
        <w:t>assertiveness</w:t>
      </w:r>
      <w:proofErr w:type="spellEnd"/>
      <w:r w:rsidRPr="00C844D2">
        <w:rPr>
          <w:i/>
          <w:iCs/>
          <w:sz w:val="20"/>
          <w:szCs w:val="20"/>
        </w:rPr>
        <w:t xml:space="preserve"> of </w:t>
      </w:r>
      <w:proofErr w:type="spellStart"/>
      <w:r w:rsidRPr="00C844D2">
        <w:rPr>
          <w:i/>
          <w:iCs/>
          <w:sz w:val="20"/>
          <w:szCs w:val="20"/>
        </w:rPr>
        <w:t>the</w:t>
      </w:r>
      <w:proofErr w:type="spellEnd"/>
      <w:r w:rsidRPr="00C844D2">
        <w:rPr>
          <w:i/>
          <w:iCs/>
          <w:sz w:val="20"/>
          <w:szCs w:val="20"/>
        </w:rPr>
        <w:t xml:space="preserve"> public. </w:t>
      </w:r>
      <w:proofErr w:type="spellStart"/>
      <w:r w:rsidRPr="00C844D2">
        <w:rPr>
          <w:i/>
          <w:iCs/>
          <w:sz w:val="20"/>
          <w:szCs w:val="20"/>
        </w:rPr>
        <w:t>Citizens</w:t>
      </w:r>
      <w:proofErr w:type="spellEnd"/>
      <w:r w:rsidRPr="00C844D2">
        <w:rPr>
          <w:i/>
          <w:iCs/>
          <w:sz w:val="20"/>
          <w:szCs w:val="20"/>
        </w:rPr>
        <w:t xml:space="preserve"> </w:t>
      </w:r>
      <w:proofErr w:type="spellStart"/>
      <w:r w:rsidRPr="00C844D2">
        <w:rPr>
          <w:i/>
          <w:iCs/>
          <w:sz w:val="20"/>
          <w:szCs w:val="20"/>
        </w:rPr>
        <w:t>expect</w:t>
      </w:r>
      <w:proofErr w:type="spellEnd"/>
      <w:r w:rsidRPr="00C844D2">
        <w:rPr>
          <w:i/>
          <w:iCs/>
          <w:sz w:val="20"/>
          <w:szCs w:val="20"/>
        </w:rPr>
        <w:t xml:space="preserve"> </w:t>
      </w:r>
      <w:proofErr w:type="spellStart"/>
      <w:r w:rsidRPr="00C844D2">
        <w:rPr>
          <w:i/>
          <w:iCs/>
          <w:sz w:val="20"/>
          <w:szCs w:val="20"/>
        </w:rPr>
        <w:t>journalists</w:t>
      </w:r>
      <w:proofErr w:type="spellEnd"/>
      <w:r w:rsidRPr="00C844D2">
        <w:rPr>
          <w:i/>
          <w:iCs/>
          <w:sz w:val="20"/>
          <w:szCs w:val="20"/>
        </w:rPr>
        <w:t xml:space="preserve"> </w:t>
      </w:r>
      <w:proofErr w:type="spellStart"/>
      <w:r w:rsidRPr="00C844D2">
        <w:rPr>
          <w:i/>
          <w:iCs/>
          <w:sz w:val="20"/>
          <w:szCs w:val="20"/>
        </w:rPr>
        <w:t>to</w:t>
      </w:r>
      <w:proofErr w:type="spellEnd"/>
      <w:r w:rsidRPr="00C844D2">
        <w:rPr>
          <w:i/>
          <w:iCs/>
          <w:sz w:val="20"/>
          <w:szCs w:val="20"/>
        </w:rPr>
        <w:t xml:space="preserve"> take </w:t>
      </w:r>
      <w:proofErr w:type="spellStart"/>
      <w:r w:rsidRPr="00C844D2">
        <w:rPr>
          <w:i/>
          <w:iCs/>
          <w:sz w:val="20"/>
          <w:szCs w:val="20"/>
        </w:rPr>
        <w:t>into</w:t>
      </w:r>
      <w:proofErr w:type="spellEnd"/>
      <w:r w:rsidRPr="00C844D2">
        <w:rPr>
          <w:i/>
          <w:iCs/>
          <w:sz w:val="20"/>
          <w:szCs w:val="20"/>
        </w:rPr>
        <w:t xml:space="preserve"> account </w:t>
      </w:r>
      <w:proofErr w:type="spellStart"/>
      <w:r w:rsidRPr="00C844D2">
        <w:rPr>
          <w:i/>
          <w:iCs/>
          <w:sz w:val="20"/>
          <w:szCs w:val="20"/>
        </w:rPr>
        <w:t>and</w:t>
      </w:r>
      <w:proofErr w:type="spellEnd"/>
      <w:r w:rsidRPr="00C844D2">
        <w:rPr>
          <w:i/>
          <w:iCs/>
          <w:sz w:val="20"/>
          <w:szCs w:val="20"/>
        </w:rPr>
        <w:t xml:space="preserve"> </w:t>
      </w:r>
      <w:proofErr w:type="spellStart"/>
      <w:r w:rsidRPr="00C844D2">
        <w:rPr>
          <w:i/>
          <w:iCs/>
          <w:sz w:val="20"/>
          <w:szCs w:val="20"/>
        </w:rPr>
        <w:t>to</w:t>
      </w:r>
      <w:proofErr w:type="spellEnd"/>
      <w:r w:rsidRPr="00C844D2">
        <w:rPr>
          <w:i/>
          <w:iCs/>
          <w:sz w:val="20"/>
          <w:szCs w:val="20"/>
        </w:rPr>
        <w:t xml:space="preserve"> listen </w:t>
      </w:r>
      <w:proofErr w:type="spellStart"/>
      <w:r w:rsidRPr="00C844D2">
        <w:rPr>
          <w:i/>
          <w:iCs/>
          <w:sz w:val="20"/>
          <w:szCs w:val="20"/>
        </w:rPr>
        <w:t>carefully</w:t>
      </w:r>
      <w:proofErr w:type="spellEnd"/>
      <w:r w:rsidRPr="00C844D2">
        <w:rPr>
          <w:i/>
          <w:iCs/>
          <w:sz w:val="20"/>
          <w:szCs w:val="20"/>
        </w:rPr>
        <w:t xml:space="preserve"> </w:t>
      </w:r>
      <w:proofErr w:type="spellStart"/>
      <w:r w:rsidRPr="00C844D2">
        <w:rPr>
          <w:i/>
          <w:iCs/>
          <w:sz w:val="20"/>
          <w:szCs w:val="20"/>
        </w:rPr>
        <w:t>to</w:t>
      </w:r>
      <w:proofErr w:type="spellEnd"/>
      <w:r w:rsidRPr="00C844D2">
        <w:rPr>
          <w:i/>
          <w:iCs/>
          <w:sz w:val="20"/>
          <w:szCs w:val="20"/>
        </w:rPr>
        <w:t xml:space="preserve"> </w:t>
      </w:r>
      <w:proofErr w:type="spellStart"/>
      <w:r w:rsidRPr="00C844D2">
        <w:rPr>
          <w:i/>
          <w:iCs/>
          <w:sz w:val="20"/>
          <w:szCs w:val="20"/>
        </w:rPr>
        <w:t>their</w:t>
      </w:r>
      <w:proofErr w:type="spellEnd"/>
      <w:r w:rsidRPr="00C844D2">
        <w:rPr>
          <w:i/>
          <w:iCs/>
          <w:sz w:val="20"/>
          <w:szCs w:val="20"/>
        </w:rPr>
        <w:t xml:space="preserve"> </w:t>
      </w:r>
      <w:proofErr w:type="spellStart"/>
      <w:r w:rsidRPr="00C844D2">
        <w:rPr>
          <w:i/>
          <w:iCs/>
          <w:sz w:val="20"/>
          <w:szCs w:val="20"/>
        </w:rPr>
        <w:t>questions</w:t>
      </w:r>
      <w:proofErr w:type="spellEnd"/>
      <w:r w:rsidRPr="00C844D2">
        <w:rPr>
          <w:i/>
          <w:iCs/>
          <w:sz w:val="20"/>
          <w:szCs w:val="20"/>
        </w:rPr>
        <w:t xml:space="preserve"> </w:t>
      </w:r>
      <w:proofErr w:type="spellStart"/>
      <w:r w:rsidRPr="00C844D2">
        <w:rPr>
          <w:i/>
          <w:iCs/>
          <w:sz w:val="20"/>
          <w:szCs w:val="20"/>
        </w:rPr>
        <w:t>and</w:t>
      </w:r>
      <w:proofErr w:type="spellEnd"/>
      <w:r w:rsidRPr="00C844D2">
        <w:rPr>
          <w:i/>
          <w:iCs/>
          <w:sz w:val="20"/>
          <w:szCs w:val="20"/>
        </w:rPr>
        <w:t xml:space="preserve"> </w:t>
      </w:r>
      <w:proofErr w:type="spellStart"/>
      <w:r w:rsidRPr="00C844D2">
        <w:rPr>
          <w:i/>
          <w:iCs/>
          <w:sz w:val="20"/>
          <w:szCs w:val="20"/>
        </w:rPr>
        <w:t>experiences</w:t>
      </w:r>
      <w:proofErr w:type="spellEnd"/>
      <w:r w:rsidRPr="00C844D2">
        <w:rPr>
          <w:i/>
          <w:iCs/>
          <w:sz w:val="20"/>
          <w:szCs w:val="20"/>
        </w:rPr>
        <w:t xml:space="preserve">. </w:t>
      </w:r>
      <w:proofErr w:type="spellStart"/>
      <w:r w:rsidRPr="00C844D2">
        <w:rPr>
          <w:i/>
          <w:iCs/>
          <w:sz w:val="20"/>
          <w:szCs w:val="20"/>
        </w:rPr>
        <w:t>Consequently</w:t>
      </w:r>
      <w:proofErr w:type="spellEnd"/>
      <w:r w:rsidRPr="00C844D2">
        <w:rPr>
          <w:i/>
          <w:iCs/>
          <w:sz w:val="20"/>
          <w:szCs w:val="20"/>
        </w:rPr>
        <w:t xml:space="preserve">, </w:t>
      </w:r>
      <w:proofErr w:type="spellStart"/>
      <w:r w:rsidRPr="00C844D2">
        <w:rPr>
          <w:i/>
          <w:iCs/>
          <w:sz w:val="20"/>
          <w:szCs w:val="20"/>
        </w:rPr>
        <w:t>core</w:t>
      </w:r>
      <w:proofErr w:type="spellEnd"/>
      <w:r w:rsidRPr="00C844D2">
        <w:rPr>
          <w:i/>
          <w:iCs/>
          <w:sz w:val="20"/>
          <w:szCs w:val="20"/>
        </w:rPr>
        <w:t xml:space="preserve"> </w:t>
      </w:r>
      <w:proofErr w:type="spellStart"/>
      <w:r w:rsidRPr="00C844D2">
        <w:rPr>
          <w:i/>
          <w:iCs/>
          <w:sz w:val="20"/>
          <w:szCs w:val="20"/>
        </w:rPr>
        <w:t>to</w:t>
      </w:r>
      <w:proofErr w:type="spellEnd"/>
      <w:r w:rsidRPr="00C844D2">
        <w:rPr>
          <w:i/>
          <w:iCs/>
          <w:sz w:val="20"/>
          <w:szCs w:val="20"/>
        </w:rPr>
        <w:t xml:space="preserve"> a </w:t>
      </w:r>
      <w:proofErr w:type="spellStart"/>
      <w:r w:rsidRPr="00C844D2">
        <w:rPr>
          <w:i/>
          <w:iCs/>
          <w:sz w:val="20"/>
          <w:szCs w:val="20"/>
        </w:rPr>
        <w:t>successful</w:t>
      </w:r>
      <w:proofErr w:type="spellEnd"/>
      <w:r w:rsidRPr="00C844D2">
        <w:rPr>
          <w:i/>
          <w:iCs/>
          <w:sz w:val="20"/>
          <w:szCs w:val="20"/>
        </w:rPr>
        <w:t xml:space="preserve"> </w:t>
      </w:r>
      <w:proofErr w:type="gramStart"/>
      <w:r w:rsidRPr="00C844D2">
        <w:rPr>
          <w:i/>
          <w:iCs/>
          <w:sz w:val="20"/>
          <w:szCs w:val="20"/>
        </w:rPr>
        <w:t>business model</w:t>
      </w:r>
      <w:proofErr w:type="gramEnd"/>
      <w:r w:rsidRPr="00C844D2">
        <w:rPr>
          <w:i/>
          <w:iCs/>
          <w:sz w:val="20"/>
          <w:szCs w:val="20"/>
        </w:rPr>
        <w:t xml:space="preserve"> </w:t>
      </w:r>
      <w:proofErr w:type="spellStart"/>
      <w:r w:rsidRPr="00C844D2">
        <w:rPr>
          <w:i/>
          <w:iCs/>
          <w:sz w:val="20"/>
          <w:szCs w:val="20"/>
        </w:rPr>
        <w:t>appears</w:t>
      </w:r>
      <w:proofErr w:type="spellEnd"/>
      <w:r w:rsidRPr="00C844D2">
        <w:rPr>
          <w:i/>
          <w:iCs/>
          <w:sz w:val="20"/>
          <w:szCs w:val="20"/>
        </w:rPr>
        <w:t xml:space="preserve"> </w:t>
      </w:r>
      <w:proofErr w:type="spellStart"/>
      <w:r w:rsidRPr="00C844D2">
        <w:rPr>
          <w:i/>
          <w:iCs/>
          <w:sz w:val="20"/>
          <w:szCs w:val="20"/>
        </w:rPr>
        <w:t>to</w:t>
      </w:r>
      <w:proofErr w:type="spellEnd"/>
      <w:r w:rsidRPr="00C844D2">
        <w:rPr>
          <w:i/>
          <w:iCs/>
          <w:sz w:val="20"/>
          <w:szCs w:val="20"/>
        </w:rPr>
        <w:t xml:space="preserve"> </w:t>
      </w:r>
      <w:proofErr w:type="spellStart"/>
      <w:r w:rsidRPr="00C844D2">
        <w:rPr>
          <w:i/>
          <w:iCs/>
          <w:sz w:val="20"/>
          <w:szCs w:val="20"/>
        </w:rPr>
        <w:t>be</w:t>
      </w:r>
      <w:proofErr w:type="spellEnd"/>
      <w:r w:rsidRPr="00C844D2">
        <w:rPr>
          <w:i/>
          <w:iCs/>
          <w:sz w:val="20"/>
          <w:szCs w:val="20"/>
        </w:rPr>
        <w:t xml:space="preserve"> </w:t>
      </w:r>
      <w:proofErr w:type="spellStart"/>
      <w:r w:rsidRPr="00C844D2">
        <w:rPr>
          <w:i/>
          <w:iCs/>
          <w:sz w:val="20"/>
          <w:szCs w:val="20"/>
        </w:rPr>
        <w:t>the</w:t>
      </w:r>
      <w:proofErr w:type="spellEnd"/>
      <w:r w:rsidRPr="00C844D2">
        <w:rPr>
          <w:i/>
          <w:iCs/>
          <w:sz w:val="20"/>
          <w:szCs w:val="20"/>
        </w:rPr>
        <w:t xml:space="preserve"> maintenance of a sense of community </w:t>
      </w:r>
      <w:proofErr w:type="spellStart"/>
      <w:r w:rsidRPr="00C844D2">
        <w:rPr>
          <w:i/>
          <w:iCs/>
          <w:sz w:val="20"/>
          <w:szCs w:val="20"/>
        </w:rPr>
        <w:t>with</w:t>
      </w:r>
      <w:proofErr w:type="spellEnd"/>
      <w:r w:rsidRPr="00C844D2">
        <w:rPr>
          <w:i/>
          <w:iCs/>
          <w:sz w:val="20"/>
          <w:szCs w:val="20"/>
        </w:rPr>
        <w:t xml:space="preserve"> </w:t>
      </w:r>
      <w:proofErr w:type="spellStart"/>
      <w:r w:rsidRPr="00C844D2">
        <w:rPr>
          <w:i/>
          <w:iCs/>
          <w:sz w:val="20"/>
          <w:szCs w:val="20"/>
        </w:rPr>
        <w:t>local</w:t>
      </w:r>
      <w:proofErr w:type="spellEnd"/>
      <w:r w:rsidRPr="00C844D2">
        <w:rPr>
          <w:i/>
          <w:iCs/>
          <w:sz w:val="20"/>
          <w:szCs w:val="20"/>
        </w:rPr>
        <w:t xml:space="preserve"> </w:t>
      </w:r>
      <w:proofErr w:type="spellStart"/>
      <w:r w:rsidRPr="00C844D2">
        <w:rPr>
          <w:i/>
          <w:iCs/>
          <w:sz w:val="20"/>
          <w:szCs w:val="20"/>
        </w:rPr>
        <w:t>news</w:t>
      </w:r>
      <w:proofErr w:type="spellEnd"/>
      <w:r w:rsidRPr="00C844D2">
        <w:rPr>
          <w:i/>
          <w:iCs/>
          <w:sz w:val="20"/>
          <w:szCs w:val="20"/>
        </w:rPr>
        <w:t xml:space="preserve"> users. </w:t>
      </w:r>
      <w:proofErr w:type="spellStart"/>
      <w:r w:rsidRPr="00C844D2">
        <w:rPr>
          <w:i/>
          <w:iCs/>
          <w:sz w:val="20"/>
          <w:szCs w:val="20"/>
        </w:rPr>
        <w:t>Audience</w:t>
      </w:r>
      <w:proofErr w:type="spellEnd"/>
      <w:r w:rsidRPr="00C844D2">
        <w:rPr>
          <w:i/>
          <w:iCs/>
          <w:sz w:val="20"/>
          <w:szCs w:val="20"/>
        </w:rPr>
        <w:t xml:space="preserve"> </w:t>
      </w:r>
      <w:proofErr w:type="spellStart"/>
      <w:r w:rsidRPr="00C844D2">
        <w:rPr>
          <w:i/>
          <w:iCs/>
          <w:sz w:val="20"/>
          <w:szCs w:val="20"/>
        </w:rPr>
        <w:t>responsivity</w:t>
      </w:r>
      <w:proofErr w:type="spellEnd"/>
      <w:r w:rsidRPr="00C844D2">
        <w:rPr>
          <w:i/>
          <w:iCs/>
          <w:sz w:val="20"/>
          <w:szCs w:val="20"/>
        </w:rPr>
        <w:t xml:space="preserve"> </w:t>
      </w:r>
      <w:proofErr w:type="spellStart"/>
      <w:r w:rsidRPr="00C844D2">
        <w:rPr>
          <w:i/>
          <w:iCs/>
          <w:sz w:val="20"/>
          <w:szCs w:val="20"/>
        </w:rPr>
        <w:t>and</w:t>
      </w:r>
      <w:proofErr w:type="spellEnd"/>
      <w:r w:rsidRPr="00C844D2">
        <w:rPr>
          <w:i/>
          <w:iCs/>
          <w:sz w:val="20"/>
          <w:szCs w:val="20"/>
        </w:rPr>
        <w:t xml:space="preserve"> community </w:t>
      </w:r>
      <w:proofErr w:type="spellStart"/>
      <w:r w:rsidRPr="00C844D2">
        <w:rPr>
          <w:i/>
          <w:iCs/>
          <w:sz w:val="20"/>
          <w:szCs w:val="20"/>
        </w:rPr>
        <w:lastRenderedPageBreak/>
        <w:t>involvement</w:t>
      </w:r>
      <w:proofErr w:type="spellEnd"/>
      <w:r w:rsidRPr="00C844D2">
        <w:rPr>
          <w:i/>
          <w:iCs/>
          <w:sz w:val="20"/>
          <w:szCs w:val="20"/>
        </w:rPr>
        <w:t xml:space="preserve"> are </w:t>
      </w:r>
      <w:proofErr w:type="spellStart"/>
      <w:r w:rsidRPr="00C844D2">
        <w:rPr>
          <w:i/>
          <w:iCs/>
          <w:sz w:val="20"/>
          <w:szCs w:val="20"/>
        </w:rPr>
        <w:t>suggested</w:t>
      </w:r>
      <w:proofErr w:type="spellEnd"/>
      <w:r w:rsidRPr="00C844D2">
        <w:rPr>
          <w:i/>
          <w:iCs/>
          <w:sz w:val="20"/>
          <w:szCs w:val="20"/>
        </w:rPr>
        <w:t xml:space="preserve"> as a conditio sine qua non </w:t>
      </w:r>
      <w:proofErr w:type="spellStart"/>
      <w:r w:rsidRPr="00C844D2">
        <w:rPr>
          <w:i/>
          <w:iCs/>
          <w:sz w:val="20"/>
          <w:szCs w:val="20"/>
        </w:rPr>
        <w:t>for</w:t>
      </w:r>
      <w:proofErr w:type="spellEnd"/>
      <w:r w:rsidRPr="00C844D2">
        <w:rPr>
          <w:i/>
          <w:iCs/>
          <w:sz w:val="20"/>
          <w:szCs w:val="20"/>
        </w:rPr>
        <w:t xml:space="preserve"> </w:t>
      </w:r>
      <w:proofErr w:type="spellStart"/>
      <w:r w:rsidRPr="00C844D2">
        <w:rPr>
          <w:i/>
          <w:iCs/>
          <w:sz w:val="20"/>
          <w:szCs w:val="20"/>
        </w:rPr>
        <w:t>residents</w:t>
      </w:r>
      <w:proofErr w:type="spellEnd"/>
      <w:r w:rsidRPr="00C844D2">
        <w:rPr>
          <w:i/>
          <w:iCs/>
          <w:sz w:val="20"/>
          <w:szCs w:val="20"/>
        </w:rPr>
        <w:t xml:space="preserve"> </w:t>
      </w:r>
      <w:proofErr w:type="spellStart"/>
      <w:r w:rsidRPr="00C844D2">
        <w:rPr>
          <w:i/>
          <w:iCs/>
          <w:sz w:val="20"/>
          <w:szCs w:val="20"/>
        </w:rPr>
        <w:t>to</w:t>
      </w:r>
      <w:proofErr w:type="spellEnd"/>
      <w:r w:rsidRPr="00C844D2">
        <w:rPr>
          <w:i/>
          <w:iCs/>
          <w:sz w:val="20"/>
          <w:szCs w:val="20"/>
        </w:rPr>
        <w:t xml:space="preserve"> </w:t>
      </w:r>
      <w:proofErr w:type="spellStart"/>
      <w:r w:rsidRPr="00C844D2">
        <w:rPr>
          <w:i/>
          <w:iCs/>
          <w:sz w:val="20"/>
          <w:szCs w:val="20"/>
        </w:rPr>
        <w:t>spend</w:t>
      </w:r>
      <w:proofErr w:type="spellEnd"/>
      <w:r w:rsidRPr="00C844D2">
        <w:rPr>
          <w:i/>
          <w:iCs/>
          <w:sz w:val="20"/>
          <w:szCs w:val="20"/>
        </w:rPr>
        <w:t xml:space="preserve"> money or attention </w:t>
      </w:r>
      <w:proofErr w:type="spellStart"/>
      <w:r w:rsidRPr="00C844D2">
        <w:rPr>
          <w:i/>
          <w:iCs/>
          <w:sz w:val="20"/>
          <w:szCs w:val="20"/>
        </w:rPr>
        <w:t>to</w:t>
      </w:r>
      <w:proofErr w:type="spellEnd"/>
      <w:r w:rsidRPr="00C844D2">
        <w:rPr>
          <w:i/>
          <w:iCs/>
          <w:sz w:val="20"/>
          <w:szCs w:val="20"/>
        </w:rPr>
        <w:t xml:space="preserve"> </w:t>
      </w:r>
      <w:proofErr w:type="spellStart"/>
      <w:r w:rsidRPr="00C844D2">
        <w:rPr>
          <w:i/>
          <w:iCs/>
          <w:sz w:val="20"/>
          <w:szCs w:val="20"/>
        </w:rPr>
        <w:t>local</w:t>
      </w:r>
      <w:proofErr w:type="spellEnd"/>
      <w:r w:rsidRPr="00C844D2">
        <w:rPr>
          <w:i/>
          <w:iCs/>
          <w:sz w:val="20"/>
          <w:szCs w:val="20"/>
        </w:rPr>
        <w:t xml:space="preserve"> </w:t>
      </w:r>
      <w:proofErr w:type="spellStart"/>
      <w:r w:rsidRPr="00C844D2">
        <w:rPr>
          <w:i/>
          <w:iCs/>
          <w:sz w:val="20"/>
          <w:szCs w:val="20"/>
        </w:rPr>
        <w:t>news</w:t>
      </w:r>
      <w:proofErr w:type="spellEnd"/>
      <w:r w:rsidRPr="00C844D2">
        <w:rPr>
          <w:i/>
          <w:iCs/>
          <w:sz w:val="20"/>
          <w:szCs w:val="20"/>
        </w:rPr>
        <w:t>.</w:t>
      </w:r>
    </w:p>
    <w:p w14:paraId="61FAE480" w14:textId="56FAA9BD" w:rsidR="004A05C9" w:rsidRPr="00051165" w:rsidRDefault="004A05C9" w:rsidP="004A05C9">
      <w:pPr>
        <w:rPr>
          <w:i/>
          <w:iCs/>
          <w:sz w:val="20"/>
          <w:szCs w:val="20"/>
        </w:rPr>
      </w:pPr>
      <w:r w:rsidRPr="00051165">
        <w:rPr>
          <w:i/>
          <w:iCs/>
          <w:sz w:val="20"/>
          <w:szCs w:val="20"/>
          <w:highlight w:val="yellow"/>
        </w:rPr>
        <w:t>(</w:t>
      </w:r>
      <w:proofErr w:type="gramStart"/>
      <w:r w:rsidRPr="00051165">
        <w:rPr>
          <w:i/>
          <w:iCs/>
          <w:sz w:val="20"/>
          <w:szCs w:val="20"/>
          <w:highlight w:val="yellow"/>
        </w:rPr>
        <w:t>bron</w:t>
      </w:r>
      <w:proofErr w:type="gramEnd"/>
      <w:r w:rsidRPr="00051165">
        <w:rPr>
          <w:i/>
          <w:iCs/>
          <w:sz w:val="20"/>
          <w:szCs w:val="20"/>
          <w:highlight w:val="yellow"/>
        </w:rPr>
        <w:t>: ‘</w:t>
      </w:r>
      <w:proofErr w:type="spellStart"/>
      <w:r w:rsidRPr="00051165">
        <w:rPr>
          <w:i/>
          <w:iCs/>
          <w:sz w:val="20"/>
          <w:szCs w:val="20"/>
          <w:highlight w:val="yellow"/>
        </w:rPr>
        <w:t>What</w:t>
      </w:r>
      <w:proofErr w:type="spellEnd"/>
      <w:r w:rsidRPr="00051165">
        <w:rPr>
          <w:i/>
          <w:iCs/>
          <w:sz w:val="20"/>
          <w:szCs w:val="20"/>
          <w:highlight w:val="yellow"/>
        </w:rPr>
        <w:t xml:space="preserve"> Does </w:t>
      </w:r>
      <w:proofErr w:type="spellStart"/>
      <w:r w:rsidRPr="00051165">
        <w:rPr>
          <w:i/>
          <w:iCs/>
          <w:sz w:val="20"/>
          <w:szCs w:val="20"/>
          <w:highlight w:val="yellow"/>
        </w:rPr>
        <w:t>the</w:t>
      </w:r>
      <w:proofErr w:type="spellEnd"/>
      <w:r w:rsidRPr="00051165">
        <w:rPr>
          <w:i/>
          <w:iCs/>
          <w:sz w:val="20"/>
          <w:szCs w:val="20"/>
          <w:highlight w:val="yellow"/>
        </w:rPr>
        <w:t xml:space="preserve"> </w:t>
      </w:r>
      <w:proofErr w:type="spellStart"/>
      <w:r w:rsidRPr="00051165">
        <w:rPr>
          <w:i/>
          <w:iCs/>
          <w:sz w:val="20"/>
          <w:szCs w:val="20"/>
          <w:highlight w:val="yellow"/>
        </w:rPr>
        <w:t>Audience</w:t>
      </w:r>
      <w:proofErr w:type="spellEnd"/>
      <w:r w:rsidRPr="00051165">
        <w:rPr>
          <w:i/>
          <w:iCs/>
          <w:sz w:val="20"/>
          <w:szCs w:val="20"/>
          <w:highlight w:val="yellow"/>
        </w:rPr>
        <w:t xml:space="preserve"> </w:t>
      </w:r>
      <w:proofErr w:type="spellStart"/>
      <w:r w:rsidRPr="00051165">
        <w:rPr>
          <w:i/>
          <w:iCs/>
          <w:sz w:val="20"/>
          <w:szCs w:val="20"/>
          <w:highlight w:val="yellow"/>
        </w:rPr>
        <w:t>Experience</w:t>
      </w:r>
      <w:proofErr w:type="spellEnd"/>
      <w:r w:rsidRPr="00051165">
        <w:rPr>
          <w:i/>
          <w:iCs/>
          <w:sz w:val="20"/>
          <w:szCs w:val="20"/>
          <w:highlight w:val="yellow"/>
        </w:rPr>
        <w:t xml:space="preserve"> as </w:t>
      </w:r>
      <w:proofErr w:type="spellStart"/>
      <w:r w:rsidRPr="00051165">
        <w:rPr>
          <w:i/>
          <w:iCs/>
          <w:sz w:val="20"/>
          <w:szCs w:val="20"/>
          <w:highlight w:val="yellow"/>
        </w:rPr>
        <w:t>Valuable</w:t>
      </w:r>
      <w:proofErr w:type="spellEnd"/>
      <w:r w:rsidRPr="00051165">
        <w:rPr>
          <w:i/>
          <w:iCs/>
          <w:sz w:val="20"/>
          <w:szCs w:val="20"/>
          <w:highlight w:val="yellow"/>
        </w:rPr>
        <w:t xml:space="preserve"> </w:t>
      </w:r>
      <w:proofErr w:type="spellStart"/>
      <w:r w:rsidRPr="00051165">
        <w:rPr>
          <w:i/>
          <w:iCs/>
          <w:sz w:val="20"/>
          <w:szCs w:val="20"/>
          <w:highlight w:val="yellow"/>
        </w:rPr>
        <w:t>Local</w:t>
      </w:r>
      <w:proofErr w:type="spellEnd"/>
      <w:r w:rsidRPr="00051165">
        <w:rPr>
          <w:i/>
          <w:iCs/>
          <w:sz w:val="20"/>
          <w:szCs w:val="20"/>
          <w:highlight w:val="yellow"/>
        </w:rPr>
        <w:t xml:space="preserve"> </w:t>
      </w:r>
      <w:proofErr w:type="spellStart"/>
      <w:r w:rsidRPr="00051165">
        <w:rPr>
          <w:i/>
          <w:iCs/>
          <w:sz w:val="20"/>
          <w:szCs w:val="20"/>
          <w:highlight w:val="yellow"/>
        </w:rPr>
        <w:t>Journalism</w:t>
      </w:r>
      <w:proofErr w:type="spellEnd"/>
      <w:r w:rsidRPr="00051165">
        <w:rPr>
          <w:i/>
          <w:iCs/>
          <w:sz w:val="20"/>
          <w:szCs w:val="20"/>
          <w:highlight w:val="yellow"/>
        </w:rPr>
        <w:t xml:space="preserve">?’ – blz. </w:t>
      </w:r>
      <w:r>
        <w:rPr>
          <w:i/>
          <w:iCs/>
          <w:sz w:val="20"/>
          <w:szCs w:val="20"/>
          <w:highlight w:val="yellow"/>
        </w:rPr>
        <w:t>364</w:t>
      </w:r>
      <w:r w:rsidRPr="00051165">
        <w:rPr>
          <w:i/>
          <w:iCs/>
          <w:sz w:val="20"/>
          <w:szCs w:val="20"/>
          <w:highlight w:val="yellow"/>
        </w:rPr>
        <w:t>)</w:t>
      </w:r>
    </w:p>
    <w:p w14:paraId="750DDD4B" w14:textId="77777777" w:rsidR="00FA3E07" w:rsidRDefault="00FA3E07"/>
    <w:p w14:paraId="0F3A273D" w14:textId="77777777" w:rsidR="00FA3E07" w:rsidRDefault="00FA3E07"/>
    <w:p w14:paraId="2F323934" w14:textId="77777777" w:rsidR="00FA3E07" w:rsidRDefault="00FA3E07"/>
    <w:p w14:paraId="299E6277" w14:textId="77777777" w:rsidR="00FA3E07" w:rsidRDefault="00FA3E07"/>
    <w:p w14:paraId="5CC950AA" w14:textId="77777777" w:rsidR="00FA3E07" w:rsidRDefault="00FA3E07"/>
    <w:p w14:paraId="55841398" w14:textId="77777777" w:rsidR="00FA3E07" w:rsidRDefault="00FA3E07"/>
    <w:p w14:paraId="15C5ABEF" w14:textId="77777777" w:rsidR="00FA3E07" w:rsidRDefault="00FA3E07"/>
    <w:p w14:paraId="557A8590" w14:textId="52FE0F46" w:rsidR="00FA3E07" w:rsidRPr="00212737" w:rsidRDefault="00FA3E07">
      <w:pPr>
        <w:rPr>
          <w:sz w:val="36"/>
          <w:szCs w:val="36"/>
        </w:rPr>
      </w:pPr>
    </w:p>
    <w:sectPr w:rsidR="00FA3E07" w:rsidRPr="002127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14C4D"/>
    <w:multiLevelType w:val="hybridMultilevel"/>
    <w:tmpl w:val="996C31B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28078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737"/>
    <w:rsid w:val="00051165"/>
    <w:rsid w:val="00172085"/>
    <w:rsid w:val="00212737"/>
    <w:rsid w:val="004A05C9"/>
    <w:rsid w:val="004E0493"/>
    <w:rsid w:val="00933F2E"/>
    <w:rsid w:val="009C120F"/>
    <w:rsid w:val="00B565ED"/>
    <w:rsid w:val="00C5736B"/>
    <w:rsid w:val="00C654BF"/>
    <w:rsid w:val="00C844D2"/>
    <w:rsid w:val="00D201AE"/>
    <w:rsid w:val="00F420E5"/>
    <w:rsid w:val="00FA3E07"/>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31BF35E"/>
  <w15:chartTrackingRefBased/>
  <w15:docId w15:val="{3205D3FE-8635-3D49-B2BD-C312C668B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nl-NL"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12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12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1273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1273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1273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1273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1273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1273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1273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1273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1273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1273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1273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1273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1273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1273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1273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12737"/>
    <w:rPr>
      <w:rFonts w:eastAsiaTheme="majorEastAsia" w:cstheme="majorBidi"/>
      <w:color w:val="272727" w:themeColor="text1" w:themeTint="D8"/>
    </w:rPr>
  </w:style>
  <w:style w:type="paragraph" w:styleId="Titel">
    <w:name w:val="Title"/>
    <w:basedOn w:val="Standaard"/>
    <w:next w:val="Standaard"/>
    <w:link w:val="TitelChar"/>
    <w:uiPriority w:val="10"/>
    <w:qFormat/>
    <w:rsid w:val="00212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1273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1273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1273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1273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12737"/>
    <w:rPr>
      <w:i/>
      <w:iCs/>
      <w:color w:val="404040" w:themeColor="text1" w:themeTint="BF"/>
    </w:rPr>
  </w:style>
  <w:style w:type="paragraph" w:styleId="Lijstalinea">
    <w:name w:val="List Paragraph"/>
    <w:basedOn w:val="Standaard"/>
    <w:uiPriority w:val="34"/>
    <w:qFormat/>
    <w:rsid w:val="00212737"/>
    <w:pPr>
      <w:ind w:left="720"/>
      <w:contextualSpacing/>
    </w:pPr>
  </w:style>
  <w:style w:type="character" w:styleId="Intensievebenadrukking">
    <w:name w:val="Intense Emphasis"/>
    <w:basedOn w:val="Standaardalinea-lettertype"/>
    <w:uiPriority w:val="21"/>
    <w:qFormat/>
    <w:rsid w:val="00212737"/>
    <w:rPr>
      <w:i/>
      <w:iCs/>
      <w:color w:val="0F4761" w:themeColor="accent1" w:themeShade="BF"/>
    </w:rPr>
  </w:style>
  <w:style w:type="paragraph" w:styleId="Duidelijkcitaat">
    <w:name w:val="Intense Quote"/>
    <w:basedOn w:val="Standaard"/>
    <w:next w:val="Standaard"/>
    <w:link w:val="DuidelijkcitaatChar"/>
    <w:uiPriority w:val="30"/>
    <w:qFormat/>
    <w:rsid w:val="00212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12737"/>
    <w:rPr>
      <w:i/>
      <w:iCs/>
      <w:color w:val="0F4761" w:themeColor="accent1" w:themeShade="BF"/>
    </w:rPr>
  </w:style>
  <w:style w:type="character" w:styleId="Intensieveverwijzing">
    <w:name w:val="Intense Reference"/>
    <w:basedOn w:val="Standaardalinea-lettertype"/>
    <w:uiPriority w:val="32"/>
    <w:qFormat/>
    <w:rsid w:val="00212737"/>
    <w:rPr>
      <w:b/>
      <w:bCs/>
      <w:smallCaps/>
      <w:color w:val="0F4761" w:themeColor="accent1" w:themeShade="BF"/>
      <w:spacing w:val="5"/>
    </w:rPr>
  </w:style>
  <w:style w:type="character" w:styleId="Hyperlink">
    <w:name w:val="Hyperlink"/>
    <w:basedOn w:val="Standaardalinea-lettertype"/>
    <w:uiPriority w:val="99"/>
    <w:unhideWhenUsed/>
    <w:rsid w:val="00FA3E07"/>
    <w:rPr>
      <w:color w:val="467886" w:themeColor="hyperlink"/>
      <w:u w:val="single"/>
    </w:rPr>
  </w:style>
  <w:style w:type="character" w:styleId="Onopgelostemelding">
    <w:name w:val="Unresolved Mention"/>
    <w:basedOn w:val="Standaardalinea-lettertype"/>
    <w:uiPriority w:val="99"/>
    <w:semiHidden/>
    <w:unhideWhenUsed/>
    <w:rsid w:val="00F42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stfrieskrant.n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ekbladzondag.nl/" TargetMode="External"/><Relationship Id="rId12" Type="http://schemas.openxmlformats.org/officeDocument/2006/relationships/hyperlink" Target="https://sleutelstad.nl/2014/10/02/sleutelstadkrant-huis-aan-huis-in-leid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ordhollandsdagblad.nl/cnt/dmf20190917_13724519?utm_source=google&amp;utm_medium=organic" TargetMode="External"/><Relationship Id="rId11" Type="http://schemas.openxmlformats.org/officeDocument/2006/relationships/hyperlink" Target="https://buijzepers.nl/leids-nieuwsblad-stad/" TargetMode="External"/><Relationship Id="rId5" Type="http://schemas.openxmlformats.org/officeDocument/2006/relationships/image" Target="media/image1.jpeg"/><Relationship Id="rId10" Type="http://schemas.openxmlformats.org/officeDocument/2006/relationships/hyperlink" Target="https://www.leidschdagblad.nl/?utm_source=google&amp;utm_medium=organic" TargetMode="External"/><Relationship Id="rId4" Type="http://schemas.openxmlformats.org/officeDocument/2006/relationships/webSettings" Target="webSettings.xml"/><Relationship Id="rId9" Type="http://schemas.openxmlformats.org/officeDocument/2006/relationships/hyperlink" Target="https://www.rodi.nl/hoorn"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1021</Words>
  <Characters>5841</Characters>
  <Application>Microsoft Office Word</Application>
  <DocSecurity>0</DocSecurity>
  <Lines>188</Lines>
  <Paragraphs>70</Paragraphs>
  <ScaleCrop>false</ScaleCrop>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Lisanne van 't Riet</dc:creator>
  <cp:keywords/>
  <dc:description/>
  <cp:lastModifiedBy>Lisanne van 't Riet</cp:lastModifiedBy>
  <cp:revision>12</cp:revision>
  <dcterms:created xsi:type="dcterms:W3CDTF">2024-04-09T18:34:00Z</dcterms:created>
  <dcterms:modified xsi:type="dcterms:W3CDTF">2024-04-09T20:08:00Z</dcterms:modified>
</cp:coreProperties>
</file>