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5B01D" w14:textId="38DF7DCA" w:rsidR="00C844BC" w:rsidRPr="00FF7528" w:rsidRDefault="00FF7528">
      <w:pPr>
        <w:rPr>
          <w:rFonts w:ascii="Civil Premium" w:hAnsi="Civil Premium"/>
        </w:rPr>
      </w:pPr>
      <w:r w:rsidRPr="00FF7528">
        <w:rPr>
          <w:rFonts w:ascii="Civil Premium" w:hAnsi="Civil Premium"/>
        </w:rPr>
        <w:t>Minor JNM</w:t>
      </w:r>
    </w:p>
    <w:p w14:paraId="6C675D1F" w14:textId="60F9E7DD" w:rsidR="00FF7528" w:rsidRPr="00FF7528" w:rsidRDefault="00FF7528"/>
    <w:p w14:paraId="5DE2480B" w14:textId="11F0A522" w:rsidR="00FF7528" w:rsidRPr="00FF7528" w:rsidRDefault="00FF7528">
      <w:pPr>
        <w:rPr>
          <w:rFonts w:ascii="Civil Premium Black" w:hAnsi="Civil Premium Black"/>
          <w:sz w:val="36"/>
          <w:szCs w:val="36"/>
        </w:rPr>
      </w:pPr>
      <w:r w:rsidRPr="00FF7528">
        <w:rPr>
          <w:rFonts w:ascii="Civil Premium Black" w:hAnsi="Civil Premium Black"/>
          <w:sz w:val="36"/>
          <w:szCs w:val="36"/>
        </w:rPr>
        <w:t>College Tour</w:t>
      </w:r>
    </w:p>
    <w:p w14:paraId="04653F84" w14:textId="251E63D0" w:rsidR="00FF7528" w:rsidRPr="006348B7" w:rsidRDefault="00FF7528">
      <w:pPr>
        <w:rPr>
          <w:rFonts w:ascii="Civil Premium" w:hAnsi="Civil Premium"/>
          <w:b/>
          <w:bCs/>
        </w:rPr>
      </w:pPr>
      <w:r w:rsidRPr="006348B7">
        <w:rPr>
          <w:rFonts w:ascii="Civil Premium" w:hAnsi="Civil Premium"/>
          <w:b/>
          <w:bCs/>
        </w:rPr>
        <w:t>Aflevering: Eliot Higgins</w:t>
      </w:r>
      <w:r w:rsidR="006348B7">
        <w:rPr>
          <w:rFonts w:ascii="Civil Premium" w:hAnsi="Civil Premium"/>
          <w:b/>
          <w:bCs/>
        </w:rPr>
        <w:t xml:space="preserve"> 19/11</w:t>
      </w:r>
    </w:p>
    <w:p w14:paraId="661D7520" w14:textId="203DA24C" w:rsidR="00FF7528" w:rsidRPr="00FF7528" w:rsidRDefault="00FF7528">
      <w:pPr>
        <w:rPr>
          <w:rFonts w:ascii="Civil Premium" w:hAnsi="Civil Premium"/>
        </w:rPr>
      </w:pPr>
      <w:r w:rsidRPr="00FF7528">
        <w:rPr>
          <w:rFonts w:ascii="Civil Premium" w:hAnsi="Civil Premium"/>
        </w:rPr>
        <w:t>Onderwerpen: OSINT, Internationale journalistiek</w:t>
      </w:r>
    </w:p>
    <w:p w14:paraId="670A0AA1" w14:textId="535C46C6" w:rsidR="00FF7528" w:rsidRDefault="00FF7528">
      <w:r w:rsidRPr="00FF7528">
        <w:rPr>
          <w:rFonts w:ascii="Civil Premium" w:hAnsi="Civil Premium"/>
        </w:rPr>
        <w:t>Vragen + Bijlages</w:t>
      </w:r>
      <w:r w:rsidR="00AB054B" w:rsidRPr="00AB054B">
        <w:t xml:space="preserve"> </w:t>
      </w:r>
    </w:p>
    <w:p w14:paraId="4A3D7332" w14:textId="77777777" w:rsidR="00511466" w:rsidRDefault="00511466">
      <w:pPr>
        <w:pBdr>
          <w:bottom w:val="single" w:sz="6" w:space="1" w:color="auto"/>
        </w:pBdr>
      </w:pPr>
    </w:p>
    <w:p w14:paraId="1015A37A" w14:textId="6C851B7A" w:rsidR="00FF7528" w:rsidRPr="00FF7528" w:rsidRDefault="00FF7528">
      <w:pPr>
        <w:rPr>
          <w:rFonts w:ascii="Civil Premium" w:hAnsi="Civil Premium"/>
        </w:rPr>
      </w:pPr>
    </w:p>
    <w:p w14:paraId="02C14ACE" w14:textId="7832CF97" w:rsidR="00FF7528" w:rsidRPr="00FF7528" w:rsidRDefault="00FF7528">
      <w:pPr>
        <w:rPr>
          <w:rFonts w:ascii="Civil Premium" w:hAnsi="Civil Premium"/>
          <w:b/>
          <w:bCs/>
        </w:rPr>
      </w:pPr>
      <w:r w:rsidRPr="00FF7528">
        <w:rPr>
          <w:rFonts w:ascii="Civil Premium" w:hAnsi="Civil Premium"/>
          <w:b/>
          <w:bCs/>
        </w:rPr>
        <w:t>Vraag 1:</w:t>
      </w:r>
    </w:p>
    <w:p w14:paraId="46AC2627" w14:textId="6F723CDE" w:rsidR="00FF7528" w:rsidRPr="00FF7528" w:rsidRDefault="006072D5">
      <w:pPr>
        <w:rPr>
          <w:rFonts w:ascii="Civil Premium" w:hAnsi="Civil Premium"/>
        </w:rPr>
      </w:pPr>
      <w:r>
        <w:rPr>
          <w:noProof/>
        </w:rPr>
        <w:drawing>
          <wp:anchor distT="0" distB="0" distL="114300" distR="114300" simplePos="0" relativeHeight="251658240" behindDoc="1" locked="0" layoutInCell="1" allowOverlap="1" wp14:anchorId="22B9628D" wp14:editId="26217E1E">
            <wp:simplePos x="0" y="0"/>
            <wp:positionH relativeFrom="page">
              <wp:align>right</wp:align>
            </wp:positionH>
            <wp:positionV relativeFrom="paragraph">
              <wp:posOffset>19050</wp:posOffset>
            </wp:positionV>
            <wp:extent cx="2724150" cy="1532255"/>
            <wp:effectExtent l="0" t="0" r="0" b="0"/>
            <wp:wrapTight wrapText="bothSides">
              <wp:wrapPolygon edited="0">
                <wp:start x="0" y="0"/>
                <wp:lineTo x="0" y="21215"/>
                <wp:lineTo x="21449" y="21215"/>
                <wp:lineTo x="21449" y="0"/>
                <wp:lineTo x="0" y="0"/>
              </wp:wrapPolygon>
            </wp:wrapTight>
            <wp:docPr id="1841880246" name="Picture 3" descr="Hoe Bellingcat de waarheid onthult in een 'post-truth'-wer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e Bellingcat de waarheid onthult in een 'post-truth'-werel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4150" cy="153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528" w:rsidRPr="00FF7528">
        <w:rPr>
          <w:rFonts w:ascii="Civil Premium" w:hAnsi="Civil Premium"/>
        </w:rPr>
        <w:t>In het MH17-onderzoeksrapport van Bellingcat [1] worden verschillende OSINT-methoden besproken die zijn gebruikt om cruciale informatie over de ramp te achterhalen. Kies één van deze methoden en leg uit waarom deze effectief is gebleken voor dit onderzoek. Beschrijf daarnaast welke specifieke informatie hiermee is verkregen en benoem ook de mogelijke beperkingen van deze methode vergeleken met traditionele journalistieke werkwijzen.</w:t>
      </w:r>
    </w:p>
    <w:p w14:paraId="7C7BCB0A" w14:textId="559926CC" w:rsidR="00FF7528" w:rsidRPr="00FF7528" w:rsidRDefault="00FF7528">
      <w:pPr>
        <w:rPr>
          <w:rFonts w:ascii="Civil Premium" w:hAnsi="Civil Premium"/>
        </w:rPr>
      </w:pPr>
    </w:p>
    <w:p w14:paraId="44599FD4" w14:textId="77777777" w:rsidR="00EF2F84" w:rsidRDefault="00EF2F84">
      <w:pPr>
        <w:rPr>
          <w:rFonts w:ascii="Civil Premium" w:hAnsi="Civil Premium"/>
          <w:b/>
          <w:bCs/>
        </w:rPr>
      </w:pPr>
    </w:p>
    <w:p w14:paraId="0DEE7360" w14:textId="77777777" w:rsidR="00EF2F84" w:rsidRDefault="00EF2F84">
      <w:pPr>
        <w:rPr>
          <w:rFonts w:ascii="Civil Premium" w:hAnsi="Civil Premium"/>
          <w:b/>
          <w:bCs/>
        </w:rPr>
      </w:pPr>
    </w:p>
    <w:p w14:paraId="2DACE5DF" w14:textId="3D5556C4" w:rsidR="00FF7528" w:rsidRPr="00AB054B" w:rsidRDefault="00FF7528">
      <w:pPr>
        <w:rPr>
          <w:rFonts w:ascii="Civil Premium" w:hAnsi="Civil Premium"/>
          <w:b/>
          <w:bCs/>
        </w:rPr>
      </w:pPr>
      <w:r w:rsidRPr="00AB054B">
        <w:rPr>
          <w:rFonts w:ascii="Civil Premium" w:hAnsi="Civil Premium"/>
          <w:b/>
          <w:bCs/>
        </w:rPr>
        <w:t>Vraag 2:</w:t>
      </w:r>
    </w:p>
    <w:p w14:paraId="06A56510" w14:textId="147F2248" w:rsidR="00FF7528" w:rsidRPr="00FF7528" w:rsidRDefault="006072D5">
      <w:pPr>
        <w:rPr>
          <w:rFonts w:ascii="Civil Premium" w:hAnsi="Civil Premium"/>
        </w:rPr>
      </w:pPr>
      <w:r>
        <w:rPr>
          <w:noProof/>
        </w:rPr>
        <w:drawing>
          <wp:anchor distT="0" distB="0" distL="114300" distR="114300" simplePos="0" relativeHeight="251659264" behindDoc="1" locked="0" layoutInCell="1" allowOverlap="1" wp14:anchorId="4D89F965" wp14:editId="0FCCD902">
            <wp:simplePos x="0" y="0"/>
            <wp:positionH relativeFrom="page">
              <wp:posOffset>4852035</wp:posOffset>
            </wp:positionH>
            <wp:positionV relativeFrom="paragraph">
              <wp:posOffset>10160</wp:posOffset>
            </wp:positionV>
            <wp:extent cx="2705735" cy="1724025"/>
            <wp:effectExtent l="0" t="0" r="0" b="9525"/>
            <wp:wrapTight wrapText="bothSides">
              <wp:wrapPolygon edited="0">
                <wp:start x="0" y="0"/>
                <wp:lineTo x="0" y="21481"/>
                <wp:lineTo x="21443" y="21481"/>
                <wp:lineTo x="21443" y="0"/>
                <wp:lineTo x="0" y="0"/>
              </wp:wrapPolygon>
            </wp:wrapTight>
            <wp:docPr id="2088560578" name="Picture 8" descr="Avec nos enquêtes, nous voulons avoir le plus d'impact possible », déclare  Eliot Higgins, fondateur du site d'investigation Belling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ec nos enquêtes, nous voulons avoir le plus d'impact possible », déclare  Eliot Higgins, fondateur du site d'investigation Bellingc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73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54B" w:rsidRPr="00AB054B">
        <w:rPr>
          <w:rFonts w:ascii="Civil Premium" w:hAnsi="Civil Premium"/>
        </w:rPr>
        <w:t>Bellingcat combineert journalistieke transparantie met innovatieve technieken zoals crowdsourcing en geolocatie om complexe kwesties te onderzoeken en verifiëren. Hoe draagt deze aanpak bij aan het versterken of ondermijnen van publiek vertrouwen in de journalistiek? Bespreek zowel de positieve als de potentiële negatieve effecten van deze benadering en geef aan welke aspecten volgens jou het meest doorslaggevend zijn voor publiek vertrouwen.</w:t>
      </w:r>
    </w:p>
    <w:p w14:paraId="7F443469" w14:textId="77777777" w:rsidR="006C409C" w:rsidRDefault="006C409C">
      <w:pPr>
        <w:rPr>
          <w:rFonts w:ascii="Civil Premium" w:hAnsi="Civil Premium"/>
          <w:b/>
          <w:bCs/>
        </w:rPr>
      </w:pPr>
    </w:p>
    <w:p w14:paraId="4AC24F52" w14:textId="77777777" w:rsidR="006C409C" w:rsidRDefault="006C409C">
      <w:pPr>
        <w:rPr>
          <w:rFonts w:ascii="Civil Premium" w:hAnsi="Civil Premium"/>
          <w:b/>
          <w:bCs/>
        </w:rPr>
      </w:pPr>
    </w:p>
    <w:p w14:paraId="56A5B5AF" w14:textId="77777777" w:rsidR="00EF2F84" w:rsidRDefault="00EF2F84">
      <w:pPr>
        <w:rPr>
          <w:rFonts w:ascii="Civil Premium" w:hAnsi="Civil Premium"/>
          <w:b/>
          <w:bCs/>
        </w:rPr>
      </w:pPr>
    </w:p>
    <w:p w14:paraId="2479158D" w14:textId="769B9C26" w:rsidR="00FF7528" w:rsidRPr="00AB054B" w:rsidRDefault="00FF7528">
      <w:pPr>
        <w:rPr>
          <w:rFonts w:ascii="Civil Premium" w:hAnsi="Civil Premium"/>
          <w:b/>
          <w:bCs/>
        </w:rPr>
      </w:pPr>
      <w:r w:rsidRPr="00AB054B">
        <w:rPr>
          <w:rFonts w:ascii="Civil Premium" w:hAnsi="Civil Premium"/>
          <w:b/>
          <w:bCs/>
        </w:rPr>
        <w:t>Bijlages:</w:t>
      </w:r>
    </w:p>
    <w:p w14:paraId="058BAED5" w14:textId="1F9CD333" w:rsidR="00FF7528" w:rsidRPr="00FF7528" w:rsidRDefault="00FF7528">
      <w:pPr>
        <w:rPr>
          <w:rFonts w:ascii="Civil Premium" w:hAnsi="Civil Premium"/>
          <w:b/>
          <w:bCs/>
        </w:rPr>
      </w:pPr>
      <w:r w:rsidRPr="00FF7528">
        <w:rPr>
          <w:rFonts w:ascii="Civil Premium" w:hAnsi="Civil Premium"/>
        </w:rPr>
        <w:t xml:space="preserve">1, </w:t>
      </w:r>
      <w:hyperlink r:id="rId6" w:history="1">
        <w:r w:rsidRPr="00FF7528">
          <w:rPr>
            <w:rStyle w:val="Hyperlink"/>
            <w:rFonts w:ascii="Civil Premium" w:hAnsi="Civil Premium"/>
            <w:b/>
            <w:bCs/>
          </w:rPr>
          <w:t>MH17 The Open Source Evid</w:t>
        </w:r>
        <w:r w:rsidRPr="00FF7528">
          <w:rPr>
            <w:rStyle w:val="Hyperlink"/>
            <w:rFonts w:ascii="Civil Premium" w:hAnsi="Civil Premium"/>
            <w:b/>
            <w:bCs/>
          </w:rPr>
          <w:t>e</w:t>
        </w:r>
        <w:r w:rsidRPr="00FF7528">
          <w:rPr>
            <w:rStyle w:val="Hyperlink"/>
            <w:rFonts w:ascii="Civil Premium" w:hAnsi="Civil Premium"/>
            <w:b/>
            <w:bCs/>
          </w:rPr>
          <w:t>nce</w:t>
        </w:r>
      </w:hyperlink>
      <w:r w:rsidR="00AB054B">
        <w:rPr>
          <w:rFonts w:ascii="Civil Premium" w:hAnsi="Civil Premium"/>
          <w:b/>
          <w:bCs/>
        </w:rPr>
        <w:t xml:space="preserve"> (PDF)</w:t>
      </w:r>
    </w:p>
    <w:p w14:paraId="46DBD37C" w14:textId="096F6A3E" w:rsidR="00FF7528" w:rsidRPr="006C409C" w:rsidRDefault="00FF7528">
      <w:pPr>
        <w:rPr>
          <w:rFonts w:ascii="Civil Premium" w:hAnsi="Civil Premium"/>
          <w:b/>
          <w:bCs/>
          <w:lang w:val="en-NL"/>
        </w:rPr>
      </w:pPr>
      <w:r w:rsidRPr="00FF7528">
        <w:rPr>
          <w:rFonts w:ascii="Civil Premium" w:hAnsi="Civil Premium"/>
          <w:b/>
          <w:bCs/>
        </w:rPr>
        <w:t xml:space="preserve">2, </w:t>
      </w:r>
      <w:hyperlink r:id="rId7" w:history="1">
        <w:r w:rsidR="00AB054B" w:rsidRPr="00AB054B">
          <w:rPr>
            <w:rStyle w:val="Hyperlink"/>
            <w:rFonts w:ascii="Civil Premium" w:hAnsi="Civil Premium"/>
            <w:b/>
            <w:bCs/>
            <w:lang w:val="en-NL"/>
          </w:rPr>
          <w:t>Bellingcat - Truth in a Post-Truth World</w:t>
        </w:r>
      </w:hyperlink>
      <w:r w:rsidR="00AB054B">
        <w:rPr>
          <w:rFonts w:ascii="Civil Premium" w:hAnsi="Civil Premium"/>
          <w:b/>
          <w:bCs/>
          <w:lang w:val="en-NL"/>
        </w:rPr>
        <w:t xml:space="preserve"> (Documentaire)</w:t>
      </w:r>
    </w:p>
    <w:sectPr w:rsidR="00FF7528" w:rsidRPr="006C4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ivil Premium Black">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28"/>
    <w:rsid w:val="00511466"/>
    <w:rsid w:val="006072D5"/>
    <w:rsid w:val="006348B7"/>
    <w:rsid w:val="00660F13"/>
    <w:rsid w:val="006C409C"/>
    <w:rsid w:val="00AB054B"/>
    <w:rsid w:val="00C844BC"/>
    <w:rsid w:val="00EF2F84"/>
    <w:rsid w:val="00FA3EB1"/>
    <w:rsid w:val="00FF752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1D85"/>
  <w15:chartTrackingRefBased/>
  <w15:docId w15:val="{36394866-FCE7-445C-9FC4-E941CC0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F75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F75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75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75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75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7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2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FF752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F752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F752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F752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F752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F752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F752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F752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F7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2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F7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2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F7528"/>
    <w:pPr>
      <w:spacing w:before="160"/>
      <w:jc w:val="center"/>
    </w:pPr>
    <w:rPr>
      <w:i/>
      <w:iCs/>
      <w:color w:val="404040" w:themeColor="text1" w:themeTint="BF"/>
    </w:rPr>
  </w:style>
  <w:style w:type="character" w:customStyle="1" w:styleId="QuoteChar">
    <w:name w:val="Quote Char"/>
    <w:basedOn w:val="DefaultParagraphFont"/>
    <w:link w:val="Quote"/>
    <w:uiPriority w:val="29"/>
    <w:rsid w:val="00FF7528"/>
    <w:rPr>
      <w:i/>
      <w:iCs/>
      <w:color w:val="404040" w:themeColor="text1" w:themeTint="BF"/>
      <w:lang w:val="nl-NL"/>
    </w:rPr>
  </w:style>
  <w:style w:type="paragraph" w:styleId="ListParagraph">
    <w:name w:val="List Paragraph"/>
    <w:basedOn w:val="Normal"/>
    <w:uiPriority w:val="34"/>
    <w:qFormat/>
    <w:rsid w:val="00FF7528"/>
    <w:pPr>
      <w:ind w:left="720"/>
      <w:contextualSpacing/>
    </w:pPr>
  </w:style>
  <w:style w:type="character" w:styleId="IntenseEmphasis">
    <w:name w:val="Intense Emphasis"/>
    <w:basedOn w:val="DefaultParagraphFont"/>
    <w:uiPriority w:val="21"/>
    <w:qFormat/>
    <w:rsid w:val="00FF7528"/>
    <w:rPr>
      <w:i/>
      <w:iCs/>
      <w:color w:val="2F5496" w:themeColor="accent1" w:themeShade="BF"/>
    </w:rPr>
  </w:style>
  <w:style w:type="paragraph" w:styleId="IntenseQuote">
    <w:name w:val="Intense Quote"/>
    <w:basedOn w:val="Normal"/>
    <w:next w:val="Normal"/>
    <w:link w:val="IntenseQuoteChar"/>
    <w:uiPriority w:val="30"/>
    <w:qFormat/>
    <w:rsid w:val="00FF75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7528"/>
    <w:rPr>
      <w:i/>
      <w:iCs/>
      <w:color w:val="2F5496" w:themeColor="accent1" w:themeShade="BF"/>
      <w:lang w:val="nl-NL"/>
    </w:rPr>
  </w:style>
  <w:style w:type="character" w:styleId="IntenseReference">
    <w:name w:val="Intense Reference"/>
    <w:basedOn w:val="DefaultParagraphFont"/>
    <w:uiPriority w:val="32"/>
    <w:qFormat/>
    <w:rsid w:val="00FF7528"/>
    <w:rPr>
      <w:b/>
      <w:bCs/>
      <w:smallCaps/>
      <w:color w:val="2F5496" w:themeColor="accent1" w:themeShade="BF"/>
      <w:spacing w:val="5"/>
    </w:rPr>
  </w:style>
  <w:style w:type="character" w:styleId="Hyperlink">
    <w:name w:val="Hyperlink"/>
    <w:basedOn w:val="DefaultParagraphFont"/>
    <w:uiPriority w:val="99"/>
    <w:unhideWhenUsed/>
    <w:rsid w:val="00FF7528"/>
    <w:rPr>
      <w:color w:val="0563C1" w:themeColor="hyperlink"/>
      <w:u w:val="single"/>
    </w:rPr>
  </w:style>
  <w:style w:type="character" w:styleId="UnresolvedMention">
    <w:name w:val="Unresolved Mention"/>
    <w:basedOn w:val="DefaultParagraphFont"/>
    <w:uiPriority w:val="99"/>
    <w:semiHidden/>
    <w:unhideWhenUsed/>
    <w:rsid w:val="00FF7528"/>
    <w:rPr>
      <w:color w:val="605E5C"/>
      <w:shd w:val="clear" w:color="auto" w:fill="E1DFDD"/>
    </w:rPr>
  </w:style>
  <w:style w:type="character" w:styleId="FollowedHyperlink">
    <w:name w:val="FollowedHyperlink"/>
    <w:basedOn w:val="DefaultParagraphFont"/>
    <w:uiPriority w:val="99"/>
    <w:semiHidden/>
    <w:unhideWhenUsed/>
    <w:rsid w:val="00FF7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482498">
      <w:bodyDiv w:val="1"/>
      <w:marLeft w:val="0"/>
      <w:marRight w:val="0"/>
      <w:marTop w:val="0"/>
      <w:marBottom w:val="0"/>
      <w:divBdr>
        <w:top w:val="none" w:sz="0" w:space="0" w:color="auto"/>
        <w:left w:val="none" w:sz="0" w:space="0" w:color="auto"/>
        <w:bottom w:val="none" w:sz="0" w:space="0" w:color="auto"/>
        <w:right w:val="none" w:sz="0" w:space="0" w:color="auto"/>
      </w:divBdr>
    </w:div>
    <w:div w:id="171692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po.nl/start/serie/2doc/seizoen-5_1/bellingcat-truth-in-a-post-truth-wor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llingcat.com/app/uploads/2015/10/MH17-The-Open-Source-Evidence-EN.pdf"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cp:revision>
  <dcterms:created xsi:type="dcterms:W3CDTF">2024-11-11T14:14:00Z</dcterms:created>
  <dcterms:modified xsi:type="dcterms:W3CDTF">2024-11-11T15:24:00Z</dcterms:modified>
</cp:coreProperties>
</file>