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23F66" w14:textId="77777777" w:rsidR="00021251" w:rsidRDefault="008F5C14">
      <w:pPr>
        <w:rPr>
          <w:b/>
          <w:bCs/>
        </w:rPr>
      </w:pPr>
      <w:r>
        <w:rPr>
          <w:b/>
          <w:bCs/>
        </w:rPr>
        <w:t>Vragen Paul Abels</w:t>
      </w:r>
    </w:p>
    <w:p w14:paraId="70FF6F6C" w14:textId="3D39E980" w:rsidR="008F5C14" w:rsidRDefault="008F5C14">
      <w:pPr>
        <w:rPr>
          <w:b/>
          <w:bCs/>
        </w:rPr>
      </w:pPr>
    </w:p>
    <w:p w14:paraId="5E7DEDC6" w14:textId="7FECC297" w:rsidR="006B3817" w:rsidRDefault="00B64E3E">
      <w:r w:rsidRPr="00B64E3E">
        <w:t xml:space="preserve">Uw benoeming als hoogleraar </w:t>
      </w:r>
      <w:proofErr w:type="spellStart"/>
      <w:r w:rsidRPr="00B64E3E">
        <w:t>Governance</w:t>
      </w:r>
      <w:proofErr w:type="spellEnd"/>
      <w:r w:rsidRPr="00B64E3E">
        <w:t xml:space="preserve"> of Intelligence </w:t>
      </w:r>
      <w:proofErr w:type="spellStart"/>
      <w:r w:rsidRPr="00B64E3E">
        <w:t>and</w:t>
      </w:r>
      <w:proofErr w:type="spellEnd"/>
      <w:r w:rsidRPr="00B64E3E">
        <w:t xml:space="preserve"> Security Services werd in de Volkskrant aangekondigd met een interview door Huib Modderkolk. Had u destijds veel contact met hem?</w:t>
      </w:r>
    </w:p>
    <w:p w14:paraId="394FF3DB" w14:textId="77777777" w:rsidR="00B64E3E" w:rsidRPr="00C816F1" w:rsidRDefault="00B64E3E"/>
    <w:p w14:paraId="6B949C9C" w14:textId="73409A07" w:rsidR="008441C2" w:rsidRDefault="00B64E3E">
      <w:r w:rsidRPr="00B64E3E">
        <w:t>"U pleitte in 2017 in een artikel voor meer openheid bij de AIVD. Ziet u, zeven jaar later, dat er op dit gebied veranderingen hebben plaatsgevonden?</w:t>
      </w:r>
    </w:p>
    <w:p w14:paraId="198B01BE" w14:textId="77777777" w:rsidR="00B64E3E" w:rsidRPr="00C816F1" w:rsidRDefault="00B64E3E"/>
    <w:p w14:paraId="1928E34E" w14:textId="2FBC5989" w:rsidR="000B5C56" w:rsidRDefault="00432F8C">
      <w:r>
        <w:t>Voor mij lijken z</w:t>
      </w:r>
      <w:r w:rsidRPr="00432F8C">
        <w:t>owel kerken als inlichtingendiensten op instellingen die claimen een hogere waarheid te dienen en beschermen. In hoeverre vindt u dat de AIVD mag gaan in het najagen van deze 'hogere waarheid,' en waar ligt volgens u de grens?"</w:t>
      </w:r>
    </w:p>
    <w:p w14:paraId="47D5B1F8" w14:textId="77777777" w:rsidR="00432F8C" w:rsidRDefault="00432F8C"/>
    <w:p w14:paraId="5F908D8D" w14:textId="19108D6C" w:rsidR="000B5C56" w:rsidRDefault="00B35A96">
      <w:r>
        <w:t xml:space="preserve">Huib zou </w:t>
      </w:r>
      <w:r w:rsidR="00BD2A0A">
        <w:t xml:space="preserve">inbreuk hierop doen, wij horen van klachten van de AIVD en politici (Bart Groothuis) </w:t>
      </w:r>
      <w:r w:rsidR="00C73E36">
        <w:t>d</w:t>
      </w:r>
      <w:r w:rsidR="00C73E36" w:rsidRPr="00C73E36">
        <w:t>ie het ongehoord vinden dat journalisten, zoals Huib Modderkolk, medewerkers bijvoorbeeld thuis opzoeken. Vanuit uw jarenlange ervaring, hoe kijkt u naar de mogelijke gevaren van zijn werkwijze?</w:t>
      </w:r>
    </w:p>
    <w:p w14:paraId="5257CEFF" w14:textId="77777777" w:rsidR="00BD2A0A" w:rsidRDefault="00BD2A0A"/>
    <w:p w14:paraId="1C7F73F7" w14:textId="257226D0" w:rsidR="00BD2A0A" w:rsidRPr="00BD2A0A" w:rsidRDefault="00BD2A0A" w:rsidP="007065A5">
      <w:pPr>
        <w:ind w:left="708"/>
        <w:rPr>
          <w:i/>
          <w:iCs/>
          <w:lang w:val="en-NL"/>
        </w:rPr>
      </w:pPr>
      <w:r w:rsidRPr="00BD2A0A">
        <w:rPr>
          <w:i/>
          <w:iCs/>
          <w:lang w:val="en-NL"/>
        </w:rPr>
        <w:t>“D</w:t>
      </w:r>
      <w:r w:rsidRPr="00BD2A0A">
        <w:rPr>
          <w:i/>
          <w:iCs/>
          <w:lang w:val="en-NL"/>
        </w:rPr>
        <w:t xml:space="preserve">at </w:t>
      </w:r>
      <w:proofErr w:type="spellStart"/>
      <w:r w:rsidRPr="00BD2A0A">
        <w:rPr>
          <w:i/>
          <w:iCs/>
          <w:lang w:val="en-NL"/>
        </w:rPr>
        <w:t>Modderkolk</w:t>
      </w:r>
      <w:proofErr w:type="spellEnd"/>
      <w:r w:rsidRPr="00BD2A0A">
        <w:rPr>
          <w:i/>
          <w:iCs/>
          <w:lang w:val="en-NL"/>
        </w:rPr>
        <w:t xml:space="preserve"> </w:t>
      </w:r>
      <w:proofErr w:type="spellStart"/>
      <w:r w:rsidRPr="00BD2A0A">
        <w:rPr>
          <w:i/>
          <w:iCs/>
          <w:lang w:val="en-NL"/>
        </w:rPr>
        <w:t>medewerkers</w:t>
      </w:r>
      <w:proofErr w:type="spellEnd"/>
      <w:r w:rsidRPr="00BD2A0A">
        <w:rPr>
          <w:i/>
          <w:iCs/>
          <w:lang w:val="en-NL"/>
        </w:rPr>
        <w:t xml:space="preserve"> van de </w:t>
      </w:r>
      <w:proofErr w:type="spellStart"/>
      <w:r w:rsidRPr="00BD2A0A">
        <w:rPr>
          <w:i/>
          <w:iCs/>
          <w:lang w:val="en-NL"/>
        </w:rPr>
        <w:t>diensten</w:t>
      </w:r>
      <w:proofErr w:type="spellEnd"/>
      <w:r w:rsidRPr="00BD2A0A">
        <w:rPr>
          <w:i/>
          <w:iCs/>
          <w:lang w:val="en-NL"/>
        </w:rPr>
        <w:t xml:space="preserve"> </w:t>
      </w:r>
      <w:proofErr w:type="spellStart"/>
      <w:r w:rsidRPr="00BD2A0A">
        <w:rPr>
          <w:i/>
          <w:iCs/>
          <w:lang w:val="en-NL"/>
        </w:rPr>
        <w:t>thuis</w:t>
      </w:r>
      <w:proofErr w:type="spellEnd"/>
      <w:r w:rsidRPr="00BD2A0A">
        <w:rPr>
          <w:i/>
          <w:iCs/>
          <w:lang w:val="en-NL"/>
        </w:rPr>
        <w:t xml:space="preserve"> </w:t>
      </w:r>
      <w:proofErr w:type="spellStart"/>
      <w:r w:rsidRPr="00BD2A0A">
        <w:rPr>
          <w:i/>
          <w:iCs/>
          <w:lang w:val="en-NL"/>
        </w:rPr>
        <w:t>opzoekt</w:t>
      </w:r>
      <w:proofErr w:type="spellEnd"/>
      <w:r w:rsidRPr="00BD2A0A">
        <w:rPr>
          <w:i/>
          <w:iCs/>
          <w:lang w:val="en-NL"/>
        </w:rPr>
        <w:t xml:space="preserve">, </w:t>
      </w:r>
      <w:proofErr w:type="spellStart"/>
      <w:r w:rsidRPr="00BD2A0A">
        <w:rPr>
          <w:i/>
          <w:iCs/>
          <w:lang w:val="en-NL"/>
        </w:rPr>
        <w:t>bij</w:t>
      </w:r>
      <w:proofErr w:type="spellEnd"/>
      <w:r w:rsidRPr="00BD2A0A">
        <w:rPr>
          <w:i/>
          <w:iCs/>
          <w:lang w:val="en-NL"/>
        </w:rPr>
        <w:t xml:space="preserve"> ze </w:t>
      </w:r>
      <w:proofErr w:type="spellStart"/>
      <w:r w:rsidRPr="00BD2A0A">
        <w:rPr>
          <w:i/>
          <w:iCs/>
          <w:lang w:val="en-NL"/>
        </w:rPr>
        <w:t>aanbelt</w:t>
      </w:r>
      <w:proofErr w:type="spellEnd"/>
      <w:r w:rsidRPr="00BD2A0A">
        <w:rPr>
          <w:i/>
          <w:iCs/>
          <w:lang w:val="en-NL"/>
        </w:rPr>
        <w:t xml:space="preserve"> </w:t>
      </w:r>
      <w:proofErr w:type="spellStart"/>
      <w:r w:rsidRPr="00BD2A0A">
        <w:rPr>
          <w:i/>
          <w:iCs/>
          <w:lang w:val="en-NL"/>
        </w:rPr>
        <w:t>en</w:t>
      </w:r>
      <w:proofErr w:type="spellEnd"/>
      <w:r w:rsidRPr="00BD2A0A">
        <w:rPr>
          <w:i/>
          <w:iCs/>
          <w:lang w:val="en-NL"/>
        </w:rPr>
        <w:t xml:space="preserve"> ze </w:t>
      </w:r>
      <w:proofErr w:type="spellStart"/>
      <w:r w:rsidRPr="00BD2A0A">
        <w:rPr>
          <w:i/>
          <w:iCs/>
          <w:lang w:val="en-NL"/>
        </w:rPr>
        <w:t>ondervraagt</w:t>
      </w:r>
      <w:proofErr w:type="spellEnd"/>
      <w:r w:rsidRPr="00BD2A0A">
        <w:rPr>
          <w:i/>
          <w:iCs/>
          <w:lang w:val="en-NL"/>
        </w:rPr>
        <w:t xml:space="preserve">, </w:t>
      </w:r>
      <w:proofErr w:type="spellStart"/>
      <w:r w:rsidRPr="00BD2A0A">
        <w:rPr>
          <w:i/>
          <w:iCs/>
          <w:lang w:val="en-NL"/>
        </w:rPr>
        <w:t>vind</w:t>
      </w:r>
      <w:proofErr w:type="spellEnd"/>
      <w:r w:rsidRPr="00BD2A0A">
        <w:rPr>
          <w:i/>
          <w:iCs/>
          <w:lang w:val="en-NL"/>
        </w:rPr>
        <w:t xml:space="preserve"> </w:t>
      </w:r>
      <w:proofErr w:type="spellStart"/>
      <w:r w:rsidRPr="00BD2A0A">
        <w:rPr>
          <w:i/>
          <w:iCs/>
          <w:lang w:val="en-NL"/>
        </w:rPr>
        <w:t>ik</w:t>
      </w:r>
      <w:proofErr w:type="spellEnd"/>
      <w:r w:rsidRPr="00BD2A0A">
        <w:rPr>
          <w:i/>
          <w:iCs/>
          <w:lang w:val="en-NL"/>
        </w:rPr>
        <w:t xml:space="preserve"> </w:t>
      </w:r>
      <w:proofErr w:type="spellStart"/>
      <w:r w:rsidRPr="00BD2A0A">
        <w:rPr>
          <w:i/>
          <w:iCs/>
          <w:lang w:val="en-NL"/>
        </w:rPr>
        <w:t>ongehoord</w:t>
      </w:r>
      <w:proofErr w:type="spellEnd"/>
      <w:r w:rsidRPr="00BD2A0A">
        <w:rPr>
          <w:i/>
          <w:iCs/>
          <w:lang w:val="en-NL"/>
        </w:rPr>
        <w:t xml:space="preserve"> </w:t>
      </w:r>
      <w:proofErr w:type="spellStart"/>
      <w:r w:rsidRPr="00BD2A0A">
        <w:rPr>
          <w:i/>
          <w:iCs/>
          <w:lang w:val="en-NL"/>
        </w:rPr>
        <w:t>en</w:t>
      </w:r>
      <w:proofErr w:type="spellEnd"/>
      <w:r w:rsidRPr="00BD2A0A">
        <w:rPr>
          <w:i/>
          <w:iCs/>
          <w:lang w:val="en-NL"/>
        </w:rPr>
        <w:t xml:space="preserve"> </w:t>
      </w:r>
      <w:proofErr w:type="spellStart"/>
      <w:r w:rsidRPr="00BD2A0A">
        <w:rPr>
          <w:i/>
          <w:iCs/>
          <w:lang w:val="en-NL"/>
        </w:rPr>
        <w:t>gaat</w:t>
      </w:r>
      <w:proofErr w:type="spellEnd"/>
      <w:r w:rsidRPr="00BD2A0A">
        <w:rPr>
          <w:i/>
          <w:iCs/>
          <w:lang w:val="en-NL"/>
        </w:rPr>
        <w:t xml:space="preserve"> </w:t>
      </w:r>
      <w:proofErr w:type="spellStart"/>
      <w:r w:rsidRPr="00BD2A0A">
        <w:rPr>
          <w:i/>
          <w:iCs/>
          <w:lang w:val="en-NL"/>
        </w:rPr>
        <w:t>vele</w:t>
      </w:r>
      <w:proofErr w:type="spellEnd"/>
      <w:r w:rsidRPr="00BD2A0A">
        <w:rPr>
          <w:i/>
          <w:iCs/>
          <w:lang w:val="en-NL"/>
        </w:rPr>
        <w:t xml:space="preserve"> </w:t>
      </w:r>
      <w:proofErr w:type="spellStart"/>
      <w:r w:rsidRPr="00BD2A0A">
        <w:rPr>
          <w:i/>
          <w:iCs/>
          <w:lang w:val="en-NL"/>
        </w:rPr>
        <w:t>journalistieke</w:t>
      </w:r>
      <w:proofErr w:type="spellEnd"/>
      <w:r w:rsidRPr="00BD2A0A">
        <w:rPr>
          <w:i/>
          <w:iCs/>
          <w:lang w:val="en-NL"/>
        </w:rPr>
        <w:t xml:space="preserve">, </w:t>
      </w:r>
      <w:proofErr w:type="spellStart"/>
      <w:r w:rsidRPr="00BD2A0A">
        <w:rPr>
          <w:i/>
          <w:iCs/>
          <w:lang w:val="en-NL"/>
        </w:rPr>
        <w:t>morele</w:t>
      </w:r>
      <w:proofErr w:type="spellEnd"/>
      <w:r w:rsidRPr="00BD2A0A">
        <w:rPr>
          <w:i/>
          <w:iCs/>
          <w:lang w:val="en-NL"/>
        </w:rPr>
        <w:t xml:space="preserve"> </w:t>
      </w:r>
      <w:proofErr w:type="spellStart"/>
      <w:r w:rsidRPr="00BD2A0A">
        <w:rPr>
          <w:i/>
          <w:iCs/>
          <w:lang w:val="en-NL"/>
        </w:rPr>
        <w:t>en</w:t>
      </w:r>
      <w:proofErr w:type="spellEnd"/>
      <w:r w:rsidRPr="00BD2A0A">
        <w:rPr>
          <w:i/>
          <w:iCs/>
          <w:lang w:val="en-NL"/>
        </w:rPr>
        <w:t xml:space="preserve"> </w:t>
      </w:r>
      <w:proofErr w:type="spellStart"/>
      <w:r w:rsidRPr="00BD2A0A">
        <w:rPr>
          <w:i/>
          <w:iCs/>
          <w:lang w:val="en-NL"/>
        </w:rPr>
        <w:t>intermenselijke</w:t>
      </w:r>
      <w:proofErr w:type="spellEnd"/>
      <w:r w:rsidRPr="00BD2A0A">
        <w:rPr>
          <w:i/>
          <w:iCs/>
          <w:lang w:val="en-NL"/>
        </w:rPr>
        <w:t xml:space="preserve"> </w:t>
      </w:r>
      <w:proofErr w:type="spellStart"/>
      <w:r w:rsidRPr="00BD2A0A">
        <w:rPr>
          <w:i/>
          <w:iCs/>
          <w:lang w:val="en-NL"/>
        </w:rPr>
        <w:t>grenzen</w:t>
      </w:r>
      <w:proofErr w:type="spellEnd"/>
      <w:r w:rsidRPr="00BD2A0A">
        <w:rPr>
          <w:i/>
          <w:iCs/>
          <w:lang w:val="en-NL"/>
        </w:rPr>
        <w:t xml:space="preserve"> over.</w:t>
      </w:r>
      <w:r w:rsidRPr="00BD2A0A">
        <w:rPr>
          <w:i/>
          <w:iCs/>
          <w:lang w:val="en-NL"/>
        </w:rPr>
        <w:t>”</w:t>
      </w:r>
    </w:p>
    <w:p w14:paraId="3C85CE54" w14:textId="77777777" w:rsidR="00BD2A0A" w:rsidRDefault="00BD2A0A"/>
    <w:p w14:paraId="445D215E" w14:textId="134341B3" w:rsidR="00E41B6A" w:rsidRDefault="0035305B">
      <w:r w:rsidRPr="0035305B">
        <w:t>Journalisten zoals Eelco Bosch van Rosenthal zeggen dat het benaderen van mensen, zelfs thuis, onderdeel is van de journalistieke gereedschapskist. Waarom zou de AIVD hierin een uitzondering verdienen, zeker als het gaat om medewerkers die vrijwillig meewerken? Hoe kijkt u hiernaar?</w:t>
      </w:r>
    </w:p>
    <w:p w14:paraId="1BAF4319" w14:textId="77777777" w:rsidR="0035305B" w:rsidRDefault="0035305B"/>
    <w:p w14:paraId="0E3E437F" w14:textId="757712E9" w:rsidR="00E41B6A" w:rsidRDefault="00E97BFA">
      <w:r w:rsidRPr="00E97BFA">
        <w:t>Als er sprake is van een ultieme waarheid en grotere belangen, vindt u het dan verantwoord om de keuze om te praten bij ex-medewerkers zelf neer te leggen?</w:t>
      </w:r>
    </w:p>
    <w:p w14:paraId="296EB6B3" w14:textId="77777777" w:rsidR="00E97BFA" w:rsidRDefault="00E97BFA"/>
    <w:p w14:paraId="61999D1B" w14:textId="3D4C3469" w:rsidR="00E97BFA" w:rsidRDefault="00421E1C">
      <w:r>
        <w:t>Een</w:t>
      </w:r>
      <w:r w:rsidRPr="00421E1C">
        <w:t xml:space="preserve"> AIVD leeft van het vergaren van informatie, soms met en soms zonder toestemming. Kan zo’n organisatie wel kritisch zijn op de journalistieke methodes van iemand zoals Huib Modderkolk?</w:t>
      </w:r>
    </w:p>
    <w:p w14:paraId="4CAA7FC5" w14:textId="77777777" w:rsidR="00421E1C" w:rsidRDefault="00421E1C"/>
    <w:p w14:paraId="20B21DA2" w14:textId="020B168E" w:rsidR="00E97BFA" w:rsidRDefault="00E97BFA">
      <w:r>
        <w:t xml:space="preserve">Huib stelt </w:t>
      </w:r>
      <w:r w:rsidR="00421E1C">
        <w:t>u natuurlijk hierover ook vragen, kan u daar altijd antwoord aan geven?</w:t>
      </w:r>
    </w:p>
    <w:p w14:paraId="31AB747D" w14:textId="77777777" w:rsidR="00727986" w:rsidRDefault="00727986"/>
    <w:p w14:paraId="44FE28C9" w14:textId="77777777" w:rsidR="00727986" w:rsidRPr="00C816F1" w:rsidRDefault="00727986"/>
    <w:p w14:paraId="0C5D6A30" w14:textId="77777777" w:rsidR="00245189" w:rsidRPr="00C816F1" w:rsidRDefault="00245189"/>
    <w:p w14:paraId="26DC1C31" w14:textId="77777777" w:rsidR="00245189" w:rsidRPr="00C816F1" w:rsidRDefault="00245189"/>
    <w:p w14:paraId="55AA0BFE" w14:textId="77777777" w:rsidR="00245189" w:rsidRPr="00C816F1" w:rsidRDefault="00245189"/>
    <w:p w14:paraId="6A94924B" w14:textId="77777777" w:rsidR="005E6086" w:rsidRPr="00C816F1" w:rsidRDefault="005E6086"/>
    <w:p w14:paraId="5DDD5D25" w14:textId="1D85C3DE" w:rsidR="00EF3B43" w:rsidRDefault="00EF3B43">
      <w:pPr>
        <w:rPr>
          <w:b/>
          <w:bCs/>
        </w:rPr>
      </w:pPr>
    </w:p>
    <w:sectPr w:rsidR="00EF3B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750E61"/>
    <w:multiLevelType w:val="multilevel"/>
    <w:tmpl w:val="AA00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C2114"/>
    <w:multiLevelType w:val="multilevel"/>
    <w:tmpl w:val="8B10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140EC3"/>
    <w:multiLevelType w:val="multilevel"/>
    <w:tmpl w:val="1392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09125B"/>
    <w:multiLevelType w:val="multilevel"/>
    <w:tmpl w:val="9B4C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A71285"/>
    <w:multiLevelType w:val="multilevel"/>
    <w:tmpl w:val="39F61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D6030C"/>
    <w:multiLevelType w:val="multilevel"/>
    <w:tmpl w:val="287E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D17268"/>
    <w:multiLevelType w:val="multilevel"/>
    <w:tmpl w:val="A31A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0314745">
    <w:abstractNumId w:val="1"/>
  </w:num>
  <w:num w:numId="2" w16cid:durableId="2050640359">
    <w:abstractNumId w:val="0"/>
  </w:num>
  <w:num w:numId="3" w16cid:durableId="1759133088">
    <w:abstractNumId w:val="2"/>
  </w:num>
  <w:num w:numId="4" w16cid:durableId="1404832747">
    <w:abstractNumId w:val="3"/>
  </w:num>
  <w:num w:numId="5" w16cid:durableId="2146464875">
    <w:abstractNumId w:val="6"/>
  </w:num>
  <w:num w:numId="6" w16cid:durableId="522716187">
    <w:abstractNumId w:val="5"/>
  </w:num>
  <w:num w:numId="7" w16cid:durableId="2112505144">
    <w:abstractNumId w:val="4"/>
  </w:num>
  <w:num w:numId="8" w16cid:durableId="1473017658">
    <w:abstractNumId w:val="4"/>
    <w:lvlOverride w:ilvl="1">
      <w:lvl w:ilvl="1">
        <w:numFmt w:val="bullet"/>
        <w:lvlText w:val=""/>
        <w:lvlJc w:val="left"/>
        <w:pPr>
          <w:tabs>
            <w:tab w:val="num" w:pos="1440"/>
          </w:tabs>
          <w:ind w:left="1440" w:hanging="360"/>
        </w:pPr>
        <w:rPr>
          <w:rFonts w:ascii="Symbol" w:hAnsi="Symbol" w:hint="default"/>
          <w:sz w:val="20"/>
        </w:rPr>
      </w:lvl>
    </w:lvlOverride>
  </w:num>
  <w:num w:numId="9" w16cid:durableId="190806523">
    <w:abstractNumId w:val="4"/>
    <w:lvlOverride w:ilvl="1">
      <w:lvl w:ilvl="1">
        <w:numFmt w:val="bullet"/>
        <w:lvlText w:val=""/>
        <w:lvlJc w:val="left"/>
        <w:pPr>
          <w:tabs>
            <w:tab w:val="num" w:pos="1440"/>
          </w:tabs>
          <w:ind w:left="1440" w:hanging="360"/>
        </w:pPr>
        <w:rPr>
          <w:rFonts w:ascii="Symbol" w:hAnsi="Symbol" w:hint="default"/>
          <w:sz w:val="20"/>
        </w:rPr>
      </w:lvl>
    </w:lvlOverride>
  </w:num>
  <w:num w:numId="10" w16cid:durableId="1723170778">
    <w:abstractNumId w:val="4"/>
    <w:lvlOverride w:ilvl="1">
      <w:lvl w:ilvl="1">
        <w:numFmt w:val="bullet"/>
        <w:lvlText w:val=""/>
        <w:lvlJc w:val="left"/>
        <w:pPr>
          <w:tabs>
            <w:tab w:val="num" w:pos="1440"/>
          </w:tabs>
          <w:ind w:left="1440" w:hanging="360"/>
        </w:pPr>
        <w:rPr>
          <w:rFonts w:ascii="Symbol" w:hAnsi="Symbol" w:hint="default"/>
          <w:sz w:val="20"/>
        </w:rPr>
      </w:lvl>
    </w:lvlOverride>
  </w:num>
  <w:num w:numId="11" w16cid:durableId="1918589468">
    <w:abstractNumId w:val="4"/>
    <w:lvlOverride w:ilvl="1">
      <w:lvl w:ilvl="1">
        <w:numFmt w:val="bullet"/>
        <w:lvlText w:val=""/>
        <w:lvlJc w:val="left"/>
        <w:pPr>
          <w:tabs>
            <w:tab w:val="num" w:pos="1440"/>
          </w:tabs>
          <w:ind w:left="1440" w:hanging="360"/>
        </w:pPr>
        <w:rPr>
          <w:rFonts w:ascii="Symbol" w:hAnsi="Symbol" w:hint="default"/>
          <w:sz w:val="20"/>
        </w:rPr>
      </w:lvl>
    </w:lvlOverride>
  </w:num>
  <w:num w:numId="12" w16cid:durableId="1481074365">
    <w:abstractNumId w:val="4"/>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A0D"/>
    <w:rsid w:val="00021251"/>
    <w:rsid w:val="000321A3"/>
    <w:rsid w:val="000B5C56"/>
    <w:rsid w:val="001F4A3C"/>
    <w:rsid w:val="002165A6"/>
    <w:rsid w:val="00234F24"/>
    <w:rsid w:val="00245189"/>
    <w:rsid w:val="00340084"/>
    <w:rsid w:val="0035305B"/>
    <w:rsid w:val="003C522F"/>
    <w:rsid w:val="004071B7"/>
    <w:rsid w:val="00421E1C"/>
    <w:rsid w:val="00432F8C"/>
    <w:rsid w:val="004A5879"/>
    <w:rsid w:val="004A593C"/>
    <w:rsid w:val="00534D01"/>
    <w:rsid w:val="0054212A"/>
    <w:rsid w:val="005C040A"/>
    <w:rsid w:val="005E6086"/>
    <w:rsid w:val="00631716"/>
    <w:rsid w:val="00657752"/>
    <w:rsid w:val="006B3817"/>
    <w:rsid w:val="007065A5"/>
    <w:rsid w:val="00727986"/>
    <w:rsid w:val="007B5B29"/>
    <w:rsid w:val="007C1A0D"/>
    <w:rsid w:val="008441C2"/>
    <w:rsid w:val="00885B36"/>
    <w:rsid w:val="00887008"/>
    <w:rsid w:val="00887675"/>
    <w:rsid w:val="008D708B"/>
    <w:rsid w:val="008F5C14"/>
    <w:rsid w:val="009029E7"/>
    <w:rsid w:val="00AA502E"/>
    <w:rsid w:val="00AC1A45"/>
    <w:rsid w:val="00AC3000"/>
    <w:rsid w:val="00B35A96"/>
    <w:rsid w:val="00B64E3E"/>
    <w:rsid w:val="00BD2A0A"/>
    <w:rsid w:val="00C73E36"/>
    <w:rsid w:val="00C816F1"/>
    <w:rsid w:val="00CD3880"/>
    <w:rsid w:val="00D03711"/>
    <w:rsid w:val="00DD65D6"/>
    <w:rsid w:val="00DE5445"/>
    <w:rsid w:val="00DF28D5"/>
    <w:rsid w:val="00E175C1"/>
    <w:rsid w:val="00E41B6A"/>
    <w:rsid w:val="00E97BFA"/>
    <w:rsid w:val="00EA3B29"/>
    <w:rsid w:val="00EF3B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A2047"/>
  <w15:chartTrackingRefBased/>
  <w15:docId w15:val="{0695C72D-1261-CE40-8232-7CE68C19A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A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1A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A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A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A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A0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A0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A0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A0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A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1A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A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A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A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A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A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A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A0D"/>
    <w:rPr>
      <w:rFonts w:eastAsiaTheme="majorEastAsia" w:cstheme="majorBidi"/>
      <w:color w:val="272727" w:themeColor="text1" w:themeTint="D8"/>
    </w:rPr>
  </w:style>
  <w:style w:type="paragraph" w:styleId="Title">
    <w:name w:val="Title"/>
    <w:basedOn w:val="Normal"/>
    <w:next w:val="Normal"/>
    <w:link w:val="TitleChar"/>
    <w:uiPriority w:val="10"/>
    <w:qFormat/>
    <w:rsid w:val="007C1A0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A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A0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A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A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C1A0D"/>
    <w:rPr>
      <w:i/>
      <w:iCs/>
      <w:color w:val="404040" w:themeColor="text1" w:themeTint="BF"/>
    </w:rPr>
  </w:style>
  <w:style w:type="paragraph" w:styleId="ListParagraph">
    <w:name w:val="List Paragraph"/>
    <w:basedOn w:val="Normal"/>
    <w:uiPriority w:val="34"/>
    <w:qFormat/>
    <w:rsid w:val="007C1A0D"/>
    <w:pPr>
      <w:ind w:left="720"/>
      <w:contextualSpacing/>
    </w:pPr>
  </w:style>
  <w:style w:type="character" w:styleId="IntenseEmphasis">
    <w:name w:val="Intense Emphasis"/>
    <w:basedOn w:val="DefaultParagraphFont"/>
    <w:uiPriority w:val="21"/>
    <w:qFormat/>
    <w:rsid w:val="007C1A0D"/>
    <w:rPr>
      <w:i/>
      <w:iCs/>
      <w:color w:val="0F4761" w:themeColor="accent1" w:themeShade="BF"/>
    </w:rPr>
  </w:style>
  <w:style w:type="paragraph" w:styleId="IntenseQuote">
    <w:name w:val="Intense Quote"/>
    <w:basedOn w:val="Normal"/>
    <w:next w:val="Normal"/>
    <w:link w:val="IntenseQuoteChar"/>
    <w:uiPriority w:val="30"/>
    <w:qFormat/>
    <w:rsid w:val="007C1A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A0D"/>
    <w:rPr>
      <w:i/>
      <w:iCs/>
      <w:color w:val="0F4761" w:themeColor="accent1" w:themeShade="BF"/>
    </w:rPr>
  </w:style>
  <w:style w:type="character" w:styleId="IntenseReference">
    <w:name w:val="Intense Reference"/>
    <w:basedOn w:val="DefaultParagraphFont"/>
    <w:uiPriority w:val="32"/>
    <w:qFormat/>
    <w:rsid w:val="007C1A0D"/>
    <w:rPr>
      <w:b/>
      <w:bCs/>
      <w:smallCaps/>
      <w:color w:val="0F4761" w:themeColor="accent1" w:themeShade="BF"/>
      <w:spacing w:val="5"/>
    </w:rPr>
  </w:style>
  <w:style w:type="character" w:styleId="Hyperlink">
    <w:name w:val="Hyperlink"/>
    <w:basedOn w:val="DefaultParagraphFont"/>
    <w:uiPriority w:val="99"/>
    <w:unhideWhenUsed/>
    <w:rsid w:val="007C1A0D"/>
    <w:rPr>
      <w:color w:val="467886" w:themeColor="hyperlink"/>
      <w:u w:val="single"/>
    </w:rPr>
  </w:style>
  <w:style w:type="character" w:styleId="UnresolvedMention">
    <w:name w:val="Unresolved Mention"/>
    <w:basedOn w:val="DefaultParagraphFont"/>
    <w:uiPriority w:val="99"/>
    <w:semiHidden/>
    <w:unhideWhenUsed/>
    <w:rsid w:val="007C1A0D"/>
    <w:rPr>
      <w:color w:val="605E5C"/>
      <w:shd w:val="clear" w:color="auto" w:fill="E1DFDD"/>
    </w:rPr>
  </w:style>
  <w:style w:type="character" w:styleId="CommentReference">
    <w:name w:val="annotation reference"/>
    <w:basedOn w:val="DefaultParagraphFont"/>
    <w:uiPriority w:val="99"/>
    <w:semiHidden/>
    <w:unhideWhenUsed/>
    <w:rsid w:val="007C1A0D"/>
    <w:rPr>
      <w:sz w:val="16"/>
      <w:szCs w:val="16"/>
    </w:rPr>
  </w:style>
  <w:style w:type="paragraph" w:styleId="CommentText">
    <w:name w:val="annotation text"/>
    <w:basedOn w:val="Normal"/>
    <w:link w:val="CommentTextChar"/>
    <w:uiPriority w:val="99"/>
    <w:semiHidden/>
    <w:unhideWhenUsed/>
    <w:rsid w:val="007C1A0D"/>
    <w:rPr>
      <w:sz w:val="20"/>
      <w:szCs w:val="20"/>
    </w:rPr>
  </w:style>
  <w:style w:type="character" w:customStyle="1" w:styleId="CommentTextChar">
    <w:name w:val="Comment Text Char"/>
    <w:basedOn w:val="DefaultParagraphFont"/>
    <w:link w:val="CommentText"/>
    <w:uiPriority w:val="99"/>
    <w:semiHidden/>
    <w:rsid w:val="007C1A0D"/>
    <w:rPr>
      <w:sz w:val="20"/>
      <w:szCs w:val="20"/>
    </w:rPr>
  </w:style>
  <w:style w:type="paragraph" w:styleId="CommentSubject">
    <w:name w:val="annotation subject"/>
    <w:basedOn w:val="CommentText"/>
    <w:next w:val="CommentText"/>
    <w:link w:val="CommentSubjectChar"/>
    <w:uiPriority w:val="99"/>
    <w:semiHidden/>
    <w:unhideWhenUsed/>
    <w:rsid w:val="007C1A0D"/>
    <w:rPr>
      <w:b/>
      <w:bCs/>
    </w:rPr>
  </w:style>
  <w:style w:type="character" w:customStyle="1" w:styleId="CommentSubjectChar">
    <w:name w:val="Comment Subject Char"/>
    <w:basedOn w:val="CommentTextChar"/>
    <w:link w:val="CommentSubject"/>
    <w:uiPriority w:val="99"/>
    <w:semiHidden/>
    <w:rsid w:val="007C1A0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94237">
      <w:bodyDiv w:val="1"/>
      <w:marLeft w:val="0"/>
      <w:marRight w:val="0"/>
      <w:marTop w:val="0"/>
      <w:marBottom w:val="0"/>
      <w:divBdr>
        <w:top w:val="none" w:sz="0" w:space="0" w:color="auto"/>
        <w:left w:val="none" w:sz="0" w:space="0" w:color="auto"/>
        <w:bottom w:val="none" w:sz="0" w:space="0" w:color="auto"/>
        <w:right w:val="none" w:sz="0" w:space="0" w:color="auto"/>
      </w:divBdr>
      <w:divsChild>
        <w:div w:id="2130006420">
          <w:marLeft w:val="0"/>
          <w:marRight w:val="0"/>
          <w:marTop w:val="0"/>
          <w:marBottom w:val="0"/>
          <w:divBdr>
            <w:top w:val="none" w:sz="0" w:space="0" w:color="auto"/>
            <w:left w:val="none" w:sz="0" w:space="0" w:color="auto"/>
            <w:bottom w:val="none" w:sz="0" w:space="0" w:color="auto"/>
            <w:right w:val="none" w:sz="0" w:space="0" w:color="auto"/>
          </w:divBdr>
          <w:divsChild>
            <w:div w:id="1391345252">
              <w:marLeft w:val="0"/>
              <w:marRight w:val="0"/>
              <w:marTop w:val="456"/>
              <w:marBottom w:val="456"/>
              <w:divBdr>
                <w:top w:val="none" w:sz="0" w:space="0" w:color="auto"/>
                <w:left w:val="none" w:sz="0" w:space="0" w:color="auto"/>
                <w:bottom w:val="none" w:sz="0" w:space="0" w:color="auto"/>
                <w:right w:val="none" w:sz="0" w:space="0" w:color="auto"/>
              </w:divBdr>
              <w:divsChild>
                <w:div w:id="1341078911">
                  <w:marLeft w:val="0"/>
                  <w:marRight w:val="0"/>
                  <w:marTop w:val="0"/>
                  <w:marBottom w:val="0"/>
                  <w:divBdr>
                    <w:top w:val="none" w:sz="0" w:space="0" w:color="auto"/>
                    <w:left w:val="none" w:sz="0" w:space="0" w:color="auto"/>
                    <w:bottom w:val="none" w:sz="0" w:space="0" w:color="auto"/>
                    <w:right w:val="none" w:sz="0" w:space="0" w:color="auto"/>
                  </w:divBdr>
                </w:div>
                <w:div w:id="1440225264">
                  <w:marLeft w:val="30"/>
                  <w:marRight w:val="30"/>
                  <w:marTop w:val="30"/>
                  <w:marBottom w:val="30"/>
                  <w:divBdr>
                    <w:top w:val="none" w:sz="0" w:space="0" w:color="auto"/>
                    <w:left w:val="none" w:sz="0" w:space="0" w:color="auto"/>
                    <w:bottom w:val="none" w:sz="0" w:space="0" w:color="auto"/>
                    <w:right w:val="none" w:sz="0" w:space="0" w:color="auto"/>
                  </w:divBdr>
                </w:div>
              </w:divsChild>
            </w:div>
            <w:div w:id="1914579237">
              <w:marLeft w:val="0"/>
              <w:marRight w:val="0"/>
              <w:marTop w:val="0"/>
              <w:marBottom w:val="0"/>
              <w:divBdr>
                <w:top w:val="none" w:sz="0" w:space="0" w:color="auto"/>
                <w:left w:val="none" w:sz="0" w:space="0" w:color="auto"/>
                <w:bottom w:val="none" w:sz="0" w:space="0" w:color="auto"/>
                <w:right w:val="none" w:sz="0" w:space="0" w:color="auto"/>
              </w:divBdr>
              <w:divsChild>
                <w:div w:id="465321308">
                  <w:marLeft w:val="0"/>
                  <w:marRight w:val="0"/>
                  <w:marTop w:val="0"/>
                  <w:marBottom w:val="0"/>
                  <w:divBdr>
                    <w:top w:val="none" w:sz="0" w:space="0" w:color="auto"/>
                    <w:left w:val="none" w:sz="0" w:space="0" w:color="auto"/>
                    <w:bottom w:val="none" w:sz="0" w:space="0" w:color="auto"/>
                    <w:right w:val="none" w:sz="0" w:space="0" w:color="auto"/>
                  </w:divBdr>
                </w:div>
                <w:div w:id="74070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7536">
          <w:marLeft w:val="0"/>
          <w:marRight w:val="0"/>
          <w:marTop w:val="0"/>
          <w:marBottom w:val="0"/>
          <w:divBdr>
            <w:top w:val="none" w:sz="0" w:space="0" w:color="auto"/>
            <w:left w:val="none" w:sz="0" w:space="0" w:color="auto"/>
            <w:bottom w:val="none" w:sz="0" w:space="0" w:color="auto"/>
            <w:right w:val="none" w:sz="0" w:space="0" w:color="auto"/>
          </w:divBdr>
          <w:divsChild>
            <w:div w:id="732586602">
              <w:marLeft w:val="0"/>
              <w:marRight w:val="0"/>
              <w:marTop w:val="0"/>
              <w:marBottom w:val="0"/>
              <w:divBdr>
                <w:top w:val="none" w:sz="0" w:space="0" w:color="auto"/>
                <w:left w:val="none" w:sz="0" w:space="0" w:color="auto"/>
                <w:bottom w:val="none" w:sz="0" w:space="0" w:color="auto"/>
                <w:right w:val="none" w:sz="0" w:space="0" w:color="auto"/>
              </w:divBdr>
              <w:divsChild>
                <w:div w:id="965819434">
                  <w:marLeft w:val="960"/>
                  <w:marRight w:val="0"/>
                  <w:marTop w:val="0"/>
                  <w:marBottom w:val="0"/>
                  <w:divBdr>
                    <w:top w:val="none" w:sz="0" w:space="0" w:color="auto"/>
                    <w:left w:val="none" w:sz="0" w:space="0" w:color="auto"/>
                    <w:bottom w:val="none" w:sz="0" w:space="0" w:color="auto"/>
                    <w:right w:val="none" w:sz="0" w:space="0" w:color="auto"/>
                  </w:divBdr>
                  <w:divsChild>
                    <w:div w:id="40836426">
                      <w:marLeft w:val="0"/>
                      <w:marRight w:val="0"/>
                      <w:marTop w:val="0"/>
                      <w:marBottom w:val="0"/>
                      <w:divBdr>
                        <w:top w:val="none" w:sz="0" w:space="0" w:color="auto"/>
                        <w:left w:val="none" w:sz="0" w:space="0" w:color="auto"/>
                        <w:bottom w:val="none" w:sz="0" w:space="0" w:color="auto"/>
                        <w:right w:val="none" w:sz="0" w:space="0" w:color="auto"/>
                      </w:divBdr>
                      <w:divsChild>
                        <w:div w:id="2071341309">
                          <w:marLeft w:val="0"/>
                          <w:marRight w:val="0"/>
                          <w:marTop w:val="0"/>
                          <w:marBottom w:val="0"/>
                          <w:divBdr>
                            <w:top w:val="none" w:sz="0" w:space="0" w:color="auto"/>
                            <w:left w:val="none" w:sz="0" w:space="0" w:color="auto"/>
                            <w:bottom w:val="none" w:sz="0" w:space="0" w:color="auto"/>
                            <w:right w:val="none" w:sz="0" w:space="0" w:color="auto"/>
                          </w:divBdr>
                          <w:divsChild>
                            <w:div w:id="1220631158">
                              <w:marLeft w:val="0"/>
                              <w:marRight w:val="216"/>
                              <w:marTop w:val="96"/>
                              <w:marBottom w:val="96"/>
                              <w:divBdr>
                                <w:top w:val="none" w:sz="0" w:space="0" w:color="auto"/>
                                <w:left w:val="none" w:sz="0" w:space="0" w:color="auto"/>
                                <w:bottom w:val="none" w:sz="0" w:space="0" w:color="auto"/>
                                <w:right w:val="none" w:sz="0" w:space="0" w:color="auto"/>
                              </w:divBdr>
                            </w:div>
                            <w:div w:id="8178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139695">
              <w:marLeft w:val="0"/>
              <w:marRight w:val="648"/>
              <w:marTop w:val="0"/>
              <w:marBottom w:val="0"/>
              <w:divBdr>
                <w:top w:val="none" w:sz="0" w:space="0" w:color="auto"/>
                <w:left w:val="none" w:sz="0" w:space="0" w:color="auto"/>
                <w:bottom w:val="none" w:sz="0" w:space="0" w:color="auto"/>
                <w:right w:val="none" w:sz="0" w:space="0" w:color="auto"/>
              </w:divBdr>
              <w:divsChild>
                <w:div w:id="121295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3663">
          <w:marLeft w:val="0"/>
          <w:marRight w:val="0"/>
          <w:marTop w:val="768"/>
          <w:marBottom w:val="0"/>
          <w:divBdr>
            <w:top w:val="single" w:sz="6" w:space="25" w:color="DDDDDD"/>
            <w:left w:val="none" w:sz="0" w:space="0" w:color="auto"/>
            <w:bottom w:val="none" w:sz="0" w:space="25" w:color="auto"/>
            <w:right w:val="none" w:sz="0" w:space="0" w:color="auto"/>
          </w:divBdr>
          <w:divsChild>
            <w:div w:id="1578902747">
              <w:marLeft w:val="0"/>
              <w:marRight w:val="0"/>
              <w:marTop w:val="0"/>
              <w:marBottom w:val="0"/>
              <w:divBdr>
                <w:top w:val="none" w:sz="0" w:space="0" w:color="auto"/>
                <w:left w:val="none" w:sz="0" w:space="0" w:color="auto"/>
                <w:bottom w:val="none" w:sz="0" w:space="0" w:color="auto"/>
                <w:right w:val="none" w:sz="0" w:space="0" w:color="auto"/>
              </w:divBdr>
              <w:divsChild>
                <w:div w:id="126467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15445">
      <w:bodyDiv w:val="1"/>
      <w:marLeft w:val="0"/>
      <w:marRight w:val="0"/>
      <w:marTop w:val="0"/>
      <w:marBottom w:val="0"/>
      <w:divBdr>
        <w:top w:val="none" w:sz="0" w:space="0" w:color="auto"/>
        <w:left w:val="none" w:sz="0" w:space="0" w:color="auto"/>
        <w:bottom w:val="none" w:sz="0" w:space="0" w:color="auto"/>
        <w:right w:val="none" w:sz="0" w:space="0" w:color="auto"/>
      </w:divBdr>
    </w:div>
    <w:div w:id="661590047">
      <w:bodyDiv w:val="1"/>
      <w:marLeft w:val="0"/>
      <w:marRight w:val="0"/>
      <w:marTop w:val="0"/>
      <w:marBottom w:val="0"/>
      <w:divBdr>
        <w:top w:val="none" w:sz="0" w:space="0" w:color="auto"/>
        <w:left w:val="none" w:sz="0" w:space="0" w:color="auto"/>
        <w:bottom w:val="none" w:sz="0" w:space="0" w:color="auto"/>
        <w:right w:val="none" w:sz="0" w:space="0" w:color="auto"/>
      </w:divBdr>
      <w:divsChild>
        <w:div w:id="727456038">
          <w:marLeft w:val="0"/>
          <w:marRight w:val="0"/>
          <w:marTop w:val="0"/>
          <w:marBottom w:val="0"/>
          <w:divBdr>
            <w:top w:val="none" w:sz="0" w:space="0" w:color="auto"/>
            <w:left w:val="none" w:sz="0" w:space="0" w:color="auto"/>
            <w:bottom w:val="none" w:sz="0" w:space="0" w:color="auto"/>
            <w:right w:val="none" w:sz="0" w:space="0" w:color="auto"/>
          </w:divBdr>
          <w:divsChild>
            <w:div w:id="1208491245">
              <w:marLeft w:val="0"/>
              <w:marRight w:val="0"/>
              <w:marTop w:val="456"/>
              <w:marBottom w:val="456"/>
              <w:divBdr>
                <w:top w:val="none" w:sz="0" w:space="0" w:color="auto"/>
                <w:left w:val="none" w:sz="0" w:space="0" w:color="auto"/>
                <w:bottom w:val="none" w:sz="0" w:space="0" w:color="auto"/>
                <w:right w:val="none" w:sz="0" w:space="0" w:color="auto"/>
              </w:divBdr>
              <w:divsChild>
                <w:div w:id="1977103554">
                  <w:marLeft w:val="0"/>
                  <w:marRight w:val="0"/>
                  <w:marTop w:val="0"/>
                  <w:marBottom w:val="0"/>
                  <w:divBdr>
                    <w:top w:val="none" w:sz="0" w:space="0" w:color="auto"/>
                    <w:left w:val="none" w:sz="0" w:space="0" w:color="auto"/>
                    <w:bottom w:val="none" w:sz="0" w:space="0" w:color="auto"/>
                    <w:right w:val="none" w:sz="0" w:space="0" w:color="auto"/>
                  </w:divBdr>
                </w:div>
                <w:div w:id="235476248">
                  <w:marLeft w:val="30"/>
                  <w:marRight w:val="30"/>
                  <w:marTop w:val="30"/>
                  <w:marBottom w:val="30"/>
                  <w:divBdr>
                    <w:top w:val="none" w:sz="0" w:space="0" w:color="auto"/>
                    <w:left w:val="none" w:sz="0" w:space="0" w:color="auto"/>
                    <w:bottom w:val="none" w:sz="0" w:space="0" w:color="auto"/>
                    <w:right w:val="none" w:sz="0" w:space="0" w:color="auto"/>
                  </w:divBdr>
                </w:div>
              </w:divsChild>
            </w:div>
            <w:div w:id="861168308">
              <w:marLeft w:val="0"/>
              <w:marRight w:val="0"/>
              <w:marTop w:val="0"/>
              <w:marBottom w:val="0"/>
              <w:divBdr>
                <w:top w:val="none" w:sz="0" w:space="0" w:color="auto"/>
                <w:left w:val="none" w:sz="0" w:space="0" w:color="auto"/>
                <w:bottom w:val="none" w:sz="0" w:space="0" w:color="auto"/>
                <w:right w:val="none" w:sz="0" w:space="0" w:color="auto"/>
              </w:divBdr>
              <w:divsChild>
                <w:div w:id="990713592">
                  <w:marLeft w:val="0"/>
                  <w:marRight w:val="0"/>
                  <w:marTop w:val="0"/>
                  <w:marBottom w:val="0"/>
                  <w:divBdr>
                    <w:top w:val="none" w:sz="0" w:space="0" w:color="auto"/>
                    <w:left w:val="none" w:sz="0" w:space="0" w:color="auto"/>
                    <w:bottom w:val="none" w:sz="0" w:space="0" w:color="auto"/>
                    <w:right w:val="none" w:sz="0" w:space="0" w:color="auto"/>
                  </w:divBdr>
                </w:div>
                <w:div w:id="19968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3993">
          <w:marLeft w:val="0"/>
          <w:marRight w:val="0"/>
          <w:marTop w:val="0"/>
          <w:marBottom w:val="0"/>
          <w:divBdr>
            <w:top w:val="none" w:sz="0" w:space="0" w:color="auto"/>
            <w:left w:val="none" w:sz="0" w:space="0" w:color="auto"/>
            <w:bottom w:val="none" w:sz="0" w:space="0" w:color="auto"/>
            <w:right w:val="none" w:sz="0" w:space="0" w:color="auto"/>
          </w:divBdr>
          <w:divsChild>
            <w:div w:id="1553150382">
              <w:marLeft w:val="0"/>
              <w:marRight w:val="0"/>
              <w:marTop w:val="0"/>
              <w:marBottom w:val="0"/>
              <w:divBdr>
                <w:top w:val="none" w:sz="0" w:space="0" w:color="auto"/>
                <w:left w:val="none" w:sz="0" w:space="0" w:color="auto"/>
                <w:bottom w:val="none" w:sz="0" w:space="0" w:color="auto"/>
                <w:right w:val="none" w:sz="0" w:space="0" w:color="auto"/>
              </w:divBdr>
              <w:divsChild>
                <w:div w:id="1867524672">
                  <w:marLeft w:val="960"/>
                  <w:marRight w:val="0"/>
                  <w:marTop w:val="0"/>
                  <w:marBottom w:val="0"/>
                  <w:divBdr>
                    <w:top w:val="none" w:sz="0" w:space="0" w:color="auto"/>
                    <w:left w:val="none" w:sz="0" w:space="0" w:color="auto"/>
                    <w:bottom w:val="none" w:sz="0" w:space="0" w:color="auto"/>
                    <w:right w:val="none" w:sz="0" w:space="0" w:color="auto"/>
                  </w:divBdr>
                  <w:divsChild>
                    <w:div w:id="1004549947">
                      <w:marLeft w:val="0"/>
                      <w:marRight w:val="0"/>
                      <w:marTop w:val="0"/>
                      <w:marBottom w:val="0"/>
                      <w:divBdr>
                        <w:top w:val="none" w:sz="0" w:space="0" w:color="auto"/>
                        <w:left w:val="none" w:sz="0" w:space="0" w:color="auto"/>
                        <w:bottom w:val="none" w:sz="0" w:space="0" w:color="auto"/>
                        <w:right w:val="none" w:sz="0" w:space="0" w:color="auto"/>
                      </w:divBdr>
                      <w:divsChild>
                        <w:div w:id="870728807">
                          <w:marLeft w:val="0"/>
                          <w:marRight w:val="0"/>
                          <w:marTop w:val="0"/>
                          <w:marBottom w:val="0"/>
                          <w:divBdr>
                            <w:top w:val="none" w:sz="0" w:space="0" w:color="auto"/>
                            <w:left w:val="none" w:sz="0" w:space="0" w:color="auto"/>
                            <w:bottom w:val="none" w:sz="0" w:space="0" w:color="auto"/>
                            <w:right w:val="none" w:sz="0" w:space="0" w:color="auto"/>
                          </w:divBdr>
                          <w:divsChild>
                            <w:div w:id="1447313870">
                              <w:marLeft w:val="0"/>
                              <w:marRight w:val="216"/>
                              <w:marTop w:val="96"/>
                              <w:marBottom w:val="96"/>
                              <w:divBdr>
                                <w:top w:val="none" w:sz="0" w:space="0" w:color="auto"/>
                                <w:left w:val="none" w:sz="0" w:space="0" w:color="auto"/>
                                <w:bottom w:val="none" w:sz="0" w:space="0" w:color="auto"/>
                                <w:right w:val="none" w:sz="0" w:space="0" w:color="auto"/>
                              </w:divBdr>
                            </w:div>
                            <w:div w:id="191840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629170">
              <w:marLeft w:val="0"/>
              <w:marRight w:val="648"/>
              <w:marTop w:val="0"/>
              <w:marBottom w:val="0"/>
              <w:divBdr>
                <w:top w:val="none" w:sz="0" w:space="0" w:color="auto"/>
                <w:left w:val="none" w:sz="0" w:space="0" w:color="auto"/>
                <w:bottom w:val="none" w:sz="0" w:space="0" w:color="auto"/>
                <w:right w:val="none" w:sz="0" w:space="0" w:color="auto"/>
              </w:divBdr>
              <w:divsChild>
                <w:div w:id="71095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28532">
          <w:marLeft w:val="0"/>
          <w:marRight w:val="0"/>
          <w:marTop w:val="768"/>
          <w:marBottom w:val="0"/>
          <w:divBdr>
            <w:top w:val="single" w:sz="6" w:space="25" w:color="DDDDDD"/>
            <w:left w:val="none" w:sz="0" w:space="0" w:color="auto"/>
            <w:bottom w:val="none" w:sz="0" w:space="25" w:color="auto"/>
            <w:right w:val="none" w:sz="0" w:space="0" w:color="auto"/>
          </w:divBdr>
          <w:divsChild>
            <w:div w:id="81295122">
              <w:marLeft w:val="0"/>
              <w:marRight w:val="0"/>
              <w:marTop w:val="0"/>
              <w:marBottom w:val="0"/>
              <w:divBdr>
                <w:top w:val="none" w:sz="0" w:space="0" w:color="auto"/>
                <w:left w:val="none" w:sz="0" w:space="0" w:color="auto"/>
                <w:bottom w:val="none" w:sz="0" w:space="0" w:color="auto"/>
                <w:right w:val="none" w:sz="0" w:space="0" w:color="auto"/>
              </w:divBdr>
              <w:divsChild>
                <w:div w:id="6180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1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268</Words>
  <Characters>1532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Claassen, M.L.F.A. (Marly)</dc:creator>
  <cp:keywords/>
  <dc:description/>
  <cp:lastModifiedBy>Jort Siemes</cp:lastModifiedBy>
  <cp:revision>45</cp:revision>
  <dcterms:created xsi:type="dcterms:W3CDTF">2024-11-27T13:27:00Z</dcterms:created>
  <dcterms:modified xsi:type="dcterms:W3CDTF">2024-12-01T11:30:00Z</dcterms:modified>
</cp:coreProperties>
</file>