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D819B" w14:textId="77777777" w:rsidR="00AA29F3" w:rsidRDefault="00BB7EB4" w:rsidP="00BB7EB4">
      <w:r w:rsidRPr="00BB7EB4">
        <w:rPr>
          <w:sz w:val="28"/>
          <w:szCs w:val="28"/>
        </w:rPr>
        <w:t>De heer </w:t>
      </w:r>
      <w:r w:rsidRPr="00BB7EB4">
        <w:rPr>
          <w:b/>
          <w:bCs/>
          <w:sz w:val="28"/>
          <w:szCs w:val="28"/>
        </w:rPr>
        <w:t>Dijk</w:t>
      </w:r>
      <w:r w:rsidRPr="00BB7EB4">
        <w:rPr>
          <w:sz w:val="28"/>
          <w:szCs w:val="28"/>
        </w:rPr>
        <w:t> (SP):</w:t>
      </w:r>
    </w:p>
    <w:p w14:paraId="4E306CBA" w14:textId="77777777" w:rsidR="00AA29F3" w:rsidRDefault="00AA29F3" w:rsidP="00BB7EB4"/>
    <w:p w14:paraId="66F9B178" w14:textId="746831F7" w:rsidR="00AA29F3" w:rsidRDefault="00AA29F3" w:rsidP="00BB7EB4">
      <w:r w:rsidRPr="00AA29F3">
        <w:rPr>
          <w:highlight w:val="yellow"/>
        </w:rPr>
        <w:t>Ethos</w:t>
      </w:r>
    </w:p>
    <w:p w14:paraId="4AFCC4CF" w14:textId="2C3675ED" w:rsidR="00AA29F3" w:rsidRDefault="00AA29F3" w:rsidP="00BB7EB4">
      <w:r w:rsidRPr="00AA29F3">
        <w:rPr>
          <w:highlight w:val="green"/>
        </w:rPr>
        <w:t>Logos</w:t>
      </w:r>
    </w:p>
    <w:p w14:paraId="5ED8F8B0" w14:textId="7D7E7AB2" w:rsidR="00AA29F3" w:rsidRDefault="00AA29F3" w:rsidP="00BB7EB4">
      <w:r w:rsidRPr="00AA29F3">
        <w:rPr>
          <w:highlight w:val="cyan"/>
        </w:rPr>
        <w:t>Pathos</w:t>
      </w:r>
    </w:p>
    <w:p w14:paraId="3B63B739" w14:textId="77777777" w:rsidR="00AA29F3" w:rsidRDefault="00AA29F3" w:rsidP="00BB7EB4"/>
    <w:p w14:paraId="5FF3C1C9" w14:textId="69E08F1C" w:rsidR="00AA29F3" w:rsidRDefault="00AA29F3" w:rsidP="00BB7EB4">
      <w:r>
        <w:t xml:space="preserve">Exordium, Narratio, </w:t>
      </w:r>
      <w:proofErr w:type="spellStart"/>
      <w:r>
        <w:t>Propositio</w:t>
      </w:r>
      <w:proofErr w:type="spellEnd"/>
      <w:r>
        <w:t xml:space="preserve">, </w:t>
      </w:r>
      <w:proofErr w:type="spellStart"/>
      <w:r>
        <w:t>Partitio</w:t>
      </w:r>
      <w:proofErr w:type="spellEnd"/>
      <w:r>
        <w:t xml:space="preserve">, </w:t>
      </w:r>
      <w:proofErr w:type="spellStart"/>
      <w:r>
        <w:t>Argumentatio</w:t>
      </w:r>
      <w:proofErr w:type="spellEnd"/>
      <w:r>
        <w:t xml:space="preserve"> (</w:t>
      </w:r>
      <w:proofErr w:type="spellStart"/>
      <w:r>
        <w:t>Confirmatio</w:t>
      </w:r>
      <w:proofErr w:type="spellEnd"/>
      <w:r>
        <w:t xml:space="preserve">, </w:t>
      </w:r>
      <w:proofErr w:type="spellStart"/>
      <w:r>
        <w:t>Refutatio</w:t>
      </w:r>
      <w:proofErr w:type="spellEnd"/>
      <w:r>
        <w:t xml:space="preserve">) </w:t>
      </w:r>
      <w:proofErr w:type="spellStart"/>
      <w:r>
        <w:t>Digressio</w:t>
      </w:r>
      <w:proofErr w:type="spellEnd"/>
      <w:r>
        <w:t xml:space="preserve">, </w:t>
      </w:r>
      <w:proofErr w:type="spellStart"/>
      <w:r>
        <w:t>Peroratio</w:t>
      </w:r>
      <w:proofErr w:type="spellEnd"/>
      <w:r>
        <w:t>.</w:t>
      </w:r>
    </w:p>
    <w:p w14:paraId="10F96B0E" w14:textId="32C7F08A" w:rsidR="00BB7EB4" w:rsidRPr="00BB7EB4" w:rsidRDefault="00BB7EB4" w:rsidP="00BB7EB4">
      <w:r w:rsidRPr="00BB7EB4">
        <w:br/>
        <w:t xml:space="preserve">Voorzitter. Mijn eerste zin sluit eigenlijk haarfijn aan bij de woordvoering van mevrouw Van Vroonhoven, omdat haar kritiek op het neoliberalisme mijns inziens — </w:t>
      </w:r>
      <w:r w:rsidRPr="00BB7EB4">
        <w:rPr>
          <w:highlight w:val="yellow"/>
        </w:rPr>
        <w:t>ik heb er geen interruptie aan gewijd</w:t>
      </w:r>
      <w:r w:rsidRPr="00BB7EB4">
        <w:t xml:space="preserve"> — vrij leeg is. Het gaat er namelijk niet om wat je zegt; het gaat om wat je doet. Dat maakt wie je bent</w:t>
      </w:r>
      <w:r w:rsidRPr="00BB7EB4">
        <w:rPr>
          <w:highlight w:val="green"/>
        </w:rPr>
        <w:t>. Na tien maanden zit er een kabinet</w:t>
      </w:r>
      <w:r w:rsidRPr="00BB7EB4">
        <w:t>. We kunnen de inmiddels uitgemolken en in mijn ogen irrelevante discussie over wat voor kabinet het nou is, wel of niet extraparlementair, achter ons laten. Er is een kabinet met een regeerprogramma en er is een eerste miljoenennota. Nu kunnen mensen in ons land zien welke keuzes dit kabinet maakt en wat het gaat doen.</w:t>
      </w:r>
    </w:p>
    <w:p w14:paraId="4B8CB993" w14:textId="77777777" w:rsidR="00BB7EB4" w:rsidRPr="00BB7EB4" w:rsidRDefault="00BB7EB4" w:rsidP="00BB7EB4">
      <w:r w:rsidRPr="00BB7EB4">
        <w:rPr>
          <w:highlight w:val="green"/>
        </w:rPr>
        <w:t>Dit kabinet lijkt sprekend op de voorgaande kabinetten, met keiharde bezuinigingen op zorg, onderwijs en sociale zekerheid. Het kiest voor nog meer markt, minder zorg, meer woningmarkt en minder volkshuisvesting. Het luistert liever naar het grote geld en naar de economische elite dan dat het luistert naar mensen.</w:t>
      </w:r>
      <w:r w:rsidRPr="00BB7EB4">
        <w:t xml:space="preserve"> Veel mensen hadden de hoop dat het met een stem op de PVV anders zou worden. Veel van deze mensen zijn de afgelopen decennia al veel vaker teleurgesteld door politici die hun beloftes niet nakwamen en die er uiteindelijk niet voor hen bleken te zijn. Meneer Wilders, u mag deze mensen niet ook teleurstellen.</w:t>
      </w:r>
    </w:p>
    <w:p w14:paraId="70B80CCC" w14:textId="77777777" w:rsidR="00BB7EB4" w:rsidRPr="00BB7EB4" w:rsidRDefault="00BB7EB4" w:rsidP="00BB7EB4">
      <w:r w:rsidRPr="00BB7EB4">
        <w:t xml:space="preserve">Dit roept herinneringen op aan de start van het kabinet-Rutte II. Heel veel mensen hadden tijdens de verkiezingen met hoop op de PvdA gestemd, in de hoop dat de VVD niet weer de grootste partij zou worden en het eens klaar zou zijn met de marktwerking in de zorg. Ze hoopten op beter onderwijs, betaalbare woningen en eerlijke belastingen. Ook toen sneuvelde onder druk van de VVD direct het eerste sociale voorstel: de inkomensafhankelijke zorgpremie. Het kabinet-Rutte II werd uiteindelijk het kabinet van megabezuinigingen. De verzorgingshuizen werden gesloten en de thuiszorg werd wegbezuinigd. Ook de sociale werkplaatsen werden gesloten. De AOW-leeftijd werd sneller verhoogd en de studiefinanciering werd afgeschaft. Bovenop de verhuurdersheffing werd onze volkshuisvesting in de uitverkoop gedaan. Dit leidde tot grotere private rijkdom voor enkelen en toenemende publieke armoede voor velen. Maar het leidde ook tot spijt, veel spijt, met name bij de hoofdrolspelers van de PvdA uit die tijd. </w:t>
      </w:r>
      <w:r w:rsidRPr="00BB7EB4">
        <w:rPr>
          <w:highlight w:val="yellow"/>
        </w:rPr>
        <w:t>De spijtbetuigingen van politici die verkeerde keuzes hebben gemaakt, vinden ik en mijn partij niet interessant — de gevolgen van deze keuzes voor onze samenleving en voor mensen wel. Naast de directe gevolgen voor de mensen die ik net noemde, heeft het er ook voor gezorgd dat de hoop van veel mensen dat de politiek een bondgenoot kan zijn in het oplossen van problemen, is kapotgemaakt. Het heeft het geloof in de kracht van het collectief geschaad.</w:t>
      </w:r>
    </w:p>
    <w:p w14:paraId="5FCFEA7D" w14:textId="77777777" w:rsidR="00BB7EB4" w:rsidRPr="00BB7EB4" w:rsidRDefault="00BB7EB4" w:rsidP="00BB7EB4">
      <w:r w:rsidRPr="00BB7EB4">
        <w:t xml:space="preserve">Meneer Wilders, het is goed om u te beseffen dat u geprofiteerd heeft van deze teleurstelling. In buurten waar we actief zijn en bij mensen langs de deur gaan, horen we dat vaak. Velen hebben nu hun hoop op u gevestigd. Maar als u doelbewust deze teleurstelling beantwoordt met nog meer gebroken beloftes, dan verandert het in verraad. Dat is precies wat u doet. Uw kabinet gaat met </w:t>
      </w:r>
      <w:r w:rsidRPr="00BB7EB4">
        <w:lastRenderedPageBreak/>
        <w:t xml:space="preserve">dezelfde bezuinigingspolitiek door als eerdere kabinetten. Meneer Wilders, u staat dat toe en u laat mensen in de steek, met miljarden bezuinigingen in de ouderenzorg, de gehandicaptenzorg en de jeugdzorg. </w:t>
      </w:r>
      <w:r w:rsidRPr="00BB7EB4">
        <w:rPr>
          <w:highlight w:val="cyan"/>
        </w:rPr>
        <w:t>Het is verraad!</w:t>
      </w:r>
      <w:r w:rsidRPr="00BB7EB4">
        <w:t xml:space="preserve"> </w:t>
      </w:r>
      <w:r w:rsidRPr="00BB7EB4">
        <w:rPr>
          <w:highlight w:val="green"/>
        </w:rPr>
        <w:t>Het korten van de WW</w:t>
      </w:r>
      <w:r w:rsidRPr="00BB7EB4">
        <w:t xml:space="preserve">: </w:t>
      </w:r>
      <w:r w:rsidRPr="00BB7EB4">
        <w:rPr>
          <w:highlight w:val="cyan"/>
        </w:rPr>
        <w:t>het is verraad</w:t>
      </w:r>
      <w:r w:rsidRPr="00BB7EB4">
        <w:t xml:space="preserve">. </w:t>
      </w:r>
      <w:r w:rsidRPr="00BB7EB4">
        <w:rPr>
          <w:highlight w:val="green"/>
        </w:rPr>
        <w:t>Het terugdraaien van de verhoging van het minimumloon</w:t>
      </w:r>
      <w:r w:rsidRPr="00BB7EB4">
        <w:rPr>
          <w:highlight w:val="cyan"/>
        </w:rPr>
        <w:t>: het is verraad</w:t>
      </w:r>
      <w:r w:rsidRPr="00BB7EB4">
        <w:t xml:space="preserve">. </w:t>
      </w:r>
      <w:r w:rsidRPr="00BB7EB4">
        <w:rPr>
          <w:highlight w:val="green"/>
        </w:rPr>
        <w:t>De grootste huurverhoging in 30 jaar tijd</w:t>
      </w:r>
      <w:r w:rsidRPr="00BB7EB4">
        <w:t xml:space="preserve">: </w:t>
      </w:r>
      <w:r w:rsidRPr="00BB7EB4">
        <w:rPr>
          <w:highlight w:val="cyan"/>
        </w:rPr>
        <w:t>het is verraad</w:t>
      </w:r>
      <w:r w:rsidRPr="00BB7EB4">
        <w:t xml:space="preserve">. </w:t>
      </w:r>
      <w:r w:rsidRPr="00BB7EB4">
        <w:rPr>
          <w:highlight w:val="green"/>
        </w:rPr>
        <w:t>Geen vroegpensioenregeling voor mensen met zware beroepen</w:t>
      </w:r>
      <w:r w:rsidRPr="00BB7EB4">
        <w:t xml:space="preserve">: </w:t>
      </w:r>
      <w:r w:rsidRPr="00BB7EB4">
        <w:rPr>
          <w:highlight w:val="cyan"/>
        </w:rPr>
        <w:t>verraad</w:t>
      </w:r>
      <w:r w:rsidRPr="00BB7EB4">
        <w:t xml:space="preserve">. </w:t>
      </w:r>
      <w:r w:rsidRPr="00BB7EB4">
        <w:rPr>
          <w:highlight w:val="green"/>
        </w:rPr>
        <w:t>Geen compensatie voor de schuldengeneratie</w:t>
      </w:r>
      <w:r w:rsidRPr="00BB7EB4">
        <w:t xml:space="preserve">: </w:t>
      </w:r>
      <w:r w:rsidRPr="00BB7EB4">
        <w:rPr>
          <w:highlight w:val="cyan"/>
        </w:rPr>
        <w:t>het is verraad.</w:t>
      </w:r>
    </w:p>
    <w:p w14:paraId="4663AB54" w14:textId="77777777" w:rsidR="00BB7EB4" w:rsidRPr="00BB7EB4" w:rsidRDefault="00BB7EB4" w:rsidP="00BB7EB4">
      <w:r w:rsidRPr="00BB7EB4">
        <w:t xml:space="preserve">En heb ik het al gehad over uw minister </w:t>
      </w:r>
      <w:proofErr w:type="spellStart"/>
      <w:r w:rsidRPr="00BB7EB4">
        <w:t>Agema</w:t>
      </w:r>
      <w:proofErr w:type="spellEnd"/>
      <w:r w:rsidRPr="00BB7EB4">
        <w:t>? In nog geen twee maanden tijd is ze groot voorstander geworden van private-</w:t>
      </w:r>
      <w:proofErr w:type="spellStart"/>
      <w:r w:rsidRPr="00BB7EB4">
        <w:t>equitybeleggers</w:t>
      </w:r>
      <w:proofErr w:type="spellEnd"/>
      <w:r w:rsidRPr="00BB7EB4">
        <w:t xml:space="preserve"> en winsten in de zorg. </w:t>
      </w:r>
      <w:r w:rsidRPr="00BB7EB4">
        <w:rPr>
          <w:highlight w:val="cyan"/>
        </w:rPr>
        <w:t>Wederom: verraad</w:t>
      </w:r>
      <w:r w:rsidRPr="00BB7EB4">
        <w:t xml:space="preserve">. Weet u nog dat wij minister </w:t>
      </w:r>
      <w:proofErr w:type="spellStart"/>
      <w:r w:rsidRPr="00BB7EB4">
        <w:t>Agema</w:t>
      </w:r>
      <w:proofErr w:type="spellEnd"/>
      <w:r w:rsidRPr="00BB7EB4">
        <w:t xml:space="preserve"> en minister Schoof vroegen om naar Heerlen te gaan om te strijden voor een volwaardig ziekenhuis? In één middag had mevrouw </w:t>
      </w:r>
      <w:proofErr w:type="spellStart"/>
      <w:r w:rsidRPr="00BB7EB4">
        <w:t>Agema</w:t>
      </w:r>
      <w:proofErr w:type="spellEnd"/>
      <w:r w:rsidRPr="00BB7EB4">
        <w:t xml:space="preserve"> zich al zo geconformeerd dat ze van D66 complimenten voor de afbraak van het ziekenhuis kreeg. Meneer Wilders, </w:t>
      </w:r>
      <w:r w:rsidRPr="00BB7EB4">
        <w:rPr>
          <w:highlight w:val="cyan"/>
        </w:rPr>
        <w:t>het is verraad.</w:t>
      </w:r>
      <w:r w:rsidRPr="00BB7EB4">
        <w:t xml:space="preserve"> En als klap op de vuurpijl gaf mevrouw </w:t>
      </w:r>
      <w:proofErr w:type="spellStart"/>
      <w:r w:rsidRPr="00BB7EB4">
        <w:t>Agema</w:t>
      </w:r>
      <w:proofErr w:type="spellEnd"/>
      <w:r w:rsidRPr="00BB7EB4">
        <w:t xml:space="preserve"> vorig weekend een interview aan het Algemeen Dagblad, waarin ze aangaf dat de marktwerking in de zorg niet door haar aangepakt gaat worden. Het is verraad. </w:t>
      </w:r>
      <w:r w:rsidRPr="00BB7EB4">
        <w:rPr>
          <w:highlight w:val="cyan"/>
        </w:rPr>
        <w:t>Ik herhaal mijn eerste zin: het gaat niet om wat je zegt, maar om wat je doet. Dat maakt wie je bent.</w:t>
      </w:r>
    </w:p>
    <w:p w14:paraId="78B0A142" w14:textId="77777777" w:rsidR="00BB7EB4" w:rsidRPr="00BB7EB4" w:rsidRDefault="00BB7EB4" w:rsidP="00BB7EB4">
      <w:r w:rsidRPr="00BB7EB4">
        <w:rPr>
          <w:highlight w:val="cyan"/>
        </w:rPr>
        <w:t>Wat overigens niet verraden wordt, zijn de belangen van het grote geld en de economische elite. Niet werkende aandeelhouders krijgen zonder boe of bah een belastingkorting. Maar keihard werkende Nederlanders, die onze welvaart produceren en zich daarvoor kapotwerken, krijgen van hun premier te horen dat hij het jammer vindt dat de bonden van tafel gaan in de onderhandelingen over een nieuwe vroegpensioenregeling.</w:t>
      </w:r>
    </w:p>
    <w:p w14:paraId="2B2768D3" w14:textId="77777777" w:rsidR="00BB7EB4" w:rsidRPr="00BB7EB4" w:rsidRDefault="00BB7EB4" w:rsidP="00BB7EB4">
      <w:r w:rsidRPr="00BB7EB4">
        <w:rPr>
          <w:highlight w:val="cyan"/>
        </w:rPr>
        <w:t xml:space="preserve">Meneer Schoof, u had aan de kant van Quinten moeten staan, de 22-jarige dakdekker en voorman </w:t>
      </w:r>
      <w:r w:rsidRPr="00BB7EB4">
        <w:rPr>
          <w:highlight w:val="yellow"/>
        </w:rPr>
        <w:t>die ik vorige week dinsdag sprak</w:t>
      </w:r>
      <w:r w:rsidRPr="00BB7EB4">
        <w:rPr>
          <w:highlight w:val="cyan"/>
        </w:rPr>
        <w:t xml:space="preserve">. Hij kwam hier in Den Haag met zijn collega's in actie voor een fatsoenlijke vroegpensioenregeling. Hij werkt hard en wil dat hij en zijn oudere collega's een fatsoenlijke vroegpensioenregeling krijgen. Quinten vindt het leuk om naast zijn werk ook te kunnen voetballen, maar omdat het werk zo zwaar is, moet hij vaak afzeggen. Toen hij bij de fysio kwam omdat hij last had van zijn knie, had deze hem gezegd rustiger aan te doen, zodat hij later als hij bijvoorbeeld opa zou worden, zijn kleinkind nog wel zou kunnen oppakken. Dit is hoe persoonlijk politiek is. Quinten is 22 jaar. Tegen mensen die nog beweren dat klassen, klassenstrijd en klassentegenstellingen ouderwets of oubollig zijn, </w:t>
      </w:r>
      <w:r w:rsidRPr="00BB7EB4">
        <w:rPr>
          <w:highlight w:val="yellow"/>
        </w:rPr>
        <w:t>wil ik zeggen: praat eens met harde werkers zoals Quinten; probeer het eens.</w:t>
      </w:r>
    </w:p>
    <w:p w14:paraId="21ED2645" w14:textId="77777777" w:rsidR="00BB7EB4" w:rsidRPr="00BB7EB4" w:rsidRDefault="00BB7EB4" w:rsidP="00BB7EB4">
      <w:r w:rsidRPr="00BB7EB4">
        <w:t>Dit is slechts één voorbeeld dat toont hoe dit kabinet als vanouds de belangen van het grote geld en de economische elite dient. Een ander voorbeeld is de expatregeling. Het bedrijfsleven piept één keer en de expatregeling wordt weer in ere hersteld. Hoe anders is dat bij de oplossingen van het toeslagenschandaal. Daar blijft de kern van het probleem bestaan. Ondanks de heldere conclusie en de aanbevelingen uit de parlementaire enquête blijven mensen bij Herstel Toeslagen schuldig tot het tegendeel bewezen is. Wie zijn afhankelijk van toeslagen voor een volwaardig inkomen? Juist ja, mensen met een bescheiden inkomen. Die worden wel gewantrouwd en die worden wel verraden.</w:t>
      </w:r>
    </w:p>
    <w:p w14:paraId="21E1E0B6" w14:textId="77777777" w:rsidR="00BB7EB4" w:rsidRPr="00BB7EB4" w:rsidRDefault="00BB7EB4" w:rsidP="00BB7EB4">
      <w:r w:rsidRPr="00BB7EB4">
        <w:t>Of neem de overdrachtsbelasting voor vastgoedbeleggers. De economische elite stribbelt één keer tegen en krijgt meteen de gedroomde verlaging. Maar bij het gaswinnings- en aardbevingsschandaal blijven de ongelijkheid en het lange wachten bestaan. Ondanks dat de parlementaire enquête stelde dat de gaswinning in Groningen moest stoppen en ondanks dat het vorige kabinet had besloten dat de gaswinning in Groningen zou stoppen, gaat de gaswinning in zestien Groningse velden gewoon door. Wie zijn de Groningers in het aardbevingsschandaal? Juist ja, gewone mensen. Die worden gewantrouwd en die worden verraden.</w:t>
      </w:r>
    </w:p>
    <w:p w14:paraId="71767012" w14:textId="77777777" w:rsidR="00BB7EB4" w:rsidRPr="00BB7EB4" w:rsidRDefault="00BB7EB4" w:rsidP="00BB7EB4">
      <w:r w:rsidRPr="00BB7EB4">
        <w:lastRenderedPageBreak/>
        <w:t>Of neem de belasting op de inkoop van eigen aandelen. De economische elite hoeft slechts een beetje lief te kijken en de belasting wordt afgeschaft. Maar bij het UWV-schandaal heeft het jaren geduurd voordat het zelfs maar erkend werd. De uitkeringsverstrekker wist van de problemen en deed jarenlang niks met interne waarschuwingen. Ook met de uitkomsten van het meldpunt van de SP werd niets gedaan. Begin dit jaar gaf minister Van Hijum aan dat het niet uitgesloten is dat mensen die door een fout van het UWV een te hoge WIA-uitkering kregen, dat geld moeten terugbetalen. Wie zijn afhankelijk van een WIA-uitkering? Juist ja, de werkende mensen die met ziekte te maken krijgen. Die worden gewantrouwd en die worden verraden.</w:t>
      </w:r>
    </w:p>
    <w:p w14:paraId="67B64717" w14:textId="77777777" w:rsidR="00BB7EB4" w:rsidRPr="00BB7EB4" w:rsidRDefault="00BB7EB4" w:rsidP="00BB7EB4">
      <w:r w:rsidRPr="00BB7EB4">
        <w:t>Of neem de belangen van private-</w:t>
      </w:r>
      <w:proofErr w:type="spellStart"/>
      <w:r w:rsidRPr="00BB7EB4">
        <w:t>equityinvesteerders</w:t>
      </w:r>
      <w:proofErr w:type="spellEnd"/>
      <w:r w:rsidRPr="00BB7EB4">
        <w:t xml:space="preserve"> en private </w:t>
      </w:r>
      <w:proofErr w:type="spellStart"/>
      <w:r w:rsidRPr="00BB7EB4">
        <w:t>equity</w:t>
      </w:r>
      <w:proofErr w:type="spellEnd"/>
      <w:r w:rsidRPr="00BB7EB4">
        <w:t xml:space="preserve"> in de zorg en de belangen van verzekeraars en het ziekenhuis in Heerlen. Ondanks jaren van mooie woorden van de PVV dient de PVV-minister </w:t>
      </w:r>
      <w:proofErr w:type="spellStart"/>
      <w:r w:rsidRPr="00BB7EB4">
        <w:t>Agema</w:t>
      </w:r>
      <w:proofErr w:type="spellEnd"/>
      <w:r w:rsidRPr="00BB7EB4">
        <w:t xml:space="preserve"> nu gewoon de belangen van deze economische elite. Maar bij het longcovidschandaal moesten Kamerleden en longcovidpatiënten in actie komen en zich organiseren om bij het kabinet gehoor te krijgen. Nu worden de longcovidpoli's nog steeds uitgesteld, want de overheid wilde niet te veel geld uitgeven aan een compensatieregeling voor longcovidpatiënten.</w:t>
      </w:r>
    </w:p>
    <w:p w14:paraId="56D23491" w14:textId="77777777" w:rsidR="00BB7EB4" w:rsidRPr="00BB7EB4" w:rsidRDefault="00BB7EB4" w:rsidP="00BB7EB4">
      <w:r w:rsidRPr="00BB7EB4">
        <w:t>Voor al die gedupeerden, voor alle mensen die keihard zijn gepakt, voor al die mensen die al jaren een strijd voeren tegen de Staat, voor al die mensen die zo in de steek gelaten zijn: wat gaat het kabinet-Schoof anders doen? Graag een reactie van de minister-president op deze vragen, voor alle vier de schandalen die ik net noemde.</w:t>
      </w:r>
    </w:p>
    <w:p w14:paraId="59377824" w14:textId="77777777" w:rsidR="00BB7EB4" w:rsidRPr="00BB7EB4" w:rsidRDefault="00BB7EB4" w:rsidP="00BB7EB4">
      <w:r w:rsidRPr="00BB7EB4">
        <w:t>Dit kabinet is er niet voor het volk. Het is er voor de economische elite. Ook dit is niet nieuw. Het waren de Paarse kabinetten in de jaren negentig die de samenleving privatiseerden, zodat de economische elite winsten kon maken uit ons ov, onze energie, onze zorg, onze volkshuisvesting, de post, internet, telefonie; ik kan zo de hele rambam doorvoeren. De kabinetten-Balkenende en -Rutte gingen hier vrolijk mee verder. Miljarden steun voor banken tijdens de bankencrisis; de rekening werd via miljardenbezuinigingen vol bij gewone mensen neergelegd. Dit kabinet gaat gewoon door met bezuinigen op sociale voorzieningen voor mensen. Meer markt, minder zorg, meer woningmarkt, minder volkshuisvesting, btw voor mensen, belastingkortingen voor beleggers. Waar die economische elite gewoon krijgt waar ze om vraagt, moeten zoveel mensen die hard werken of gewerkt hebben of die dat door omstandigheden niet kunnen, knokken voor elke verworvenheid.</w:t>
      </w:r>
    </w:p>
    <w:p w14:paraId="4008D246" w14:textId="77777777" w:rsidR="00BB7EB4" w:rsidRPr="00BB7EB4" w:rsidRDefault="00BB7EB4" w:rsidP="00BB7EB4">
      <w:r w:rsidRPr="00BB7EB4">
        <w:t>Gelukkig is het geloof in de kracht van het collectief nog niet gebroken. Ik zie het gelukkig nog dagelijks terug, bijvoorbeeld in de acties met huurders tegen sloop in de Tarwewijk in Rotterdam, in de acties voor renovatie in de Indische buurt in Groningen, in de acties van mensen voor het behoud van een volwaardig ziekenhuis in Heerlen, in acties met zorgverleners tegen bezuinigingen op de ouderenzorg, de gehandicaptenzorg en de ggz, in acties met schoonmakers, bouwvakkers, buschauffeurs, agenten, metaalbewerkers, vrachtwagenbouwers voor een goede pensioenregeling. Al deze mensen die niet zomaar krijgen wat ze vragen maar die daarvoor moeten knokken, kunnen altijd blijven rekenen op de SP. Tegen hen zeg ik: ook dit kabinet is tijdelijk. Ook dit kabinet is tijdelijk.</w:t>
      </w:r>
    </w:p>
    <w:p w14:paraId="2D778F10" w14:textId="77777777" w:rsidR="00BB7EB4" w:rsidRPr="00BB7EB4" w:rsidRDefault="00BB7EB4" w:rsidP="00BB7EB4">
      <w:r w:rsidRPr="00BB7EB4">
        <w:t>Van de SP kunnen mensen de komende tijd het volgende verwachten: scherpe analyses over de problemen van dit land die door dit kabinet veroorzaakt worden, sterke alternatieven voor meer zeggenschap voor mensen over hun eigen leef-, werk- en woonomstandigheden, slimme voorstellen om ons land ook in het hier en nu menselijker en socialer te maken, stoere acties samen met mensen die in de steek gelaten zijn of verraden worden. Er is een grote noodzaak voor het organiseren van mensen in een grote, brede beweging, een motor voor sociale vooruitgang die ook na dit kabinet tegenwicht aan het grote geld en de economische elite kan bieden. Zonder druk vanuit de samenleving komt er namelijk geen enkele politieke verandering.</w:t>
      </w:r>
    </w:p>
    <w:p w14:paraId="5EB8252A" w14:textId="77777777" w:rsidR="00BB7EB4" w:rsidRPr="00BB7EB4" w:rsidRDefault="00BB7EB4" w:rsidP="00BB7EB4">
      <w:r w:rsidRPr="00BB7EB4">
        <w:lastRenderedPageBreak/>
        <w:t>Tot slot een oproep aan de mensen thuis. Alleen samen kunnen we bouwen aan een krachtig collectief. Bouw mee! Sluit je aan bij een vakbond, een politieke partij of een maatschappelijke organisatie. Alleen samen kunnen we cynisme omzetten in moed en hoop. Alleen samen bouwen we een samenleving met werk, zorg, woningen, onderwijs, cultuur, sport en een goed pensioen voor iedereen. Alleen samen kunnen we dit monsterverbond van rechts en de macht van het grote geld en de economische elite breken. Alleen samen kunnen we de motor voor sociale vooruitgang bouwen. Ik ben er klaar voor, en ik heb er onwijs veel zin in.</w:t>
      </w:r>
    </w:p>
    <w:p w14:paraId="5976999E" w14:textId="77777777" w:rsidR="00BB7EB4" w:rsidRPr="00BB7EB4" w:rsidRDefault="00BB7EB4" w:rsidP="00BB7EB4">
      <w:r w:rsidRPr="00BB7EB4">
        <w:t>Dank u wel.</w:t>
      </w:r>
    </w:p>
    <w:p w14:paraId="37705C7F" w14:textId="77777777" w:rsidR="00C844BC" w:rsidRPr="00BB7EB4" w:rsidRDefault="00C844BC"/>
    <w:sectPr w:rsidR="00C844BC" w:rsidRPr="00BB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B4"/>
    <w:rsid w:val="00AA29F3"/>
    <w:rsid w:val="00BB7EB4"/>
    <w:rsid w:val="00C22AEC"/>
    <w:rsid w:val="00C33404"/>
    <w:rsid w:val="00C844BC"/>
    <w:rsid w:val="00E00CAB"/>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150"/>
  <w15:chartTrackingRefBased/>
  <w15:docId w15:val="{BBF5983C-7118-49A8-BE35-50D31F64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B7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E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B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BB7EB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B7EB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B7EB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B7EB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B7EB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B7EB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B7EB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B7EB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B7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B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B7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B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B7EB4"/>
    <w:pPr>
      <w:spacing w:before="160"/>
      <w:jc w:val="center"/>
    </w:pPr>
    <w:rPr>
      <w:i/>
      <w:iCs/>
      <w:color w:val="404040" w:themeColor="text1" w:themeTint="BF"/>
    </w:rPr>
  </w:style>
  <w:style w:type="character" w:customStyle="1" w:styleId="QuoteChar">
    <w:name w:val="Quote Char"/>
    <w:basedOn w:val="DefaultParagraphFont"/>
    <w:link w:val="Quote"/>
    <w:uiPriority w:val="29"/>
    <w:rsid w:val="00BB7EB4"/>
    <w:rPr>
      <w:i/>
      <w:iCs/>
      <w:color w:val="404040" w:themeColor="text1" w:themeTint="BF"/>
      <w:lang w:val="nl-NL"/>
    </w:rPr>
  </w:style>
  <w:style w:type="paragraph" w:styleId="ListParagraph">
    <w:name w:val="List Paragraph"/>
    <w:basedOn w:val="Normal"/>
    <w:uiPriority w:val="34"/>
    <w:qFormat/>
    <w:rsid w:val="00BB7EB4"/>
    <w:pPr>
      <w:ind w:left="720"/>
      <w:contextualSpacing/>
    </w:pPr>
  </w:style>
  <w:style w:type="character" w:styleId="IntenseEmphasis">
    <w:name w:val="Intense Emphasis"/>
    <w:basedOn w:val="DefaultParagraphFont"/>
    <w:uiPriority w:val="21"/>
    <w:qFormat/>
    <w:rsid w:val="00BB7EB4"/>
    <w:rPr>
      <w:i/>
      <w:iCs/>
      <w:color w:val="2F5496" w:themeColor="accent1" w:themeShade="BF"/>
    </w:rPr>
  </w:style>
  <w:style w:type="paragraph" w:styleId="IntenseQuote">
    <w:name w:val="Intense Quote"/>
    <w:basedOn w:val="Normal"/>
    <w:next w:val="Normal"/>
    <w:link w:val="IntenseQuoteChar"/>
    <w:uiPriority w:val="30"/>
    <w:qFormat/>
    <w:rsid w:val="00BB7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EB4"/>
    <w:rPr>
      <w:i/>
      <w:iCs/>
      <w:color w:val="2F5496" w:themeColor="accent1" w:themeShade="BF"/>
      <w:lang w:val="nl-NL"/>
    </w:rPr>
  </w:style>
  <w:style w:type="character" w:styleId="IntenseReference">
    <w:name w:val="Intense Reference"/>
    <w:basedOn w:val="DefaultParagraphFont"/>
    <w:uiPriority w:val="32"/>
    <w:qFormat/>
    <w:rsid w:val="00BB7E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525870">
      <w:bodyDiv w:val="1"/>
      <w:marLeft w:val="0"/>
      <w:marRight w:val="0"/>
      <w:marTop w:val="0"/>
      <w:marBottom w:val="0"/>
      <w:divBdr>
        <w:top w:val="none" w:sz="0" w:space="0" w:color="auto"/>
        <w:left w:val="none" w:sz="0" w:space="0" w:color="auto"/>
        <w:bottom w:val="none" w:sz="0" w:space="0" w:color="auto"/>
        <w:right w:val="none" w:sz="0" w:space="0" w:color="auto"/>
      </w:divBdr>
    </w:div>
    <w:div w:id="18335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3</cp:revision>
  <dcterms:created xsi:type="dcterms:W3CDTF">2024-12-18T16:19:00Z</dcterms:created>
  <dcterms:modified xsi:type="dcterms:W3CDTF">2024-12-18T17:04:00Z</dcterms:modified>
</cp:coreProperties>
</file>