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2A2D67" w:rsidRDefault="005B1A24">
      <w:pPr>
        <w:rPr>
          <w:rFonts w:ascii="Euclid Circular A Semibold" w:hAnsi="Euclid Circular A Semibold"/>
          <w:color w:val="000000" w:themeColor="text1"/>
          <w:sz w:val="72"/>
          <w:szCs w:val="72"/>
        </w:rPr>
      </w:pPr>
      <w:r w:rsidRPr="002A2D67">
        <w:rPr>
          <w:rFonts w:ascii="Euclid Circular A Semibold" w:hAnsi="Euclid Circular A Semibold"/>
          <w:color w:val="000000" w:themeColor="text1"/>
          <w:sz w:val="72"/>
          <w:szCs w:val="72"/>
        </w:rPr>
        <w:t xml:space="preserve">Vertrouwen door digitale multimedia </w:t>
      </w:r>
    </w:p>
    <w:p w14:paraId="1E3766E7" w14:textId="073AB68F" w:rsidR="0052686A" w:rsidRPr="002A2D67" w:rsidRDefault="00D27231">
      <w:pPr>
        <w:rPr>
          <w:rFonts w:ascii="Euclid Circular A" w:hAnsi="Euclid Circular A" w:cstheme="majorHAnsi"/>
          <w:color w:val="000000" w:themeColor="text1"/>
          <w:sz w:val="20"/>
          <w:szCs w:val="20"/>
        </w:rPr>
      </w:pPr>
      <w:r w:rsidRPr="002A2D67">
        <w:rPr>
          <w:rFonts w:ascii="Euclid Circular A" w:hAnsi="Euclid Circular A" w:cstheme="majorHAnsi"/>
          <w:color w:val="000000" w:themeColor="text1"/>
          <w:sz w:val="52"/>
          <w:szCs w:val="52"/>
        </w:rPr>
        <w:t>De geschreven documentaire</w:t>
      </w:r>
    </w:p>
    <w:p w14:paraId="3F5B269C" w14:textId="77777777" w:rsidR="0052686A" w:rsidRPr="002A2D67" w:rsidRDefault="0052686A">
      <w:pPr>
        <w:rPr>
          <w:rFonts w:ascii="Euclid Circular A" w:hAnsi="Euclid Circular A"/>
          <w:color w:val="000000" w:themeColor="text1"/>
          <w:sz w:val="24"/>
          <w:szCs w:val="24"/>
        </w:rPr>
      </w:pPr>
    </w:p>
    <w:p w14:paraId="38961D04" w14:textId="77777777" w:rsidR="0052686A" w:rsidRPr="002A2D67" w:rsidRDefault="0052686A">
      <w:pPr>
        <w:rPr>
          <w:rFonts w:ascii="Euclid Circular A" w:hAnsi="Euclid Circular A"/>
          <w:color w:val="000000" w:themeColor="text1"/>
          <w:sz w:val="24"/>
          <w:szCs w:val="24"/>
        </w:rPr>
      </w:pPr>
    </w:p>
    <w:p w14:paraId="5277F93C" w14:textId="77777777" w:rsidR="0052686A" w:rsidRPr="002A2D67" w:rsidRDefault="0052686A">
      <w:pPr>
        <w:rPr>
          <w:rFonts w:ascii="Euclid Circular A" w:hAnsi="Euclid Circular A"/>
          <w:color w:val="000000" w:themeColor="text1"/>
          <w:sz w:val="24"/>
          <w:szCs w:val="24"/>
        </w:rPr>
      </w:pPr>
    </w:p>
    <w:p w14:paraId="21A97C54" w14:textId="77777777" w:rsidR="0052686A" w:rsidRPr="002A2D67" w:rsidRDefault="0052686A">
      <w:pPr>
        <w:rPr>
          <w:rFonts w:ascii="Euclid Circular A" w:hAnsi="Euclid Circular A"/>
          <w:color w:val="000000" w:themeColor="text1"/>
          <w:sz w:val="24"/>
          <w:szCs w:val="24"/>
        </w:rPr>
      </w:pPr>
    </w:p>
    <w:p w14:paraId="4A7CF8EA" w14:textId="77777777" w:rsidR="0052686A" w:rsidRPr="002A2D67" w:rsidRDefault="0052686A">
      <w:pPr>
        <w:rPr>
          <w:rFonts w:ascii="Euclid Circular A" w:hAnsi="Euclid Circular A"/>
          <w:color w:val="000000" w:themeColor="text1"/>
          <w:sz w:val="24"/>
          <w:szCs w:val="24"/>
        </w:rPr>
      </w:pPr>
    </w:p>
    <w:p w14:paraId="5FFB0B54" w14:textId="77777777" w:rsidR="0052686A" w:rsidRPr="002A2D67" w:rsidRDefault="0052686A">
      <w:pPr>
        <w:rPr>
          <w:rFonts w:ascii="Euclid Circular A" w:hAnsi="Euclid Circular A"/>
          <w:color w:val="000000" w:themeColor="text1"/>
          <w:sz w:val="24"/>
          <w:szCs w:val="24"/>
        </w:rPr>
      </w:pPr>
    </w:p>
    <w:p w14:paraId="262C59F3" w14:textId="77777777" w:rsidR="0052686A" w:rsidRPr="002A2D67" w:rsidRDefault="0052686A">
      <w:pPr>
        <w:rPr>
          <w:rFonts w:ascii="Euclid Circular A" w:hAnsi="Euclid Circular A"/>
          <w:color w:val="000000" w:themeColor="text1"/>
          <w:sz w:val="24"/>
          <w:szCs w:val="24"/>
        </w:rPr>
      </w:pPr>
    </w:p>
    <w:p w14:paraId="695C6828" w14:textId="77777777" w:rsidR="0052686A" w:rsidRPr="002A2D67" w:rsidRDefault="0052686A">
      <w:pPr>
        <w:rPr>
          <w:rFonts w:ascii="Euclid Circular A" w:hAnsi="Euclid Circular A"/>
          <w:color w:val="000000" w:themeColor="text1"/>
          <w:sz w:val="24"/>
          <w:szCs w:val="24"/>
        </w:rPr>
      </w:pPr>
    </w:p>
    <w:p w14:paraId="48226521" w14:textId="77777777" w:rsidR="0052686A" w:rsidRPr="002A2D67" w:rsidRDefault="0052686A">
      <w:pPr>
        <w:rPr>
          <w:rFonts w:ascii="Euclid Circular A" w:hAnsi="Euclid Circular A"/>
          <w:color w:val="000000" w:themeColor="text1"/>
          <w:sz w:val="24"/>
          <w:szCs w:val="24"/>
        </w:rPr>
      </w:pPr>
    </w:p>
    <w:p w14:paraId="7A0983A5" w14:textId="77777777" w:rsidR="0052686A" w:rsidRPr="002A2D67" w:rsidRDefault="0052686A">
      <w:pPr>
        <w:rPr>
          <w:rFonts w:ascii="Euclid Circular A" w:hAnsi="Euclid Circular A"/>
          <w:color w:val="000000" w:themeColor="text1"/>
          <w:sz w:val="24"/>
          <w:szCs w:val="24"/>
        </w:rPr>
      </w:pPr>
    </w:p>
    <w:p w14:paraId="26C27C7B" w14:textId="77777777" w:rsidR="0052686A" w:rsidRPr="002A2D67" w:rsidRDefault="0052686A">
      <w:pPr>
        <w:rPr>
          <w:rFonts w:ascii="Euclid Circular A" w:hAnsi="Euclid Circular A"/>
          <w:color w:val="000000" w:themeColor="text1"/>
          <w:sz w:val="24"/>
          <w:szCs w:val="24"/>
        </w:rPr>
      </w:pPr>
    </w:p>
    <w:p w14:paraId="212E58B5" w14:textId="77777777" w:rsidR="0052686A" w:rsidRPr="002A2D67" w:rsidRDefault="0052686A">
      <w:pPr>
        <w:rPr>
          <w:rFonts w:ascii="Euclid Circular A" w:hAnsi="Euclid Circular A"/>
          <w:color w:val="000000" w:themeColor="text1"/>
          <w:sz w:val="24"/>
          <w:szCs w:val="24"/>
        </w:rPr>
      </w:pPr>
    </w:p>
    <w:p w14:paraId="5378CBB6" w14:textId="77777777" w:rsidR="0052686A" w:rsidRPr="002A2D67" w:rsidRDefault="0052686A">
      <w:pPr>
        <w:rPr>
          <w:rFonts w:ascii="Euclid Circular A" w:hAnsi="Euclid Circular A"/>
          <w:color w:val="000000" w:themeColor="text1"/>
          <w:sz w:val="24"/>
          <w:szCs w:val="24"/>
        </w:rPr>
      </w:pPr>
    </w:p>
    <w:p w14:paraId="5F2847CE" w14:textId="77777777" w:rsidR="001A3248" w:rsidRPr="002A2D67" w:rsidRDefault="001A3248" w:rsidP="001A3248">
      <w:pPr>
        <w:spacing w:after="0"/>
        <w:rPr>
          <w:rFonts w:ascii="Euclid Circular A Semibold" w:hAnsi="Euclid Circular A Semibold"/>
          <w:color w:val="000000" w:themeColor="text1"/>
          <w:sz w:val="24"/>
          <w:szCs w:val="24"/>
        </w:rPr>
      </w:pPr>
    </w:p>
    <w:p w14:paraId="65436B62" w14:textId="77777777" w:rsidR="001A3248" w:rsidRPr="002A2D67" w:rsidRDefault="001A3248" w:rsidP="001A3248">
      <w:pPr>
        <w:spacing w:after="0"/>
        <w:rPr>
          <w:rFonts w:ascii="Euclid Circular A Semibold" w:hAnsi="Euclid Circular A Semibold"/>
          <w:color w:val="000000" w:themeColor="text1"/>
          <w:sz w:val="24"/>
          <w:szCs w:val="24"/>
        </w:rPr>
      </w:pPr>
    </w:p>
    <w:p w14:paraId="2C36911D" w14:textId="77777777" w:rsidR="001A3248" w:rsidRPr="002A2D67" w:rsidRDefault="001A3248" w:rsidP="001A3248">
      <w:pPr>
        <w:spacing w:after="0"/>
        <w:rPr>
          <w:rFonts w:ascii="Euclid Circular A Semibold" w:hAnsi="Euclid Circular A Semibold"/>
          <w:color w:val="000000" w:themeColor="text1"/>
          <w:sz w:val="24"/>
          <w:szCs w:val="24"/>
        </w:rPr>
      </w:pPr>
    </w:p>
    <w:p w14:paraId="52CF6DD9" w14:textId="77777777" w:rsidR="009B094A" w:rsidRPr="002A2D67" w:rsidRDefault="009B094A" w:rsidP="001A3248">
      <w:pPr>
        <w:spacing w:after="0"/>
        <w:rPr>
          <w:rFonts w:ascii="Euclid Circular A Semibold" w:hAnsi="Euclid Circular A Semibold"/>
          <w:color w:val="000000" w:themeColor="text1"/>
          <w:sz w:val="24"/>
          <w:szCs w:val="24"/>
        </w:rPr>
      </w:pPr>
    </w:p>
    <w:p w14:paraId="3588E984" w14:textId="77777777" w:rsidR="009B094A" w:rsidRPr="002A2D67" w:rsidRDefault="009B094A" w:rsidP="001A3248">
      <w:pPr>
        <w:spacing w:after="0"/>
        <w:rPr>
          <w:rFonts w:ascii="Euclid Circular A Semibold" w:hAnsi="Euclid Circular A Semibold"/>
          <w:color w:val="000000" w:themeColor="text1"/>
          <w:sz w:val="24"/>
          <w:szCs w:val="24"/>
        </w:rPr>
      </w:pPr>
    </w:p>
    <w:p w14:paraId="3DFA5340" w14:textId="77777777" w:rsidR="009B094A" w:rsidRPr="002A2D67" w:rsidRDefault="009B094A" w:rsidP="001A3248">
      <w:pPr>
        <w:spacing w:after="0"/>
        <w:rPr>
          <w:rFonts w:ascii="Euclid Circular A Semibold" w:hAnsi="Euclid Circular A Semibold"/>
          <w:color w:val="000000" w:themeColor="text1"/>
          <w:sz w:val="24"/>
          <w:szCs w:val="24"/>
        </w:rPr>
      </w:pPr>
    </w:p>
    <w:p w14:paraId="2D3CB71D" w14:textId="77777777" w:rsidR="009B094A" w:rsidRPr="002A2D67" w:rsidRDefault="009B094A" w:rsidP="001A3248">
      <w:pPr>
        <w:spacing w:after="0"/>
        <w:rPr>
          <w:rFonts w:ascii="Euclid Circular A Semibold" w:hAnsi="Euclid Circular A Semibold"/>
          <w:color w:val="000000" w:themeColor="text1"/>
          <w:sz w:val="24"/>
          <w:szCs w:val="24"/>
        </w:rPr>
      </w:pPr>
    </w:p>
    <w:p w14:paraId="6C7A3228" w14:textId="0D49A9C8" w:rsidR="005B1A24" w:rsidRPr="002A2D67" w:rsidRDefault="005B1A24" w:rsidP="001A3248">
      <w:pPr>
        <w:spacing w:after="0"/>
        <w:rPr>
          <w:rFonts w:ascii="Euclid Circular A" w:hAnsi="Euclid Circular A"/>
          <w:color w:val="000000" w:themeColor="text1"/>
          <w:sz w:val="24"/>
          <w:szCs w:val="24"/>
        </w:rPr>
      </w:pPr>
      <w:r w:rsidRPr="002A2D67">
        <w:rPr>
          <w:rFonts w:ascii="Euclid Circular A Semibold" w:hAnsi="Euclid Circular A Semibold"/>
          <w:color w:val="000000" w:themeColor="text1"/>
          <w:sz w:val="24"/>
          <w:szCs w:val="24"/>
        </w:rPr>
        <w:t xml:space="preserve">Jort </w:t>
      </w:r>
      <w:proofErr w:type="spellStart"/>
      <w:r w:rsidRPr="002A2D67">
        <w:rPr>
          <w:rFonts w:ascii="Euclid Circular A Semibold" w:hAnsi="Euclid Circular A Semibold"/>
          <w:color w:val="000000" w:themeColor="text1"/>
          <w:sz w:val="24"/>
          <w:szCs w:val="24"/>
        </w:rPr>
        <w:t>Siemes</w:t>
      </w:r>
      <w:proofErr w:type="spellEnd"/>
      <w:r w:rsidR="0052686A" w:rsidRPr="002A2D67">
        <w:rPr>
          <w:rFonts w:ascii="Euclid Circular A" w:hAnsi="Euclid Circular A"/>
          <w:color w:val="000000" w:themeColor="text1"/>
          <w:sz w:val="24"/>
          <w:szCs w:val="24"/>
        </w:rPr>
        <w:t xml:space="preserve"> </w:t>
      </w:r>
      <w:r w:rsidR="001A3248" w:rsidRPr="002A2D67">
        <w:rPr>
          <w:rFonts w:ascii="Euclid Circular A" w:hAnsi="Euclid Circular A"/>
          <w:color w:val="000000" w:themeColor="text1"/>
          <w:sz w:val="24"/>
          <w:szCs w:val="24"/>
        </w:rPr>
        <w:tab/>
      </w:r>
      <w:r w:rsidR="001A3248" w:rsidRPr="002A2D67">
        <w:rPr>
          <w:rFonts w:ascii="Euclid Circular A" w:hAnsi="Euclid Circular A"/>
          <w:color w:val="000000" w:themeColor="text1"/>
          <w:sz w:val="24"/>
          <w:szCs w:val="24"/>
        </w:rPr>
        <w:tab/>
      </w:r>
      <w:r w:rsidR="0052686A" w:rsidRPr="002A2D67">
        <w:rPr>
          <w:rFonts w:ascii="Euclid Circular A" w:hAnsi="Euclid Circular A"/>
          <w:color w:val="000000" w:themeColor="text1"/>
          <w:sz w:val="24"/>
          <w:szCs w:val="24"/>
        </w:rPr>
        <w:t>s4028198</w:t>
      </w:r>
    </w:p>
    <w:p w14:paraId="634601B2" w14:textId="00165C80" w:rsidR="0052686A" w:rsidRPr="002A2D67" w:rsidRDefault="0052686A" w:rsidP="001A3248">
      <w:pPr>
        <w:spacing w:after="0"/>
        <w:rPr>
          <w:rFonts w:ascii="Euclid Circular A" w:hAnsi="Euclid Circular A"/>
          <w:color w:val="000000" w:themeColor="text1"/>
          <w:sz w:val="24"/>
          <w:szCs w:val="24"/>
        </w:rPr>
      </w:pPr>
      <w:r w:rsidRPr="002A2D67">
        <w:rPr>
          <w:rFonts w:ascii="Euclid Circular A" w:hAnsi="Euclid Circular A"/>
          <w:color w:val="000000" w:themeColor="text1"/>
          <w:sz w:val="24"/>
          <w:szCs w:val="24"/>
        </w:rPr>
        <w:t>Begeleider</w:t>
      </w:r>
      <w:r w:rsidRPr="002A2D67">
        <w:rPr>
          <w:rFonts w:ascii="Euclid Circular A" w:hAnsi="Euclid Circular A"/>
          <w:color w:val="000000" w:themeColor="text1"/>
          <w:sz w:val="24"/>
          <w:szCs w:val="24"/>
        </w:rPr>
        <w:tab/>
      </w:r>
      <w:r w:rsidR="001A3248" w:rsidRPr="002A2D67">
        <w:rPr>
          <w:rFonts w:ascii="Euclid Circular A" w:hAnsi="Euclid Circular A"/>
          <w:color w:val="000000" w:themeColor="text1"/>
          <w:sz w:val="24"/>
          <w:szCs w:val="24"/>
        </w:rPr>
        <w:tab/>
      </w:r>
      <w:r w:rsidRPr="002A2D67">
        <w:rPr>
          <w:rFonts w:ascii="Euclid Circular A" w:hAnsi="Euclid Circular A"/>
          <w:color w:val="000000" w:themeColor="text1"/>
          <w:sz w:val="24"/>
          <w:szCs w:val="24"/>
        </w:rPr>
        <w:t xml:space="preserve">Dr. A.R.J. </w:t>
      </w:r>
      <w:proofErr w:type="spellStart"/>
      <w:r w:rsidRPr="002A2D67">
        <w:rPr>
          <w:rFonts w:ascii="Euclid Circular A" w:hAnsi="Euclid Circular A"/>
          <w:color w:val="000000" w:themeColor="text1"/>
          <w:sz w:val="24"/>
          <w:szCs w:val="24"/>
        </w:rPr>
        <w:t>Pleijter</w:t>
      </w:r>
      <w:proofErr w:type="spellEnd"/>
    </w:p>
    <w:p w14:paraId="222D4169" w14:textId="28429A7F" w:rsidR="0052686A" w:rsidRPr="002A2D67" w:rsidRDefault="0052686A" w:rsidP="001A3248">
      <w:pPr>
        <w:spacing w:after="0"/>
        <w:rPr>
          <w:rFonts w:ascii="Euclid Circular A" w:hAnsi="Euclid Circular A"/>
          <w:color w:val="000000" w:themeColor="text1"/>
          <w:sz w:val="24"/>
          <w:szCs w:val="24"/>
        </w:rPr>
      </w:pPr>
      <w:r w:rsidRPr="002A2D67">
        <w:rPr>
          <w:rFonts w:ascii="Euclid Circular A" w:hAnsi="Euclid Circular A"/>
          <w:color w:val="000000" w:themeColor="text1"/>
          <w:sz w:val="24"/>
          <w:szCs w:val="24"/>
        </w:rPr>
        <w:t>Tweede Lezer</w:t>
      </w:r>
    </w:p>
    <w:p w14:paraId="5F550D8D" w14:textId="57D751FD" w:rsidR="0052686A" w:rsidRPr="002A2D67" w:rsidRDefault="0052686A" w:rsidP="001A3248">
      <w:pPr>
        <w:spacing w:after="0"/>
        <w:rPr>
          <w:rFonts w:ascii="Euclid Circular A" w:hAnsi="Euclid Circular A"/>
          <w:color w:val="000000" w:themeColor="text1"/>
          <w:sz w:val="24"/>
          <w:szCs w:val="24"/>
        </w:rPr>
      </w:pPr>
      <w:r w:rsidRPr="002A2D67">
        <w:rPr>
          <w:rFonts w:ascii="Euclid Circular A" w:hAnsi="Euclid Circular A"/>
          <w:color w:val="000000" w:themeColor="text1"/>
          <w:sz w:val="24"/>
          <w:szCs w:val="24"/>
        </w:rPr>
        <w:t>Masterthesis</w:t>
      </w:r>
    </w:p>
    <w:p w14:paraId="650E9469" w14:textId="10091E00" w:rsidR="0052686A" w:rsidRPr="002A2D67" w:rsidRDefault="0052686A" w:rsidP="001A3248">
      <w:pPr>
        <w:spacing w:after="0"/>
        <w:rPr>
          <w:rFonts w:ascii="Euclid Circular A" w:hAnsi="Euclid Circular A"/>
          <w:color w:val="000000" w:themeColor="text1"/>
          <w:sz w:val="24"/>
          <w:szCs w:val="24"/>
        </w:rPr>
      </w:pPr>
      <w:r w:rsidRPr="002A2D67">
        <w:rPr>
          <w:rFonts w:ascii="Euclid Circular A" w:hAnsi="Euclid Circular A"/>
          <w:color w:val="000000" w:themeColor="text1"/>
          <w:sz w:val="24"/>
          <w:szCs w:val="24"/>
        </w:rPr>
        <w:t>Journalistiek &amp; Nieuwe Media</w:t>
      </w:r>
    </w:p>
    <w:p w14:paraId="06CA8CEB" w14:textId="458319C0" w:rsidR="0052686A" w:rsidRPr="002A2D67" w:rsidRDefault="0052686A" w:rsidP="001A3248">
      <w:pPr>
        <w:spacing w:after="0"/>
        <w:rPr>
          <w:rFonts w:ascii="Euclid Circular A" w:hAnsi="Euclid Circular A"/>
          <w:color w:val="000000" w:themeColor="text1"/>
          <w:sz w:val="24"/>
          <w:szCs w:val="24"/>
        </w:rPr>
      </w:pPr>
      <w:r w:rsidRPr="002A2D67">
        <w:rPr>
          <w:rFonts w:ascii="Euclid Circular A" w:hAnsi="Euclid Circular A"/>
          <w:color w:val="000000" w:themeColor="text1"/>
          <w:sz w:val="24"/>
          <w:szCs w:val="24"/>
        </w:rPr>
        <w:t>Universiteit Leiden</w:t>
      </w:r>
    </w:p>
    <w:p w14:paraId="296B4B9C" w14:textId="15BA6F0D" w:rsidR="0052686A" w:rsidRPr="002A2D67" w:rsidRDefault="0052686A" w:rsidP="001A3248">
      <w:pPr>
        <w:spacing w:after="0"/>
        <w:rPr>
          <w:rFonts w:ascii="Euclid Circular A" w:hAnsi="Euclid Circular A"/>
          <w:color w:val="000000" w:themeColor="text1"/>
          <w:sz w:val="24"/>
          <w:szCs w:val="24"/>
        </w:rPr>
      </w:pPr>
      <w:r w:rsidRPr="002A2D67">
        <w:rPr>
          <w:rFonts w:ascii="Euclid Circular A" w:hAnsi="Euclid Circular A"/>
          <w:color w:val="000000" w:themeColor="text1"/>
          <w:sz w:val="24"/>
          <w:szCs w:val="24"/>
        </w:rPr>
        <w:t>2025</w:t>
      </w:r>
    </w:p>
    <w:sdt>
      <w:sdtPr>
        <w:rPr>
          <w:rFonts w:asciiTheme="minorHAnsi" w:eastAsiaTheme="minorHAnsi" w:hAnsiTheme="minorHAnsi" w:cstheme="minorBidi"/>
          <w:color w:val="000000" w:themeColor="text1"/>
          <w:sz w:val="22"/>
          <w:szCs w:val="22"/>
          <w:lang w:val="nl-NL"/>
        </w:rPr>
        <w:id w:val="1562360919"/>
        <w:docPartObj>
          <w:docPartGallery w:val="Table of Contents"/>
          <w:docPartUnique/>
        </w:docPartObj>
      </w:sdtPr>
      <w:sdtEndPr>
        <w:rPr>
          <w:b/>
          <w:bCs/>
          <w:noProof/>
        </w:rPr>
      </w:sdtEndPr>
      <w:sdtContent>
        <w:p w14:paraId="6A4CE53E" w14:textId="7C6B199C" w:rsidR="00B82E12" w:rsidRPr="002A2D67" w:rsidRDefault="00B82E12">
          <w:pPr>
            <w:pStyle w:val="TOCHeading"/>
            <w:rPr>
              <w:rFonts w:ascii="Euclid Circular A Semibold" w:hAnsi="Euclid Circular A Semibold"/>
              <w:b/>
              <w:bCs/>
              <w:color w:val="000000" w:themeColor="text1"/>
              <w:lang w:val="nl-NL"/>
            </w:rPr>
          </w:pPr>
          <w:proofErr w:type="spellStart"/>
          <w:r w:rsidRPr="002A2D67">
            <w:rPr>
              <w:rFonts w:ascii="Euclid Circular A Semibold" w:hAnsi="Euclid Circular A Semibold"/>
              <w:b/>
              <w:bCs/>
              <w:color w:val="000000" w:themeColor="text1"/>
              <w:lang w:val="nl-NL"/>
            </w:rPr>
            <w:t>Table</w:t>
          </w:r>
          <w:proofErr w:type="spellEnd"/>
          <w:r w:rsidRPr="002A2D67">
            <w:rPr>
              <w:rFonts w:ascii="Euclid Circular A Semibold" w:hAnsi="Euclid Circular A Semibold"/>
              <w:b/>
              <w:bCs/>
              <w:color w:val="000000" w:themeColor="text1"/>
              <w:lang w:val="nl-NL"/>
            </w:rPr>
            <w:t xml:space="preserve"> of Contents</w:t>
          </w:r>
        </w:p>
        <w:p w14:paraId="708E574B" w14:textId="77777777" w:rsidR="008D777F" w:rsidRPr="002A2D67" w:rsidRDefault="008D777F" w:rsidP="008D777F"/>
        <w:p w14:paraId="44BCBEA3" w14:textId="41648D29" w:rsidR="0022364B" w:rsidRPr="002A2D67" w:rsidRDefault="00B82E12">
          <w:pPr>
            <w:pStyle w:val="TOC1"/>
            <w:tabs>
              <w:tab w:val="left" w:pos="440"/>
              <w:tab w:val="right" w:leader="dot" w:pos="9016"/>
            </w:tabs>
            <w:rPr>
              <w:rFonts w:cstheme="minorBidi"/>
              <w:noProof/>
              <w:kern w:val="2"/>
              <w:sz w:val="24"/>
              <w:szCs w:val="24"/>
              <w:lang w:val="nl-NL" w:eastAsia="en-NL"/>
              <w14:ligatures w14:val="standardContextual"/>
            </w:rPr>
          </w:pPr>
          <w:r w:rsidRPr="002A2D67">
            <w:rPr>
              <w:color w:val="000000" w:themeColor="text1"/>
              <w:lang w:val="nl-NL"/>
            </w:rPr>
            <w:fldChar w:fldCharType="begin"/>
          </w:r>
          <w:r w:rsidRPr="002A2D67">
            <w:rPr>
              <w:color w:val="000000" w:themeColor="text1"/>
              <w:lang w:val="nl-NL"/>
            </w:rPr>
            <w:instrText xml:space="preserve"> TOC \o "1-3" \h \z \u </w:instrText>
          </w:r>
          <w:r w:rsidRPr="002A2D67">
            <w:rPr>
              <w:color w:val="000000" w:themeColor="text1"/>
              <w:lang w:val="nl-NL"/>
            </w:rPr>
            <w:fldChar w:fldCharType="separate"/>
          </w:r>
          <w:hyperlink w:anchor="_Toc189054979" w:history="1">
            <w:r w:rsidR="0022364B" w:rsidRPr="002A2D67">
              <w:rPr>
                <w:rStyle w:val="Hyperlink"/>
                <w:rFonts w:ascii="Euclid Circular A Semibold" w:hAnsi="Euclid Circular A Semibold"/>
                <w:noProof/>
                <w:lang w:val="nl-NL"/>
              </w:rPr>
              <w:t>1.</w:t>
            </w:r>
            <w:r w:rsidR="0022364B" w:rsidRPr="002A2D67">
              <w:rPr>
                <w:rFonts w:cstheme="minorBidi"/>
                <w:noProof/>
                <w:kern w:val="2"/>
                <w:sz w:val="24"/>
                <w:szCs w:val="24"/>
                <w:lang w:val="nl-NL" w:eastAsia="en-NL"/>
                <w14:ligatures w14:val="standardContextual"/>
              </w:rPr>
              <w:tab/>
            </w:r>
            <w:r w:rsidR="0022364B" w:rsidRPr="002A2D67">
              <w:rPr>
                <w:rStyle w:val="Hyperlink"/>
                <w:rFonts w:ascii="Euclid Circular A Semibold" w:hAnsi="Euclid Circular A Semibold"/>
                <w:noProof/>
                <w:lang w:val="nl-NL"/>
              </w:rPr>
              <w:t>Inleiding</w:t>
            </w:r>
            <w:r w:rsidR="0022364B" w:rsidRPr="002A2D67">
              <w:rPr>
                <w:noProof/>
                <w:webHidden/>
                <w:lang w:val="nl-NL"/>
              </w:rPr>
              <w:tab/>
            </w:r>
            <w:r w:rsidR="0022364B" w:rsidRPr="002A2D67">
              <w:rPr>
                <w:noProof/>
                <w:webHidden/>
                <w:lang w:val="nl-NL"/>
              </w:rPr>
              <w:fldChar w:fldCharType="begin"/>
            </w:r>
            <w:r w:rsidR="0022364B" w:rsidRPr="002A2D67">
              <w:rPr>
                <w:noProof/>
                <w:webHidden/>
                <w:lang w:val="nl-NL"/>
              </w:rPr>
              <w:instrText xml:space="preserve"> PAGEREF _Toc189054979 \h </w:instrText>
            </w:r>
            <w:r w:rsidR="0022364B" w:rsidRPr="002A2D67">
              <w:rPr>
                <w:noProof/>
                <w:webHidden/>
                <w:lang w:val="nl-NL"/>
              </w:rPr>
            </w:r>
            <w:r w:rsidR="0022364B" w:rsidRPr="002A2D67">
              <w:rPr>
                <w:noProof/>
                <w:webHidden/>
                <w:lang w:val="nl-NL"/>
              </w:rPr>
              <w:fldChar w:fldCharType="separate"/>
            </w:r>
            <w:r w:rsidR="00A9232E" w:rsidRPr="002A2D67">
              <w:rPr>
                <w:noProof/>
                <w:webHidden/>
                <w:lang w:val="nl-NL"/>
              </w:rPr>
              <w:t>3</w:t>
            </w:r>
            <w:r w:rsidR="0022364B" w:rsidRPr="002A2D67">
              <w:rPr>
                <w:noProof/>
                <w:webHidden/>
                <w:lang w:val="nl-NL"/>
              </w:rPr>
              <w:fldChar w:fldCharType="end"/>
            </w:r>
          </w:hyperlink>
        </w:p>
        <w:p w14:paraId="17EA4B8F" w14:textId="3AD21E6D" w:rsidR="0022364B" w:rsidRPr="002A2D67"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80" w:history="1">
            <w:r w:rsidRPr="002A2D67">
              <w:rPr>
                <w:rStyle w:val="Hyperlink"/>
                <w:rFonts w:ascii="Euclid Circular A Semibold" w:hAnsi="Euclid Circular A Semibold"/>
                <w:noProof/>
                <w:lang w:val="nl-NL"/>
              </w:rPr>
              <w:t>2.</w:t>
            </w:r>
            <w:r w:rsidRPr="002A2D67">
              <w:rPr>
                <w:rFonts w:cstheme="minorBidi"/>
                <w:noProof/>
                <w:kern w:val="2"/>
                <w:sz w:val="24"/>
                <w:szCs w:val="24"/>
                <w:lang w:val="nl-NL" w:eastAsia="en-NL"/>
                <w14:ligatures w14:val="standardContextual"/>
              </w:rPr>
              <w:tab/>
            </w:r>
            <w:r w:rsidRPr="002A2D67">
              <w:rPr>
                <w:rStyle w:val="Hyperlink"/>
                <w:rFonts w:ascii="Euclid Circular A Semibold" w:hAnsi="Euclid Circular A Semibold"/>
                <w:noProof/>
                <w:lang w:val="nl-NL"/>
              </w:rPr>
              <w:t>Theoretisch Kader</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_Toc189054980 \h </w:instrText>
            </w:r>
            <w:r w:rsidRPr="002A2D67">
              <w:rPr>
                <w:noProof/>
                <w:webHidden/>
                <w:lang w:val="nl-NL"/>
              </w:rPr>
            </w:r>
            <w:r w:rsidRPr="002A2D67">
              <w:rPr>
                <w:noProof/>
                <w:webHidden/>
                <w:lang w:val="nl-NL"/>
              </w:rPr>
              <w:fldChar w:fldCharType="separate"/>
            </w:r>
            <w:r w:rsidR="00A9232E" w:rsidRPr="002A2D67">
              <w:rPr>
                <w:noProof/>
                <w:webHidden/>
                <w:lang w:val="nl-NL"/>
              </w:rPr>
              <w:t>4</w:t>
            </w:r>
            <w:r w:rsidRPr="002A2D67">
              <w:rPr>
                <w:noProof/>
                <w:webHidden/>
                <w:lang w:val="nl-NL"/>
              </w:rPr>
              <w:fldChar w:fldCharType="end"/>
            </w:r>
          </w:hyperlink>
        </w:p>
        <w:p w14:paraId="12616659" w14:textId="78FF904F" w:rsidR="0022364B" w:rsidRPr="002A2D67" w:rsidRDefault="0022364B">
          <w:pPr>
            <w:pStyle w:val="TOC2"/>
            <w:tabs>
              <w:tab w:val="right" w:leader="dot" w:pos="9016"/>
            </w:tabs>
            <w:rPr>
              <w:rFonts w:cstheme="minorBidi"/>
              <w:noProof/>
              <w:kern w:val="2"/>
              <w:sz w:val="24"/>
              <w:szCs w:val="24"/>
              <w:lang w:val="nl-NL" w:eastAsia="en-NL"/>
              <w14:ligatures w14:val="standardContextual"/>
            </w:rPr>
          </w:pPr>
          <w:hyperlink w:anchor="_Toc189054981" w:history="1">
            <w:r w:rsidRPr="002A2D67">
              <w:rPr>
                <w:rStyle w:val="Hyperlink"/>
                <w:rFonts w:ascii="Euclid Circular A Semibold" w:hAnsi="Euclid Circular A Semibold"/>
                <w:noProof/>
                <w:lang w:val="nl-NL"/>
              </w:rPr>
              <w:t>Het concept van vertrouwen in de journalistiek</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_Toc189054981 \h </w:instrText>
            </w:r>
            <w:r w:rsidRPr="002A2D67">
              <w:rPr>
                <w:noProof/>
                <w:webHidden/>
                <w:lang w:val="nl-NL"/>
              </w:rPr>
            </w:r>
            <w:r w:rsidRPr="002A2D67">
              <w:rPr>
                <w:noProof/>
                <w:webHidden/>
                <w:lang w:val="nl-NL"/>
              </w:rPr>
              <w:fldChar w:fldCharType="separate"/>
            </w:r>
            <w:r w:rsidR="00A9232E" w:rsidRPr="002A2D67">
              <w:rPr>
                <w:noProof/>
                <w:webHidden/>
                <w:lang w:val="nl-NL"/>
              </w:rPr>
              <w:t>4</w:t>
            </w:r>
            <w:r w:rsidRPr="002A2D67">
              <w:rPr>
                <w:noProof/>
                <w:webHidden/>
                <w:lang w:val="nl-NL"/>
              </w:rPr>
              <w:fldChar w:fldCharType="end"/>
            </w:r>
          </w:hyperlink>
        </w:p>
        <w:p w14:paraId="3DA01D0E" w14:textId="3D706604" w:rsidR="0022364B" w:rsidRPr="002A2D67" w:rsidRDefault="0022364B">
          <w:pPr>
            <w:pStyle w:val="TOC3"/>
            <w:tabs>
              <w:tab w:val="right" w:leader="dot" w:pos="9016"/>
            </w:tabs>
            <w:rPr>
              <w:rFonts w:cstheme="minorBidi"/>
              <w:noProof/>
              <w:kern w:val="2"/>
              <w:sz w:val="24"/>
              <w:szCs w:val="24"/>
              <w:lang w:val="nl-NL" w:eastAsia="en-NL"/>
              <w14:ligatures w14:val="standardContextual"/>
            </w:rPr>
          </w:pPr>
          <w:hyperlink w:anchor="_Toc189054982" w:history="1">
            <w:r w:rsidRPr="002A2D67">
              <w:rPr>
                <w:rStyle w:val="Hyperlink"/>
                <w:rFonts w:ascii="Euclid Circular A Semibold" w:hAnsi="Euclid Circular A Semibold"/>
                <w:noProof/>
                <w:lang w:val="nl-NL"/>
              </w:rPr>
              <w:t>Wat betekent vertrouwen in een journalistieke context?</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_Toc189054982 \h </w:instrText>
            </w:r>
            <w:r w:rsidRPr="002A2D67">
              <w:rPr>
                <w:noProof/>
                <w:webHidden/>
                <w:lang w:val="nl-NL"/>
              </w:rPr>
            </w:r>
            <w:r w:rsidRPr="002A2D67">
              <w:rPr>
                <w:noProof/>
                <w:webHidden/>
                <w:lang w:val="nl-NL"/>
              </w:rPr>
              <w:fldChar w:fldCharType="separate"/>
            </w:r>
            <w:r w:rsidR="00A9232E" w:rsidRPr="002A2D67">
              <w:rPr>
                <w:noProof/>
                <w:webHidden/>
                <w:lang w:val="nl-NL"/>
              </w:rPr>
              <w:t>4</w:t>
            </w:r>
            <w:r w:rsidRPr="002A2D67">
              <w:rPr>
                <w:noProof/>
                <w:webHidden/>
                <w:lang w:val="nl-NL"/>
              </w:rPr>
              <w:fldChar w:fldCharType="end"/>
            </w:r>
          </w:hyperlink>
        </w:p>
        <w:p w14:paraId="428768D2" w14:textId="3ECF009C" w:rsidR="0022364B" w:rsidRPr="002A2D67" w:rsidRDefault="0022364B">
          <w:pPr>
            <w:pStyle w:val="TOC3"/>
            <w:tabs>
              <w:tab w:val="right" w:leader="dot" w:pos="9016"/>
            </w:tabs>
            <w:rPr>
              <w:rFonts w:cstheme="minorBidi"/>
              <w:noProof/>
              <w:kern w:val="2"/>
              <w:sz w:val="24"/>
              <w:szCs w:val="24"/>
              <w:lang w:val="nl-NL" w:eastAsia="en-NL"/>
              <w14:ligatures w14:val="standardContextual"/>
            </w:rPr>
          </w:pPr>
          <w:hyperlink w:anchor="_Toc189054983" w:history="1">
            <w:r w:rsidRPr="002A2D67">
              <w:rPr>
                <w:rStyle w:val="Hyperlink"/>
                <w:rFonts w:ascii="Euclid Circular A Semibold" w:hAnsi="Euclid Circular A Semibold"/>
                <w:noProof/>
                <w:lang w:val="nl-NL"/>
              </w:rPr>
              <w:t>Relevantie van vertrouwen voor nieuwe vertelvormen zoals multimedia longreads.</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_Toc189054983 \h </w:instrText>
            </w:r>
            <w:r w:rsidRPr="002A2D67">
              <w:rPr>
                <w:noProof/>
                <w:webHidden/>
                <w:lang w:val="nl-NL"/>
              </w:rPr>
            </w:r>
            <w:r w:rsidRPr="002A2D67">
              <w:rPr>
                <w:noProof/>
                <w:webHidden/>
                <w:lang w:val="nl-NL"/>
              </w:rPr>
              <w:fldChar w:fldCharType="separate"/>
            </w:r>
            <w:r w:rsidR="00A9232E" w:rsidRPr="002A2D67">
              <w:rPr>
                <w:noProof/>
                <w:webHidden/>
                <w:lang w:val="nl-NL"/>
              </w:rPr>
              <w:t>4</w:t>
            </w:r>
            <w:r w:rsidRPr="002A2D67">
              <w:rPr>
                <w:noProof/>
                <w:webHidden/>
                <w:lang w:val="nl-NL"/>
              </w:rPr>
              <w:fldChar w:fldCharType="end"/>
            </w:r>
          </w:hyperlink>
        </w:p>
        <w:p w14:paraId="5FCD05BF" w14:textId="7C6F399E" w:rsidR="0022364B" w:rsidRPr="002A2D67" w:rsidRDefault="0022364B">
          <w:pPr>
            <w:pStyle w:val="TOC2"/>
            <w:tabs>
              <w:tab w:val="right" w:leader="dot" w:pos="9016"/>
            </w:tabs>
            <w:rPr>
              <w:rFonts w:cstheme="minorBidi"/>
              <w:noProof/>
              <w:kern w:val="2"/>
              <w:sz w:val="24"/>
              <w:szCs w:val="24"/>
              <w:lang w:val="nl-NL" w:eastAsia="en-NL"/>
              <w14:ligatures w14:val="standardContextual"/>
            </w:rPr>
          </w:pPr>
          <w:hyperlink w:anchor="_Toc189054984" w:history="1">
            <w:r w:rsidRPr="002A2D67">
              <w:rPr>
                <w:rStyle w:val="Hyperlink"/>
                <w:rFonts w:ascii="Euclid Circular A Semibold" w:hAnsi="Euclid Circular A Semibold"/>
                <w:noProof/>
                <w:lang w:val="nl-NL"/>
              </w:rPr>
              <w:t>Multimedia specials: Een historisch en conceptueel kader</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_Toc189054984 \h </w:instrText>
            </w:r>
            <w:r w:rsidRPr="002A2D67">
              <w:rPr>
                <w:noProof/>
                <w:webHidden/>
                <w:lang w:val="nl-NL"/>
              </w:rPr>
            </w:r>
            <w:r w:rsidRPr="002A2D67">
              <w:rPr>
                <w:noProof/>
                <w:webHidden/>
                <w:lang w:val="nl-NL"/>
              </w:rPr>
              <w:fldChar w:fldCharType="separate"/>
            </w:r>
            <w:r w:rsidR="00A9232E" w:rsidRPr="002A2D67">
              <w:rPr>
                <w:noProof/>
                <w:webHidden/>
                <w:lang w:val="nl-NL"/>
              </w:rPr>
              <w:t>6</w:t>
            </w:r>
            <w:r w:rsidRPr="002A2D67">
              <w:rPr>
                <w:noProof/>
                <w:webHidden/>
                <w:lang w:val="nl-NL"/>
              </w:rPr>
              <w:fldChar w:fldCharType="end"/>
            </w:r>
          </w:hyperlink>
        </w:p>
        <w:p w14:paraId="576258D6" w14:textId="4264EA7C" w:rsidR="0022364B" w:rsidRPr="002A2D67" w:rsidRDefault="0022364B">
          <w:pPr>
            <w:pStyle w:val="TOC3"/>
            <w:tabs>
              <w:tab w:val="right" w:leader="dot" w:pos="9016"/>
            </w:tabs>
            <w:rPr>
              <w:rFonts w:cstheme="minorBidi"/>
              <w:noProof/>
              <w:kern w:val="2"/>
              <w:sz w:val="24"/>
              <w:szCs w:val="24"/>
              <w:lang w:val="nl-NL" w:eastAsia="en-NL"/>
              <w14:ligatures w14:val="standardContextual"/>
            </w:rPr>
          </w:pPr>
          <w:hyperlink w:anchor="_Toc189054985" w:history="1">
            <w:r w:rsidRPr="002A2D67">
              <w:rPr>
                <w:rStyle w:val="Hyperlink"/>
                <w:rFonts w:ascii="Euclid Circular A Semibold" w:hAnsi="Euclid Circular A Semibold"/>
                <w:noProof/>
                <w:lang w:val="nl-NL"/>
              </w:rPr>
              <w:t xml:space="preserve">Van </w:t>
            </w:r>
            <w:r w:rsidRPr="002A2D67">
              <w:rPr>
                <w:rStyle w:val="Hyperlink"/>
                <w:rFonts w:ascii="Euclid Circular A Semibold" w:hAnsi="Euclid Circular A Semibold"/>
                <w:i/>
                <w:iCs/>
                <w:noProof/>
                <w:lang w:val="nl-NL"/>
              </w:rPr>
              <w:t>Snowfall</w:t>
            </w:r>
            <w:r w:rsidRPr="002A2D67">
              <w:rPr>
                <w:rStyle w:val="Hyperlink"/>
                <w:rFonts w:ascii="Euclid Circular A Semibold" w:hAnsi="Euclid Circular A Semibold"/>
                <w:noProof/>
                <w:lang w:val="nl-NL"/>
              </w:rPr>
              <w:t xml:space="preserve"> tot </w:t>
            </w:r>
            <w:r w:rsidRPr="002A2D67">
              <w:rPr>
                <w:rStyle w:val="Hyperlink"/>
                <w:rFonts w:ascii="Euclid Circular A Semibold" w:hAnsi="Euclid Circular A Semibold"/>
                <w:i/>
                <w:iCs/>
                <w:noProof/>
                <w:lang w:val="nl-NL"/>
              </w:rPr>
              <w:t>The Uber Game</w:t>
            </w:r>
            <w:r w:rsidRPr="002A2D67">
              <w:rPr>
                <w:rStyle w:val="Hyperlink"/>
                <w:rFonts w:ascii="Euclid Circular A Semibold" w:hAnsi="Euclid Circular A Semibold"/>
                <w:noProof/>
                <w:lang w:val="nl-NL"/>
              </w:rPr>
              <w:t>: Een overzicht van journalistieke innovaties.</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_Toc189054985 \h </w:instrText>
            </w:r>
            <w:r w:rsidRPr="002A2D67">
              <w:rPr>
                <w:noProof/>
                <w:webHidden/>
                <w:lang w:val="nl-NL"/>
              </w:rPr>
            </w:r>
            <w:r w:rsidRPr="002A2D67">
              <w:rPr>
                <w:noProof/>
                <w:webHidden/>
                <w:lang w:val="nl-NL"/>
              </w:rPr>
              <w:fldChar w:fldCharType="separate"/>
            </w:r>
            <w:r w:rsidR="00A9232E" w:rsidRPr="002A2D67">
              <w:rPr>
                <w:noProof/>
                <w:webHidden/>
                <w:lang w:val="nl-NL"/>
              </w:rPr>
              <w:t>6</w:t>
            </w:r>
            <w:r w:rsidRPr="002A2D67">
              <w:rPr>
                <w:noProof/>
                <w:webHidden/>
                <w:lang w:val="nl-NL"/>
              </w:rPr>
              <w:fldChar w:fldCharType="end"/>
            </w:r>
          </w:hyperlink>
        </w:p>
        <w:p w14:paraId="72F6EB85" w14:textId="555943C0" w:rsidR="0022364B" w:rsidRPr="002A2D67" w:rsidRDefault="0022364B">
          <w:pPr>
            <w:pStyle w:val="TOC3"/>
            <w:tabs>
              <w:tab w:val="right" w:leader="dot" w:pos="9016"/>
            </w:tabs>
            <w:rPr>
              <w:rFonts w:cstheme="minorBidi"/>
              <w:noProof/>
              <w:kern w:val="2"/>
              <w:sz w:val="24"/>
              <w:szCs w:val="24"/>
              <w:lang w:val="nl-NL" w:eastAsia="en-NL"/>
              <w14:ligatures w14:val="standardContextual"/>
            </w:rPr>
          </w:pPr>
          <w:hyperlink w:anchor="_Toc189054986" w:history="1">
            <w:r w:rsidRPr="002A2D67">
              <w:rPr>
                <w:rStyle w:val="Hyperlink"/>
                <w:rFonts w:ascii="Euclid Circular A Semibold" w:hAnsi="Euclid Circular A Semibold"/>
                <w:noProof/>
                <w:lang w:val="nl-NL"/>
              </w:rPr>
              <w:t xml:space="preserve">Belangrijke elementen van succesvolle specials: interactiviteit, storytelling, en design, </w:t>
            </w:r>
            <w:r w:rsidRPr="002A2D67">
              <w:rPr>
                <w:rStyle w:val="Hyperlink"/>
                <w:rFonts w:ascii="Euclid Circular A Semibold" w:hAnsi="Euclid Circular A Semibold"/>
                <w:noProof/>
                <w:highlight w:val="yellow"/>
                <w:lang w:val="nl-NL"/>
              </w:rPr>
              <w:t>Blokkensysteem</w:t>
            </w:r>
            <w:r w:rsidRPr="002A2D67">
              <w:rPr>
                <w:rStyle w:val="Hyperlink"/>
                <w:rFonts w:ascii="Euclid Circular A Semibold" w:hAnsi="Euclid Circular A Semibold"/>
                <w:noProof/>
                <w:lang w:val="nl-NL"/>
              </w:rPr>
              <w:t>.</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_Toc189054986 \h </w:instrText>
            </w:r>
            <w:r w:rsidRPr="002A2D67">
              <w:rPr>
                <w:noProof/>
                <w:webHidden/>
                <w:lang w:val="nl-NL"/>
              </w:rPr>
            </w:r>
            <w:r w:rsidRPr="002A2D67">
              <w:rPr>
                <w:noProof/>
                <w:webHidden/>
                <w:lang w:val="nl-NL"/>
              </w:rPr>
              <w:fldChar w:fldCharType="separate"/>
            </w:r>
            <w:r w:rsidR="00A9232E" w:rsidRPr="002A2D67">
              <w:rPr>
                <w:noProof/>
                <w:webHidden/>
                <w:lang w:val="nl-NL"/>
              </w:rPr>
              <w:t>11</w:t>
            </w:r>
            <w:r w:rsidRPr="002A2D67">
              <w:rPr>
                <w:noProof/>
                <w:webHidden/>
                <w:lang w:val="nl-NL"/>
              </w:rPr>
              <w:fldChar w:fldCharType="end"/>
            </w:r>
          </w:hyperlink>
        </w:p>
        <w:p w14:paraId="05B64F19" w14:textId="10CA099A" w:rsidR="0022364B" w:rsidRPr="002A2D67" w:rsidRDefault="0022364B">
          <w:pPr>
            <w:pStyle w:val="TOC2"/>
            <w:tabs>
              <w:tab w:val="right" w:leader="dot" w:pos="9016"/>
            </w:tabs>
            <w:rPr>
              <w:rFonts w:cstheme="minorBidi"/>
              <w:noProof/>
              <w:kern w:val="2"/>
              <w:sz w:val="24"/>
              <w:szCs w:val="24"/>
              <w:lang w:val="nl-NL" w:eastAsia="en-NL"/>
              <w14:ligatures w14:val="standardContextual"/>
            </w:rPr>
          </w:pPr>
          <w:hyperlink w:anchor="_Toc189054987" w:history="1">
            <w:r w:rsidRPr="002A2D67">
              <w:rPr>
                <w:rStyle w:val="Hyperlink"/>
                <w:rFonts w:ascii="Euclid Circular A Semibold" w:hAnsi="Euclid Circular A Semibold"/>
                <w:strike/>
                <w:noProof/>
                <w:lang w:val="nl-NL"/>
              </w:rPr>
              <w:t xml:space="preserve">Vertrouwen </w:t>
            </w:r>
            <w:r w:rsidRPr="002A2D67">
              <w:rPr>
                <w:rStyle w:val="Hyperlink"/>
                <w:rFonts w:ascii="Euclid Circular A Semibold" w:hAnsi="Euclid Circular A Semibold"/>
                <w:noProof/>
                <w:lang w:val="nl-NL"/>
              </w:rPr>
              <w:t>Geloofwaardigheid en mediaconsumptie: Theorieën en modellen</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_Toc189054987 \h </w:instrText>
            </w:r>
            <w:r w:rsidRPr="002A2D67">
              <w:rPr>
                <w:noProof/>
                <w:webHidden/>
                <w:lang w:val="nl-NL"/>
              </w:rPr>
            </w:r>
            <w:r w:rsidRPr="002A2D67">
              <w:rPr>
                <w:noProof/>
                <w:webHidden/>
                <w:lang w:val="nl-NL"/>
              </w:rPr>
              <w:fldChar w:fldCharType="separate"/>
            </w:r>
            <w:r w:rsidR="00A9232E" w:rsidRPr="002A2D67">
              <w:rPr>
                <w:noProof/>
                <w:webHidden/>
                <w:lang w:val="nl-NL"/>
              </w:rPr>
              <w:t>18</w:t>
            </w:r>
            <w:r w:rsidRPr="002A2D67">
              <w:rPr>
                <w:noProof/>
                <w:webHidden/>
                <w:lang w:val="nl-NL"/>
              </w:rPr>
              <w:fldChar w:fldCharType="end"/>
            </w:r>
          </w:hyperlink>
        </w:p>
        <w:p w14:paraId="3E051646" w14:textId="58AF5195" w:rsidR="0022364B" w:rsidRPr="002A2D67" w:rsidRDefault="0022364B">
          <w:pPr>
            <w:pStyle w:val="TOC3"/>
            <w:tabs>
              <w:tab w:val="right" w:leader="dot" w:pos="9016"/>
            </w:tabs>
            <w:rPr>
              <w:rFonts w:cstheme="minorBidi"/>
              <w:noProof/>
              <w:kern w:val="2"/>
              <w:sz w:val="24"/>
              <w:szCs w:val="24"/>
              <w:lang w:val="nl-NL" w:eastAsia="en-NL"/>
              <w14:ligatures w14:val="standardContextual"/>
            </w:rPr>
          </w:pPr>
          <w:hyperlink w:anchor="_Toc189054988" w:history="1">
            <w:r w:rsidRPr="002A2D67">
              <w:rPr>
                <w:rStyle w:val="Hyperlink"/>
                <w:rFonts w:ascii="Euclid Circular A Semibold" w:hAnsi="Euclid Circular A Semibold"/>
                <w:noProof/>
                <w:lang w:val="nl-NL"/>
              </w:rPr>
              <w:t>Hoe beïnvloeden vorm en presentatie journalistieke geloofwaardigheid?</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_Toc189054988 \h </w:instrText>
            </w:r>
            <w:r w:rsidRPr="002A2D67">
              <w:rPr>
                <w:noProof/>
                <w:webHidden/>
                <w:lang w:val="nl-NL"/>
              </w:rPr>
            </w:r>
            <w:r w:rsidRPr="002A2D67">
              <w:rPr>
                <w:noProof/>
                <w:webHidden/>
                <w:lang w:val="nl-NL"/>
              </w:rPr>
              <w:fldChar w:fldCharType="separate"/>
            </w:r>
            <w:r w:rsidR="00A9232E" w:rsidRPr="002A2D67">
              <w:rPr>
                <w:noProof/>
                <w:webHidden/>
                <w:lang w:val="nl-NL"/>
              </w:rPr>
              <w:t>18</w:t>
            </w:r>
            <w:r w:rsidRPr="002A2D67">
              <w:rPr>
                <w:noProof/>
                <w:webHidden/>
                <w:lang w:val="nl-NL"/>
              </w:rPr>
              <w:fldChar w:fldCharType="end"/>
            </w:r>
          </w:hyperlink>
        </w:p>
        <w:p w14:paraId="64344B00" w14:textId="2F1DCDA3" w:rsidR="0022364B" w:rsidRPr="002A2D67" w:rsidRDefault="0022364B">
          <w:pPr>
            <w:pStyle w:val="TOC3"/>
            <w:tabs>
              <w:tab w:val="right" w:leader="dot" w:pos="9016"/>
            </w:tabs>
            <w:rPr>
              <w:rFonts w:cstheme="minorBidi"/>
              <w:noProof/>
              <w:kern w:val="2"/>
              <w:sz w:val="24"/>
              <w:szCs w:val="24"/>
              <w:lang w:val="nl-NL" w:eastAsia="en-NL"/>
              <w14:ligatures w14:val="standardContextual"/>
            </w:rPr>
          </w:pPr>
          <w:hyperlink w:anchor="_Toc189054989" w:history="1">
            <w:r w:rsidRPr="002A2D67">
              <w:rPr>
                <w:rStyle w:val="Hyperlink"/>
                <w:rFonts w:ascii="Euclid Circular A Semibold" w:hAnsi="Euclid Circular A Semibold"/>
                <w:noProof/>
                <w:lang w:val="nl-NL"/>
              </w:rPr>
              <w:t>Vergelijking van traditionele en innovatieve journalistieke formaten.</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_Toc189054989 \h </w:instrText>
            </w:r>
            <w:r w:rsidRPr="002A2D67">
              <w:rPr>
                <w:noProof/>
                <w:webHidden/>
                <w:lang w:val="nl-NL"/>
              </w:rPr>
            </w:r>
            <w:r w:rsidRPr="002A2D67">
              <w:rPr>
                <w:noProof/>
                <w:webHidden/>
                <w:lang w:val="nl-NL"/>
              </w:rPr>
              <w:fldChar w:fldCharType="separate"/>
            </w:r>
            <w:r w:rsidR="00A9232E" w:rsidRPr="002A2D67">
              <w:rPr>
                <w:noProof/>
                <w:webHidden/>
                <w:lang w:val="nl-NL"/>
              </w:rPr>
              <w:t>18</w:t>
            </w:r>
            <w:r w:rsidRPr="002A2D67">
              <w:rPr>
                <w:noProof/>
                <w:webHidden/>
                <w:lang w:val="nl-NL"/>
              </w:rPr>
              <w:fldChar w:fldCharType="end"/>
            </w:r>
          </w:hyperlink>
        </w:p>
        <w:p w14:paraId="452E3B75" w14:textId="713352A5" w:rsidR="0022364B" w:rsidRPr="002A2D67" w:rsidRDefault="0022364B">
          <w:pPr>
            <w:pStyle w:val="TOC2"/>
            <w:tabs>
              <w:tab w:val="right" w:leader="dot" w:pos="9016"/>
            </w:tabs>
            <w:rPr>
              <w:rFonts w:cstheme="minorBidi"/>
              <w:noProof/>
              <w:kern w:val="2"/>
              <w:sz w:val="24"/>
              <w:szCs w:val="24"/>
              <w:lang w:val="nl-NL" w:eastAsia="en-NL"/>
              <w14:ligatures w14:val="standardContextual"/>
            </w:rPr>
          </w:pPr>
          <w:hyperlink w:anchor="_Toc189054990" w:history="1">
            <w:r w:rsidRPr="002A2D67">
              <w:rPr>
                <w:rStyle w:val="Hyperlink"/>
                <w:rFonts w:ascii="Euclid Circular A Semibold" w:hAnsi="Euclid Circular A Semibold"/>
                <w:noProof/>
                <w:lang w:val="nl-NL"/>
              </w:rPr>
              <w:t>Experimenteel onderzoek naar vertrouwen</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_Toc189054990 \h </w:instrText>
            </w:r>
            <w:r w:rsidRPr="002A2D67">
              <w:rPr>
                <w:noProof/>
                <w:webHidden/>
                <w:lang w:val="nl-NL"/>
              </w:rPr>
            </w:r>
            <w:r w:rsidRPr="002A2D67">
              <w:rPr>
                <w:noProof/>
                <w:webHidden/>
                <w:lang w:val="nl-NL"/>
              </w:rPr>
              <w:fldChar w:fldCharType="separate"/>
            </w:r>
            <w:r w:rsidR="00A9232E" w:rsidRPr="002A2D67">
              <w:rPr>
                <w:noProof/>
                <w:webHidden/>
                <w:lang w:val="nl-NL"/>
              </w:rPr>
              <w:t>19</w:t>
            </w:r>
            <w:r w:rsidRPr="002A2D67">
              <w:rPr>
                <w:noProof/>
                <w:webHidden/>
                <w:lang w:val="nl-NL"/>
              </w:rPr>
              <w:fldChar w:fldCharType="end"/>
            </w:r>
          </w:hyperlink>
        </w:p>
        <w:p w14:paraId="19ABC608" w14:textId="0194CF82" w:rsidR="0022364B" w:rsidRPr="002A2D67" w:rsidRDefault="0022364B">
          <w:pPr>
            <w:pStyle w:val="TOC3"/>
            <w:tabs>
              <w:tab w:val="right" w:leader="dot" w:pos="9016"/>
            </w:tabs>
            <w:rPr>
              <w:rFonts w:cstheme="minorBidi"/>
              <w:noProof/>
              <w:kern w:val="2"/>
              <w:sz w:val="24"/>
              <w:szCs w:val="24"/>
              <w:lang w:val="nl-NL" w:eastAsia="en-NL"/>
              <w14:ligatures w14:val="standardContextual"/>
            </w:rPr>
          </w:pPr>
          <w:hyperlink w:anchor="_Toc189054991" w:history="1">
            <w:r w:rsidRPr="002A2D67">
              <w:rPr>
                <w:rStyle w:val="Hyperlink"/>
                <w:rFonts w:ascii="Euclid Circular A Semibold" w:hAnsi="Euclid Circular A Semibold"/>
                <w:noProof/>
                <w:lang w:val="nl-NL"/>
              </w:rPr>
              <w:t>Methodologische basis voor A/B-testen in journalistiek onderzoek.</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_Toc189054991 \h </w:instrText>
            </w:r>
            <w:r w:rsidRPr="002A2D67">
              <w:rPr>
                <w:noProof/>
                <w:webHidden/>
                <w:lang w:val="nl-NL"/>
              </w:rPr>
            </w:r>
            <w:r w:rsidRPr="002A2D67">
              <w:rPr>
                <w:noProof/>
                <w:webHidden/>
                <w:lang w:val="nl-NL"/>
              </w:rPr>
              <w:fldChar w:fldCharType="separate"/>
            </w:r>
            <w:r w:rsidR="00A9232E" w:rsidRPr="002A2D67">
              <w:rPr>
                <w:noProof/>
                <w:webHidden/>
                <w:lang w:val="nl-NL"/>
              </w:rPr>
              <w:t>19</w:t>
            </w:r>
            <w:r w:rsidRPr="002A2D67">
              <w:rPr>
                <w:noProof/>
                <w:webHidden/>
                <w:lang w:val="nl-NL"/>
              </w:rPr>
              <w:fldChar w:fldCharType="end"/>
            </w:r>
          </w:hyperlink>
        </w:p>
        <w:p w14:paraId="6DD8E22B" w14:textId="49AC18AC" w:rsidR="0022364B" w:rsidRPr="002A2D67" w:rsidRDefault="0022364B">
          <w:pPr>
            <w:pStyle w:val="TOC3"/>
            <w:tabs>
              <w:tab w:val="right" w:leader="dot" w:pos="9016"/>
            </w:tabs>
            <w:rPr>
              <w:rFonts w:cstheme="minorBidi"/>
              <w:noProof/>
              <w:kern w:val="2"/>
              <w:sz w:val="24"/>
              <w:szCs w:val="24"/>
              <w:lang w:val="nl-NL" w:eastAsia="en-NL"/>
              <w14:ligatures w14:val="standardContextual"/>
            </w:rPr>
          </w:pPr>
          <w:hyperlink w:anchor="_Toc189054992" w:history="1">
            <w:r w:rsidRPr="002A2D67">
              <w:rPr>
                <w:rStyle w:val="Hyperlink"/>
                <w:rFonts w:ascii="Euclid Circular A Semibold" w:hAnsi="Euclid Circular A Semibold"/>
                <w:noProof/>
                <w:lang w:val="nl-NL"/>
              </w:rPr>
              <w:t>Hypothesen en verbanden tussen special-vorm en publiekvertrouwen.</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_Toc189054992 \h </w:instrText>
            </w:r>
            <w:r w:rsidRPr="002A2D67">
              <w:rPr>
                <w:noProof/>
                <w:webHidden/>
                <w:lang w:val="nl-NL"/>
              </w:rPr>
            </w:r>
            <w:r w:rsidRPr="002A2D67">
              <w:rPr>
                <w:noProof/>
                <w:webHidden/>
                <w:lang w:val="nl-NL"/>
              </w:rPr>
              <w:fldChar w:fldCharType="separate"/>
            </w:r>
            <w:r w:rsidR="00A9232E" w:rsidRPr="002A2D67">
              <w:rPr>
                <w:noProof/>
                <w:webHidden/>
                <w:lang w:val="nl-NL"/>
              </w:rPr>
              <w:t>19</w:t>
            </w:r>
            <w:r w:rsidRPr="002A2D67">
              <w:rPr>
                <w:noProof/>
                <w:webHidden/>
                <w:lang w:val="nl-NL"/>
              </w:rPr>
              <w:fldChar w:fldCharType="end"/>
            </w:r>
          </w:hyperlink>
        </w:p>
        <w:p w14:paraId="34696D7A" w14:textId="049DD876" w:rsidR="0022364B" w:rsidRPr="002A2D67"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3" w:history="1">
            <w:r w:rsidRPr="002A2D67">
              <w:rPr>
                <w:rStyle w:val="Hyperlink"/>
                <w:rFonts w:ascii="Euclid Circular A Semibold" w:hAnsi="Euclid Circular A Semibold"/>
                <w:noProof/>
                <w:lang w:val="nl-NL"/>
              </w:rPr>
              <w:t>3.</w:t>
            </w:r>
            <w:r w:rsidRPr="002A2D67">
              <w:rPr>
                <w:rFonts w:cstheme="minorBidi"/>
                <w:noProof/>
                <w:kern w:val="2"/>
                <w:sz w:val="24"/>
                <w:szCs w:val="24"/>
                <w:lang w:val="nl-NL" w:eastAsia="en-NL"/>
                <w14:ligatures w14:val="standardContextual"/>
              </w:rPr>
              <w:tab/>
            </w:r>
            <w:r w:rsidRPr="002A2D67">
              <w:rPr>
                <w:rStyle w:val="Hyperlink"/>
                <w:rFonts w:ascii="Euclid Circular A Semibold" w:hAnsi="Euclid Circular A Semibold"/>
                <w:noProof/>
                <w:lang w:val="nl-NL"/>
              </w:rPr>
              <w:t>Methode</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_Toc189054993 \h </w:instrText>
            </w:r>
            <w:r w:rsidRPr="002A2D67">
              <w:rPr>
                <w:noProof/>
                <w:webHidden/>
                <w:lang w:val="nl-NL"/>
              </w:rPr>
            </w:r>
            <w:r w:rsidRPr="002A2D67">
              <w:rPr>
                <w:noProof/>
                <w:webHidden/>
                <w:lang w:val="nl-NL"/>
              </w:rPr>
              <w:fldChar w:fldCharType="separate"/>
            </w:r>
            <w:r w:rsidR="00A9232E" w:rsidRPr="002A2D67">
              <w:rPr>
                <w:noProof/>
                <w:webHidden/>
                <w:lang w:val="nl-NL"/>
              </w:rPr>
              <w:t>19</w:t>
            </w:r>
            <w:r w:rsidRPr="002A2D67">
              <w:rPr>
                <w:noProof/>
                <w:webHidden/>
                <w:lang w:val="nl-NL"/>
              </w:rPr>
              <w:fldChar w:fldCharType="end"/>
            </w:r>
          </w:hyperlink>
        </w:p>
        <w:p w14:paraId="4B99C3DA" w14:textId="49A8A189" w:rsidR="0022364B" w:rsidRPr="002A2D67" w:rsidRDefault="0022364B">
          <w:pPr>
            <w:pStyle w:val="TOC1"/>
            <w:tabs>
              <w:tab w:val="left" w:pos="720"/>
              <w:tab w:val="right" w:leader="dot" w:pos="9016"/>
            </w:tabs>
            <w:rPr>
              <w:rFonts w:cstheme="minorBidi"/>
              <w:noProof/>
              <w:kern w:val="2"/>
              <w:sz w:val="24"/>
              <w:szCs w:val="24"/>
              <w:lang w:val="nl-NL" w:eastAsia="en-NL"/>
              <w14:ligatures w14:val="standardContextual"/>
            </w:rPr>
          </w:pPr>
          <w:hyperlink w:anchor="_Toc189054994" w:history="1">
            <w:r w:rsidRPr="002A2D67">
              <w:rPr>
                <w:rStyle w:val="Hyperlink"/>
                <w:rFonts w:ascii="Euclid Circular A Semibold" w:hAnsi="Euclid Circular A Semibold"/>
                <w:noProof/>
                <w:lang w:val="nl-NL"/>
              </w:rPr>
              <w:t>4.</w:t>
            </w:r>
            <w:r w:rsidRPr="002A2D67">
              <w:rPr>
                <w:rFonts w:cstheme="minorBidi"/>
                <w:noProof/>
                <w:kern w:val="2"/>
                <w:sz w:val="24"/>
                <w:szCs w:val="24"/>
                <w:lang w:val="nl-NL" w:eastAsia="en-NL"/>
                <w14:ligatures w14:val="standardContextual"/>
              </w:rPr>
              <w:t xml:space="preserve">    </w:t>
            </w:r>
            <w:r w:rsidRPr="002A2D67">
              <w:rPr>
                <w:rStyle w:val="Hyperlink"/>
                <w:rFonts w:ascii="Euclid Circular A Semibold" w:hAnsi="Euclid Circular A Semibold"/>
                <w:noProof/>
                <w:lang w:val="nl-NL"/>
              </w:rPr>
              <w:t>Resultaten</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_Toc189054994 \h </w:instrText>
            </w:r>
            <w:r w:rsidRPr="002A2D67">
              <w:rPr>
                <w:noProof/>
                <w:webHidden/>
                <w:lang w:val="nl-NL"/>
              </w:rPr>
            </w:r>
            <w:r w:rsidRPr="002A2D67">
              <w:rPr>
                <w:noProof/>
                <w:webHidden/>
                <w:lang w:val="nl-NL"/>
              </w:rPr>
              <w:fldChar w:fldCharType="separate"/>
            </w:r>
            <w:r w:rsidR="00A9232E" w:rsidRPr="002A2D67">
              <w:rPr>
                <w:noProof/>
                <w:webHidden/>
                <w:lang w:val="nl-NL"/>
              </w:rPr>
              <w:t>20</w:t>
            </w:r>
            <w:r w:rsidRPr="002A2D67">
              <w:rPr>
                <w:noProof/>
                <w:webHidden/>
                <w:lang w:val="nl-NL"/>
              </w:rPr>
              <w:fldChar w:fldCharType="end"/>
            </w:r>
          </w:hyperlink>
        </w:p>
        <w:p w14:paraId="64FB5690" w14:textId="5DA31BB4" w:rsidR="0022364B" w:rsidRPr="002A2D67"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5" w:history="1">
            <w:r w:rsidRPr="002A2D67">
              <w:rPr>
                <w:rStyle w:val="Hyperlink"/>
                <w:rFonts w:ascii="Euclid Circular A Semibold" w:hAnsi="Euclid Circular A Semibold"/>
                <w:noProof/>
                <w:lang w:val="nl-NL"/>
              </w:rPr>
              <w:t>5.</w:t>
            </w:r>
            <w:r w:rsidRPr="002A2D67">
              <w:rPr>
                <w:rFonts w:cstheme="minorBidi"/>
                <w:noProof/>
                <w:kern w:val="2"/>
                <w:sz w:val="24"/>
                <w:szCs w:val="24"/>
                <w:lang w:val="nl-NL" w:eastAsia="en-NL"/>
                <w14:ligatures w14:val="standardContextual"/>
              </w:rPr>
              <w:tab/>
            </w:r>
            <w:r w:rsidRPr="002A2D67">
              <w:rPr>
                <w:rStyle w:val="Hyperlink"/>
                <w:rFonts w:ascii="Euclid Circular A Semibold" w:hAnsi="Euclid Circular A Semibold"/>
                <w:noProof/>
                <w:lang w:val="nl-NL"/>
              </w:rPr>
              <w:t>Conclusies en Discussie</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_Toc189054995 \h </w:instrText>
            </w:r>
            <w:r w:rsidRPr="002A2D67">
              <w:rPr>
                <w:noProof/>
                <w:webHidden/>
                <w:lang w:val="nl-NL"/>
              </w:rPr>
            </w:r>
            <w:r w:rsidRPr="002A2D67">
              <w:rPr>
                <w:noProof/>
                <w:webHidden/>
                <w:lang w:val="nl-NL"/>
              </w:rPr>
              <w:fldChar w:fldCharType="separate"/>
            </w:r>
            <w:r w:rsidR="00A9232E" w:rsidRPr="002A2D67">
              <w:rPr>
                <w:noProof/>
                <w:webHidden/>
                <w:lang w:val="nl-NL"/>
              </w:rPr>
              <w:t>21</w:t>
            </w:r>
            <w:r w:rsidRPr="002A2D67">
              <w:rPr>
                <w:noProof/>
                <w:webHidden/>
                <w:lang w:val="nl-NL"/>
              </w:rPr>
              <w:fldChar w:fldCharType="end"/>
            </w:r>
          </w:hyperlink>
        </w:p>
        <w:p w14:paraId="1934C063" w14:textId="7B5C4F5F" w:rsidR="0022364B" w:rsidRPr="002A2D67"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6" w:history="1">
            <w:r w:rsidRPr="002A2D67">
              <w:rPr>
                <w:rStyle w:val="Hyperlink"/>
                <w:rFonts w:ascii="Euclid Circular A Semibold" w:hAnsi="Euclid Circular A Semibold"/>
                <w:noProof/>
                <w:lang w:val="nl-NL"/>
              </w:rPr>
              <w:t>6.</w:t>
            </w:r>
            <w:r w:rsidRPr="002A2D67">
              <w:rPr>
                <w:rFonts w:cstheme="minorBidi"/>
                <w:noProof/>
                <w:kern w:val="2"/>
                <w:sz w:val="24"/>
                <w:szCs w:val="24"/>
                <w:lang w:val="nl-NL" w:eastAsia="en-NL"/>
                <w14:ligatures w14:val="standardContextual"/>
              </w:rPr>
              <w:tab/>
            </w:r>
            <w:r w:rsidRPr="002A2D67">
              <w:rPr>
                <w:rStyle w:val="Hyperlink"/>
                <w:rFonts w:ascii="Euclid Circular A Semibold" w:hAnsi="Euclid Circular A Semibold"/>
                <w:noProof/>
                <w:lang w:val="nl-NL"/>
              </w:rPr>
              <w:t>Referenties</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_Toc189054996 \h </w:instrText>
            </w:r>
            <w:r w:rsidRPr="002A2D67">
              <w:rPr>
                <w:noProof/>
                <w:webHidden/>
                <w:lang w:val="nl-NL"/>
              </w:rPr>
            </w:r>
            <w:r w:rsidRPr="002A2D67">
              <w:rPr>
                <w:noProof/>
                <w:webHidden/>
                <w:lang w:val="nl-NL"/>
              </w:rPr>
              <w:fldChar w:fldCharType="separate"/>
            </w:r>
            <w:r w:rsidR="00A9232E" w:rsidRPr="002A2D67">
              <w:rPr>
                <w:noProof/>
                <w:webHidden/>
                <w:lang w:val="nl-NL"/>
              </w:rPr>
              <w:t>22</w:t>
            </w:r>
            <w:r w:rsidRPr="002A2D67">
              <w:rPr>
                <w:noProof/>
                <w:webHidden/>
                <w:lang w:val="nl-NL"/>
              </w:rPr>
              <w:fldChar w:fldCharType="end"/>
            </w:r>
          </w:hyperlink>
        </w:p>
        <w:p w14:paraId="17C542ED" w14:textId="71DECFEE" w:rsidR="0022364B" w:rsidRPr="002A2D67"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7" w:history="1">
            <w:r w:rsidRPr="002A2D67">
              <w:rPr>
                <w:rStyle w:val="Hyperlink"/>
                <w:rFonts w:ascii="Euclid Circular A Semibold" w:hAnsi="Euclid Circular A Semibold"/>
                <w:noProof/>
                <w:lang w:val="nl-NL"/>
              </w:rPr>
              <w:t>7.</w:t>
            </w:r>
            <w:r w:rsidRPr="002A2D67">
              <w:rPr>
                <w:rFonts w:cstheme="minorBidi"/>
                <w:noProof/>
                <w:kern w:val="2"/>
                <w:sz w:val="24"/>
                <w:szCs w:val="24"/>
                <w:lang w:val="nl-NL" w:eastAsia="en-NL"/>
                <w14:ligatures w14:val="standardContextual"/>
              </w:rPr>
              <w:tab/>
            </w:r>
            <w:r w:rsidRPr="002A2D67">
              <w:rPr>
                <w:rStyle w:val="Hyperlink"/>
                <w:rFonts w:ascii="Euclid Circular A Semibold" w:hAnsi="Euclid Circular A Semibold"/>
                <w:noProof/>
                <w:lang w:val="nl-NL"/>
              </w:rPr>
              <w:t>Bijlagen</w:t>
            </w:r>
            <w:r w:rsidRPr="002A2D67">
              <w:rPr>
                <w:noProof/>
                <w:webHidden/>
                <w:lang w:val="nl-NL"/>
              </w:rPr>
              <w:tab/>
            </w:r>
            <w:r w:rsidRPr="002A2D67">
              <w:rPr>
                <w:noProof/>
                <w:webHidden/>
                <w:lang w:val="nl-NL"/>
              </w:rPr>
              <w:fldChar w:fldCharType="begin"/>
            </w:r>
            <w:r w:rsidRPr="002A2D67">
              <w:rPr>
                <w:noProof/>
                <w:webHidden/>
                <w:lang w:val="nl-NL"/>
              </w:rPr>
              <w:instrText xml:space="preserve"> PAGEREF _Toc189054997 \h </w:instrText>
            </w:r>
            <w:r w:rsidRPr="002A2D67">
              <w:rPr>
                <w:noProof/>
                <w:webHidden/>
                <w:lang w:val="nl-NL"/>
              </w:rPr>
            </w:r>
            <w:r w:rsidRPr="002A2D67">
              <w:rPr>
                <w:noProof/>
                <w:webHidden/>
                <w:lang w:val="nl-NL"/>
              </w:rPr>
              <w:fldChar w:fldCharType="separate"/>
            </w:r>
            <w:r w:rsidR="00A9232E" w:rsidRPr="002A2D67">
              <w:rPr>
                <w:noProof/>
                <w:webHidden/>
                <w:lang w:val="nl-NL"/>
              </w:rPr>
              <w:t>23</w:t>
            </w:r>
            <w:r w:rsidRPr="002A2D67">
              <w:rPr>
                <w:noProof/>
                <w:webHidden/>
                <w:lang w:val="nl-NL"/>
              </w:rPr>
              <w:fldChar w:fldCharType="end"/>
            </w:r>
          </w:hyperlink>
        </w:p>
        <w:p w14:paraId="23035CA2" w14:textId="05A530FA" w:rsidR="00B82E12" w:rsidRPr="002A2D67" w:rsidRDefault="00B82E12">
          <w:pPr>
            <w:rPr>
              <w:color w:val="000000" w:themeColor="text1"/>
            </w:rPr>
          </w:pPr>
          <w:r w:rsidRPr="002A2D67">
            <w:rPr>
              <w:b/>
              <w:bCs/>
              <w:noProof/>
              <w:color w:val="000000" w:themeColor="text1"/>
            </w:rPr>
            <w:fldChar w:fldCharType="end"/>
          </w:r>
        </w:p>
      </w:sdtContent>
    </w:sdt>
    <w:p w14:paraId="0A21A59A" w14:textId="77777777" w:rsidR="00993ED6" w:rsidRPr="002A2D67" w:rsidRDefault="00B82E12">
      <w:pPr>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br w:type="page"/>
      </w:r>
      <w:bookmarkStart w:id="0" w:name="_Toc189054979"/>
      <w:r w:rsidR="00993ED6" w:rsidRPr="002A2D67">
        <w:rPr>
          <w:rFonts w:ascii="Euclid Circular A Semibold" w:hAnsi="Euclid Circular A Semibold"/>
          <w:color w:val="000000" w:themeColor="text1"/>
          <w:sz w:val="24"/>
          <w:szCs w:val="24"/>
        </w:rPr>
        <w:lastRenderedPageBreak/>
        <w:t>Abstract:</w:t>
      </w:r>
    </w:p>
    <w:p w14:paraId="47DACC80" w14:textId="104D174B" w:rsidR="00993ED6" w:rsidRPr="002A2D67" w:rsidRDefault="00040DEA" w:rsidP="00993ED6">
      <w:pPr>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t xml:space="preserve">M </w:t>
      </w:r>
      <w:proofErr w:type="spellStart"/>
      <w:r w:rsidR="00993ED6" w:rsidRPr="002A2D67">
        <w:rPr>
          <w:rFonts w:ascii="Euclid Circular A Semibold" w:hAnsi="Euclid Circular A Semibold"/>
          <w:color w:val="000000" w:themeColor="text1"/>
          <w:sz w:val="24"/>
          <w:szCs w:val="24"/>
        </w:rPr>
        <w:t>Deuze</w:t>
      </w:r>
      <w:proofErr w:type="spellEnd"/>
      <w:r w:rsidR="00993ED6" w:rsidRPr="002A2D67">
        <w:rPr>
          <w:rFonts w:ascii="Euclid Circular A Semibold" w:hAnsi="Euclid Circular A Semibold"/>
          <w:color w:val="000000" w:themeColor="text1"/>
          <w:sz w:val="24"/>
          <w:szCs w:val="24"/>
        </w:rPr>
        <w:t xml:space="preserve"> </w:t>
      </w:r>
      <w:r w:rsidRPr="002A2D67">
        <w:rPr>
          <w:rFonts w:ascii="Euclid Circular A Semibold" w:hAnsi="Euclid Circular A Semibold"/>
          <w:color w:val="000000" w:themeColor="text1"/>
          <w:sz w:val="24"/>
          <w:szCs w:val="24"/>
        </w:rPr>
        <w:t>besprak in 2001 multim</w:t>
      </w:r>
      <w:r w:rsidR="0067142B" w:rsidRPr="002A2D67">
        <w:rPr>
          <w:rFonts w:ascii="Euclid Circular A Semibold" w:hAnsi="Euclid Circular A Semibold"/>
          <w:color w:val="000000" w:themeColor="text1"/>
          <w:sz w:val="24"/>
          <w:szCs w:val="24"/>
        </w:rPr>
        <w:t>e</w:t>
      </w:r>
      <w:r w:rsidRPr="002A2D67">
        <w:rPr>
          <w:rFonts w:ascii="Euclid Circular A Semibold" w:hAnsi="Euclid Circular A Semibold"/>
          <w:color w:val="000000" w:themeColor="text1"/>
          <w:sz w:val="24"/>
          <w:szCs w:val="24"/>
        </w:rPr>
        <w:t>dia</w:t>
      </w:r>
      <w:r w:rsidR="00993ED6" w:rsidRPr="002A2D67">
        <w:rPr>
          <w:rFonts w:ascii="Euclid Circular A Semibold" w:hAnsi="Euclid Circular A Semibold"/>
          <w:color w:val="000000" w:themeColor="text1"/>
          <w:sz w:val="24"/>
          <w:szCs w:val="24"/>
        </w:rPr>
        <w:t xml:space="preserve"> </w:t>
      </w:r>
      <w:proofErr w:type="spellStart"/>
      <w:r w:rsidR="00993ED6" w:rsidRPr="002A2D67">
        <w:rPr>
          <w:rFonts w:ascii="Euclid Circular A Semibold" w:hAnsi="Euclid Circular A Semibold"/>
          <w:color w:val="000000" w:themeColor="text1"/>
          <w:sz w:val="24"/>
          <w:szCs w:val="24"/>
        </w:rPr>
        <w:t>convergence</w:t>
      </w:r>
      <w:proofErr w:type="spellEnd"/>
      <w:r w:rsidR="00993ED6" w:rsidRPr="002A2D67">
        <w:rPr>
          <w:rFonts w:ascii="Euclid Circular A Semibold" w:hAnsi="Euclid Circular A Semibold"/>
          <w:color w:val="000000" w:themeColor="text1"/>
          <w:sz w:val="24"/>
          <w:szCs w:val="24"/>
        </w:rPr>
        <w:t xml:space="preserve"> en </w:t>
      </w:r>
      <w:proofErr w:type="spellStart"/>
      <w:r w:rsidR="00993ED6" w:rsidRPr="002A2D67">
        <w:rPr>
          <w:rFonts w:ascii="Euclid Circular A Semibold" w:hAnsi="Euclid Circular A Semibold"/>
          <w:color w:val="000000" w:themeColor="text1"/>
          <w:sz w:val="24"/>
          <w:szCs w:val="24"/>
        </w:rPr>
        <w:t>divergende</w:t>
      </w:r>
      <w:proofErr w:type="spellEnd"/>
      <w:r w:rsidR="00993ED6" w:rsidRPr="002A2D67">
        <w:rPr>
          <w:rFonts w:ascii="Euclid Circular A Semibold" w:hAnsi="Euclid Circular A Semibold"/>
          <w:color w:val="000000" w:themeColor="text1"/>
          <w:sz w:val="24"/>
          <w:szCs w:val="24"/>
        </w:rPr>
        <w:t xml:space="preserve">, multimedia </w:t>
      </w:r>
      <w:proofErr w:type="spellStart"/>
      <w:r w:rsidR="00993ED6" w:rsidRPr="002A2D67">
        <w:rPr>
          <w:rFonts w:ascii="Euclid Circular A Semibold" w:hAnsi="Euclid Circular A Semibold"/>
          <w:color w:val="000000" w:themeColor="text1"/>
          <w:sz w:val="24"/>
          <w:szCs w:val="24"/>
        </w:rPr>
        <w:t>longforms</w:t>
      </w:r>
      <w:proofErr w:type="spellEnd"/>
      <w:r w:rsidR="00993ED6" w:rsidRPr="002A2D67">
        <w:rPr>
          <w:rFonts w:ascii="Euclid Circular A Semibold" w:hAnsi="Euclid Circular A Semibold"/>
          <w:color w:val="000000" w:themeColor="text1"/>
          <w:sz w:val="24"/>
          <w:szCs w:val="24"/>
        </w:rPr>
        <w:t xml:space="preserve"> zijn systemen buiten het traditionele </w:t>
      </w:r>
      <w:proofErr w:type="spellStart"/>
      <w:r w:rsidR="00993ED6" w:rsidRPr="002A2D67">
        <w:rPr>
          <w:rFonts w:ascii="Euclid Circular A Semibold" w:hAnsi="Euclid Circular A Semibold"/>
          <w:color w:val="000000" w:themeColor="text1"/>
          <w:sz w:val="24"/>
          <w:szCs w:val="24"/>
        </w:rPr>
        <w:t>cms</w:t>
      </w:r>
      <w:proofErr w:type="spellEnd"/>
      <w:r w:rsidR="00993ED6" w:rsidRPr="002A2D67">
        <w:rPr>
          <w:rFonts w:ascii="Euclid Circular A Semibold" w:hAnsi="Euclid Circular A Semibold"/>
          <w:color w:val="000000" w:themeColor="text1"/>
          <w:sz w:val="24"/>
          <w:szCs w:val="24"/>
        </w:rPr>
        <w:t xml:space="preserve">, je verteld een veel </w:t>
      </w:r>
      <w:proofErr w:type="spellStart"/>
      <w:r w:rsidR="00993ED6" w:rsidRPr="002A2D67">
        <w:rPr>
          <w:rFonts w:ascii="Euclid Circular A Semibold" w:hAnsi="Euclid Circular A Semibold"/>
          <w:color w:val="000000" w:themeColor="text1"/>
          <w:sz w:val="24"/>
          <w:szCs w:val="24"/>
        </w:rPr>
        <w:t>immersiver</w:t>
      </w:r>
      <w:proofErr w:type="spellEnd"/>
      <w:r w:rsidR="00993ED6" w:rsidRPr="002A2D67">
        <w:rPr>
          <w:rFonts w:ascii="Euclid Circular A Semibold" w:hAnsi="Euclid Circular A Semibold"/>
          <w:color w:val="000000" w:themeColor="text1"/>
          <w:sz w:val="24"/>
          <w:szCs w:val="24"/>
        </w:rPr>
        <w:t xml:space="preserve"> verhaal, het is de geschreven documentaire, met grote kosten en teams aan media makers. Deze artikels worden opgebouwd uit allerlei blokken van multimedia elementen, </w:t>
      </w:r>
      <w:proofErr w:type="spellStart"/>
      <w:r w:rsidR="00993ED6" w:rsidRPr="002A2D67">
        <w:rPr>
          <w:rFonts w:ascii="Euclid Circular A Semibold" w:hAnsi="Euclid Circular A Semibold"/>
          <w:color w:val="000000" w:themeColor="text1"/>
          <w:sz w:val="24"/>
          <w:szCs w:val="24"/>
        </w:rPr>
        <w:t>videos</w:t>
      </w:r>
      <w:proofErr w:type="spellEnd"/>
      <w:r w:rsidR="00993ED6" w:rsidRPr="002A2D67">
        <w:rPr>
          <w:rFonts w:ascii="Euclid Circular A Semibold" w:hAnsi="Euclid Circular A Semibold"/>
          <w:color w:val="000000" w:themeColor="text1"/>
          <w:sz w:val="24"/>
          <w:szCs w:val="24"/>
        </w:rPr>
        <w:t xml:space="preserve"> die </w:t>
      </w:r>
      <w:proofErr w:type="spellStart"/>
      <w:r w:rsidR="00993ED6" w:rsidRPr="002A2D67">
        <w:rPr>
          <w:rFonts w:ascii="Euclid Circular A Semibold" w:hAnsi="Euclid Circular A Semibold"/>
          <w:color w:val="000000" w:themeColor="text1"/>
          <w:sz w:val="24"/>
          <w:szCs w:val="24"/>
        </w:rPr>
        <w:t>loopen</w:t>
      </w:r>
      <w:proofErr w:type="spellEnd"/>
      <w:r w:rsidR="00993ED6" w:rsidRPr="002A2D67">
        <w:rPr>
          <w:rFonts w:ascii="Euclid Circular A Semibold" w:hAnsi="Euclid Circular A Semibold"/>
          <w:color w:val="000000" w:themeColor="text1"/>
          <w:sz w:val="24"/>
          <w:szCs w:val="24"/>
        </w:rPr>
        <w:t xml:space="preserve">, interviews laten zien en atmosfeer beelden, </w:t>
      </w:r>
    </w:p>
    <w:p w14:paraId="2FE43640" w14:textId="77777777" w:rsidR="00993ED6" w:rsidRPr="002A2D67" w:rsidRDefault="00993ED6" w:rsidP="00993ED6">
      <w:pPr>
        <w:rPr>
          <w:rFonts w:ascii="Euclid Circular A Semibold" w:hAnsi="Euclid Circular A Semibold"/>
          <w:color w:val="000000" w:themeColor="text1"/>
          <w:sz w:val="24"/>
          <w:szCs w:val="24"/>
        </w:rPr>
      </w:pPr>
    </w:p>
    <w:p w14:paraId="09E6DE4F" w14:textId="77777777" w:rsidR="003D6700" w:rsidRPr="002A2D67" w:rsidRDefault="00993ED6" w:rsidP="00993ED6">
      <w:pPr>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t xml:space="preserve">Multimedia waarderen (liever hebben dan plat artikel, verband met vertrouwen)  </w:t>
      </w:r>
    </w:p>
    <w:p w14:paraId="7236996C" w14:textId="77777777" w:rsidR="003D6700" w:rsidRPr="002A2D67" w:rsidRDefault="003D6700" w:rsidP="00993ED6">
      <w:pPr>
        <w:rPr>
          <w:rFonts w:ascii="Euclid Circular A Semibold" w:hAnsi="Euclid Circular A Semibold"/>
          <w:color w:val="000000" w:themeColor="text1"/>
          <w:sz w:val="24"/>
          <w:szCs w:val="24"/>
        </w:rPr>
      </w:pPr>
    </w:p>
    <w:p w14:paraId="0925C7D5" w14:textId="77777777" w:rsidR="003D6700" w:rsidRPr="002A2D67" w:rsidRDefault="003D6700" w:rsidP="00993ED6">
      <w:pPr>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t>Het CMS en daar voorbij</w:t>
      </w:r>
    </w:p>
    <w:p w14:paraId="57DE2C00" w14:textId="77777777" w:rsidR="005860FC" w:rsidRPr="002A2D67" w:rsidRDefault="005860FC" w:rsidP="00993ED6">
      <w:pPr>
        <w:rPr>
          <w:rFonts w:ascii="Euclid Circular A Semibold" w:hAnsi="Euclid Circular A Semibold"/>
          <w:color w:val="000000" w:themeColor="text1"/>
          <w:sz w:val="24"/>
          <w:szCs w:val="24"/>
        </w:rPr>
      </w:pPr>
    </w:p>
    <w:p w14:paraId="4068AE0C" w14:textId="4BAE49B5" w:rsidR="00706701" w:rsidRPr="002A2D67" w:rsidRDefault="00993ED6">
      <w:pPr>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br w:type="page"/>
      </w:r>
    </w:p>
    <w:p w14:paraId="42923FFF" w14:textId="51AA2C2F" w:rsidR="005D6BEF" w:rsidRPr="002A2D67"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r w:rsidRPr="002A2D67">
        <w:rPr>
          <w:rFonts w:ascii="Euclid Circular A Semibold" w:hAnsi="Euclid Circular A Semibold"/>
          <w:color w:val="000000" w:themeColor="text1"/>
          <w:sz w:val="32"/>
          <w:szCs w:val="32"/>
        </w:rPr>
        <w:lastRenderedPageBreak/>
        <w:t>Inleiding</w:t>
      </w:r>
      <w:bookmarkEnd w:id="0"/>
    </w:p>
    <w:p w14:paraId="0386644C" w14:textId="77777777" w:rsidR="00AD050A" w:rsidRPr="002A2D67" w:rsidRDefault="00AD050A" w:rsidP="00A10AB5">
      <w:pPr>
        <w:spacing w:line="360" w:lineRule="auto"/>
      </w:pPr>
    </w:p>
    <w:p w14:paraId="746671C8" w14:textId="77777777" w:rsidR="00EE410D" w:rsidRPr="002A2D67" w:rsidRDefault="00EE410D" w:rsidP="00EE410D">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2013 was een uitstekend </w:t>
      </w:r>
      <w:proofErr w:type="spellStart"/>
      <w:r w:rsidRPr="002A2D67">
        <w:rPr>
          <w:rFonts w:ascii="Euclid Circular A" w:hAnsi="Euclid Circular A"/>
          <w:color w:val="000000" w:themeColor="text1"/>
          <w:sz w:val="24"/>
          <w:szCs w:val="24"/>
        </w:rPr>
        <w:t>Pulitzer</w:t>
      </w:r>
      <w:proofErr w:type="spellEnd"/>
      <w:r w:rsidRPr="002A2D67">
        <w:rPr>
          <w:rFonts w:ascii="Euclid Circular A" w:hAnsi="Euclid Circular A"/>
          <w:color w:val="000000" w:themeColor="text1"/>
          <w:sz w:val="24"/>
          <w:szCs w:val="24"/>
        </w:rPr>
        <w:t xml:space="preserve"> Prijs-jaar voor de dagelijkse nieuwsuitgave The New York Times. De krant behaalde grote overwinningen in vier gerenommeerde categorieën. Een prijswinnaar die bijzonder veel aandacht trok, was het baanbrekende verhaal van John </w:t>
      </w:r>
      <w:proofErr w:type="spellStart"/>
      <w:r w:rsidRPr="002A2D67">
        <w:rPr>
          <w:rFonts w:ascii="Euclid Circular A" w:hAnsi="Euclid Circular A"/>
          <w:color w:val="000000" w:themeColor="text1"/>
          <w:sz w:val="24"/>
          <w:szCs w:val="24"/>
        </w:rPr>
        <w:t>Branch</w:t>
      </w:r>
      <w:proofErr w:type="spellEnd"/>
      <w:r w:rsidRPr="002A2D67">
        <w:rPr>
          <w:rFonts w:ascii="Euclid Circular A" w:hAnsi="Euclid Circular A"/>
          <w:color w:val="000000" w:themeColor="text1"/>
          <w:sz w:val="24"/>
          <w:szCs w:val="24"/>
        </w:rPr>
        <w:t xml:space="preserve"> voor The New York Times, dat met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xml:space="preserve">: The </w:t>
      </w:r>
      <w:proofErr w:type="spellStart"/>
      <w:r w:rsidRPr="002A2D67">
        <w:rPr>
          <w:rFonts w:ascii="Euclid Circular A" w:hAnsi="Euclid Circular A"/>
          <w:color w:val="000000" w:themeColor="text1"/>
          <w:sz w:val="24"/>
          <w:szCs w:val="24"/>
        </w:rPr>
        <w:t>Avalanche</w:t>
      </w:r>
      <w:proofErr w:type="spellEnd"/>
      <w:r w:rsidRPr="002A2D67">
        <w:rPr>
          <w:rFonts w:ascii="Euclid Circular A" w:hAnsi="Euclid Circular A"/>
          <w:color w:val="000000" w:themeColor="text1"/>
          <w:sz w:val="24"/>
          <w:szCs w:val="24"/>
        </w:rPr>
        <w:t xml:space="preserve"> at Tunnel Creek” de prijs voor ‘feature </w:t>
      </w:r>
      <w:proofErr w:type="spellStart"/>
      <w:r w:rsidRPr="002A2D67">
        <w:rPr>
          <w:rFonts w:ascii="Euclid Circular A" w:hAnsi="Euclid Circular A"/>
          <w:color w:val="000000" w:themeColor="text1"/>
          <w:sz w:val="24"/>
          <w:szCs w:val="24"/>
        </w:rPr>
        <w:t>writing</w:t>
      </w:r>
      <w:proofErr w:type="spellEnd"/>
      <w:r w:rsidRPr="002A2D67">
        <w:rPr>
          <w:rFonts w:ascii="Euclid Circular A" w:hAnsi="Euclid Circular A"/>
          <w:color w:val="000000" w:themeColor="text1"/>
          <w:sz w:val="24"/>
          <w:szCs w:val="24"/>
        </w:rPr>
        <w:t xml:space="preserve">’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2A2D67" w:rsidRDefault="00340639" w:rsidP="00340639">
      <w:pPr>
        <w:spacing w:line="360" w:lineRule="auto"/>
        <w:jc w:val="both"/>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xml:space="preserve"> behoort tot de eerste golf van digitale </w:t>
      </w:r>
      <w:proofErr w:type="spellStart"/>
      <w:r w:rsidRPr="002A2D67">
        <w:rPr>
          <w:rFonts w:ascii="Euclid Circular A" w:hAnsi="Euclid Circular A"/>
          <w:color w:val="000000" w:themeColor="text1"/>
          <w:sz w:val="24"/>
          <w:szCs w:val="24"/>
        </w:rPr>
        <w:t>longforms</w:t>
      </w:r>
      <w:proofErr w:type="spellEnd"/>
      <w:r w:rsidRPr="002A2D67">
        <w:rPr>
          <w:rFonts w:ascii="Euclid Circular A" w:hAnsi="Euclid Circular A"/>
          <w:color w:val="000000" w:themeColor="text1"/>
          <w:sz w:val="24"/>
          <w:szCs w:val="24"/>
        </w:rPr>
        <w:t>, ook wel “</w:t>
      </w:r>
      <w:proofErr w:type="spellStart"/>
      <w:r w:rsidRPr="002A2D67">
        <w:rPr>
          <w:rFonts w:ascii="Euclid Circular A" w:hAnsi="Euclid Circular A"/>
          <w:color w:val="000000" w:themeColor="text1"/>
          <w:sz w:val="24"/>
          <w:szCs w:val="24"/>
        </w:rPr>
        <w:t>aesthetic</w:t>
      </w:r>
      <w:proofErr w:type="spellEnd"/>
      <w:r w:rsidRPr="002A2D67">
        <w:rPr>
          <w:rFonts w:ascii="Euclid Circular A" w:hAnsi="Euclid Circular A"/>
          <w:color w:val="000000" w:themeColor="text1"/>
          <w:sz w:val="24"/>
          <w:szCs w:val="24"/>
        </w:rPr>
        <w:t xml:space="preserve"> features” genoemd. Deze golf markeerde een journalistieke omslag, waarbij </w:t>
      </w:r>
      <w:proofErr w:type="spellStart"/>
      <w:r w:rsidRPr="002A2D67">
        <w:rPr>
          <w:rFonts w:ascii="Euclid Circular A" w:hAnsi="Euclid Circular A"/>
          <w:color w:val="000000" w:themeColor="text1"/>
          <w:sz w:val="24"/>
          <w:szCs w:val="24"/>
        </w:rPr>
        <w:t>longform</w:t>
      </w:r>
      <w:proofErr w:type="spellEnd"/>
      <w:r w:rsidRPr="002A2D67">
        <w:rPr>
          <w:rFonts w:ascii="Euclid Circular A" w:hAnsi="Euclid Circular A"/>
          <w:color w:val="000000" w:themeColor="text1"/>
          <w:sz w:val="24"/>
          <w:szCs w:val="24"/>
        </w:rPr>
        <w:t>-artikelen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w:t>
      </w:r>
      <w:proofErr w:type="spellStart"/>
      <w:r w:rsidRPr="002A2D67">
        <w:rPr>
          <w:rFonts w:ascii="Euclid Circular A" w:hAnsi="Euclid Circular A"/>
          <w:color w:val="000000" w:themeColor="text1"/>
          <w:sz w:val="24"/>
          <w:szCs w:val="24"/>
        </w:rPr>
        <w:t>Dowling</w:t>
      </w:r>
      <w:proofErr w:type="spellEnd"/>
      <w:r w:rsidRPr="002A2D67">
        <w:rPr>
          <w:rFonts w:ascii="Euclid Circular A" w:hAnsi="Euclid Circular A"/>
          <w:color w:val="000000" w:themeColor="text1"/>
          <w:sz w:val="24"/>
          <w:szCs w:val="24"/>
        </w:rPr>
        <w:t xml:space="preserve"> &amp; </w:t>
      </w:r>
      <w:proofErr w:type="spellStart"/>
      <w:r w:rsidRPr="002A2D67">
        <w:rPr>
          <w:rFonts w:ascii="Euclid Circular A" w:hAnsi="Euclid Circular A"/>
          <w:color w:val="000000" w:themeColor="text1"/>
          <w:sz w:val="24"/>
          <w:szCs w:val="24"/>
        </w:rPr>
        <w:t>Vogan</w:t>
      </w:r>
      <w:proofErr w:type="spellEnd"/>
      <w:r w:rsidRPr="002A2D67">
        <w:rPr>
          <w:rFonts w:ascii="Euclid Circular A" w:hAnsi="Euclid Circular A"/>
          <w:color w:val="000000" w:themeColor="text1"/>
          <w:sz w:val="24"/>
          <w:szCs w:val="24"/>
        </w:rPr>
        <w:t>, 2014: 219).</w:t>
      </w:r>
    </w:p>
    <w:p w14:paraId="1CA222CF" w14:textId="77777777" w:rsidR="00FA5CD8" w:rsidRPr="002A2D67" w:rsidRDefault="00FA5CD8">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br w:type="page"/>
      </w:r>
    </w:p>
    <w:p w14:paraId="01700144" w14:textId="77777777" w:rsidR="00FA5CD8" w:rsidRPr="00FA5CD8" w:rsidRDefault="00FA5CD8" w:rsidP="00FA5CD8">
      <w:pPr>
        <w:spacing w:line="360" w:lineRule="auto"/>
        <w:jc w:val="both"/>
        <w:rPr>
          <w:rFonts w:ascii="Euclid Circular A" w:hAnsi="Euclid Circular A"/>
          <w:b/>
          <w:bCs/>
          <w:color w:val="000000" w:themeColor="text1"/>
          <w:sz w:val="24"/>
          <w:szCs w:val="24"/>
        </w:rPr>
      </w:pPr>
      <w:r w:rsidRPr="00FA5CD8">
        <w:rPr>
          <w:rFonts w:ascii="Euclid Circular A" w:hAnsi="Euclid Circular A"/>
          <w:b/>
          <w:bCs/>
          <w:color w:val="000000" w:themeColor="text1"/>
          <w:sz w:val="24"/>
          <w:szCs w:val="24"/>
        </w:rPr>
        <w:lastRenderedPageBreak/>
        <w:t>1. Inleiding</w:t>
      </w:r>
    </w:p>
    <w:p w14:paraId="40ED3856" w14:textId="77777777" w:rsidR="00FA5CD8" w:rsidRPr="00FA5CD8" w:rsidRDefault="00FA5CD8" w:rsidP="00FA5CD8">
      <w:pPr>
        <w:numPr>
          <w:ilvl w:val="0"/>
          <w:numId w:val="5"/>
        </w:numPr>
        <w:spacing w:line="360" w:lineRule="auto"/>
        <w:jc w:val="both"/>
        <w:rPr>
          <w:rFonts w:ascii="Euclid Circular A" w:hAnsi="Euclid Circular A"/>
          <w:color w:val="000000" w:themeColor="text1"/>
          <w:sz w:val="24"/>
          <w:szCs w:val="24"/>
        </w:rPr>
      </w:pPr>
      <w:r w:rsidRPr="00FA5CD8">
        <w:rPr>
          <w:rFonts w:ascii="Euclid Circular A" w:hAnsi="Euclid Circular A"/>
          <w:b/>
          <w:bCs/>
          <w:color w:val="000000" w:themeColor="text1"/>
          <w:sz w:val="24"/>
          <w:szCs w:val="24"/>
        </w:rPr>
        <w:t>Context en actualiteit:</w:t>
      </w:r>
    </w:p>
    <w:p w14:paraId="679722A4" w14:textId="77777777" w:rsidR="00FA5CD8" w:rsidRPr="00FA5CD8" w:rsidRDefault="00FA5CD8" w:rsidP="00FA5CD8">
      <w:pPr>
        <w:numPr>
          <w:ilvl w:val="1"/>
          <w:numId w:val="5"/>
        </w:numPr>
        <w:spacing w:line="360" w:lineRule="auto"/>
        <w:jc w:val="both"/>
        <w:rPr>
          <w:rFonts w:ascii="Euclid Circular A" w:hAnsi="Euclid Circular A"/>
          <w:color w:val="000000" w:themeColor="text1"/>
          <w:sz w:val="24"/>
          <w:szCs w:val="24"/>
        </w:rPr>
      </w:pPr>
      <w:r w:rsidRPr="00FA5CD8">
        <w:rPr>
          <w:rFonts w:ascii="Euclid Circular A" w:hAnsi="Euclid Circular A"/>
          <w:color w:val="000000" w:themeColor="text1"/>
          <w:sz w:val="24"/>
          <w:szCs w:val="24"/>
        </w:rPr>
        <w:t>Bespreek kort de evolutie van journalistiek in het digitale tijdperk en de groeiende rol van multimedia.</w:t>
      </w:r>
    </w:p>
    <w:p w14:paraId="2C18EC5C" w14:textId="77777777" w:rsidR="00FA5CD8" w:rsidRPr="00FA5CD8" w:rsidRDefault="00FA5CD8" w:rsidP="00FA5CD8">
      <w:pPr>
        <w:numPr>
          <w:ilvl w:val="1"/>
          <w:numId w:val="5"/>
        </w:numPr>
        <w:spacing w:line="360" w:lineRule="auto"/>
        <w:jc w:val="both"/>
        <w:rPr>
          <w:rFonts w:ascii="Euclid Circular A" w:hAnsi="Euclid Circular A"/>
          <w:color w:val="000000" w:themeColor="text1"/>
          <w:sz w:val="24"/>
          <w:szCs w:val="24"/>
        </w:rPr>
      </w:pPr>
      <w:r w:rsidRPr="00FA5CD8">
        <w:rPr>
          <w:rFonts w:ascii="Euclid Circular A" w:hAnsi="Euclid Circular A"/>
          <w:color w:val="000000" w:themeColor="text1"/>
          <w:sz w:val="24"/>
          <w:szCs w:val="24"/>
        </w:rPr>
        <w:t>Introduceer het thema vertrouwen in de journalistiek en het belang daarvan in een mediarijk en veranderend medialandschap.</w:t>
      </w:r>
    </w:p>
    <w:p w14:paraId="533045C9" w14:textId="77777777" w:rsidR="00FA5CD8" w:rsidRPr="00FA5CD8" w:rsidRDefault="00FA5CD8" w:rsidP="00FA5CD8">
      <w:pPr>
        <w:numPr>
          <w:ilvl w:val="0"/>
          <w:numId w:val="5"/>
        </w:numPr>
        <w:spacing w:line="360" w:lineRule="auto"/>
        <w:jc w:val="both"/>
        <w:rPr>
          <w:rFonts w:ascii="Euclid Circular A" w:hAnsi="Euclid Circular A"/>
          <w:color w:val="000000" w:themeColor="text1"/>
          <w:sz w:val="24"/>
          <w:szCs w:val="24"/>
        </w:rPr>
      </w:pPr>
      <w:r w:rsidRPr="00FA5CD8">
        <w:rPr>
          <w:rFonts w:ascii="Euclid Circular A" w:hAnsi="Euclid Circular A"/>
          <w:b/>
          <w:bCs/>
          <w:color w:val="000000" w:themeColor="text1"/>
          <w:sz w:val="24"/>
          <w:szCs w:val="24"/>
        </w:rPr>
        <w:t>Casestudy: "</w:t>
      </w:r>
      <w:proofErr w:type="spellStart"/>
      <w:r w:rsidRPr="00FA5CD8">
        <w:rPr>
          <w:rFonts w:ascii="Euclid Circular A" w:hAnsi="Euclid Circular A"/>
          <w:b/>
          <w:bCs/>
          <w:color w:val="000000" w:themeColor="text1"/>
          <w:sz w:val="24"/>
          <w:szCs w:val="24"/>
        </w:rPr>
        <w:t>Snow</w:t>
      </w:r>
      <w:proofErr w:type="spellEnd"/>
      <w:r w:rsidRPr="00FA5CD8">
        <w:rPr>
          <w:rFonts w:ascii="Euclid Circular A" w:hAnsi="Euclid Circular A"/>
          <w:b/>
          <w:bCs/>
          <w:color w:val="000000" w:themeColor="text1"/>
          <w:sz w:val="24"/>
          <w:szCs w:val="24"/>
        </w:rPr>
        <w:t xml:space="preserve"> </w:t>
      </w:r>
      <w:proofErr w:type="spellStart"/>
      <w:r w:rsidRPr="00FA5CD8">
        <w:rPr>
          <w:rFonts w:ascii="Euclid Circular A" w:hAnsi="Euclid Circular A"/>
          <w:b/>
          <w:bCs/>
          <w:color w:val="000000" w:themeColor="text1"/>
          <w:sz w:val="24"/>
          <w:szCs w:val="24"/>
        </w:rPr>
        <w:t>Fall</w:t>
      </w:r>
      <w:proofErr w:type="spellEnd"/>
      <w:r w:rsidRPr="00FA5CD8">
        <w:rPr>
          <w:rFonts w:ascii="Euclid Circular A" w:hAnsi="Euclid Circular A"/>
          <w:b/>
          <w:bCs/>
          <w:color w:val="000000" w:themeColor="text1"/>
          <w:sz w:val="24"/>
          <w:szCs w:val="24"/>
        </w:rPr>
        <w:t xml:space="preserve">" en de </w:t>
      </w:r>
      <w:proofErr w:type="spellStart"/>
      <w:r w:rsidRPr="00FA5CD8">
        <w:rPr>
          <w:rFonts w:ascii="Euclid Circular A" w:hAnsi="Euclid Circular A"/>
          <w:b/>
          <w:bCs/>
          <w:color w:val="000000" w:themeColor="text1"/>
          <w:sz w:val="24"/>
          <w:szCs w:val="24"/>
        </w:rPr>
        <w:t>Pulitzer</w:t>
      </w:r>
      <w:proofErr w:type="spellEnd"/>
      <w:r w:rsidRPr="00FA5CD8">
        <w:rPr>
          <w:rFonts w:ascii="Euclid Circular A" w:hAnsi="Euclid Circular A"/>
          <w:b/>
          <w:bCs/>
          <w:color w:val="000000" w:themeColor="text1"/>
          <w:sz w:val="24"/>
          <w:szCs w:val="24"/>
        </w:rPr>
        <w:t xml:space="preserve"> Prijs 2013:</w:t>
      </w:r>
    </w:p>
    <w:p w14:paraId="7DF20AFB" w14:textId="77777777" w:rsidR="00FA5CD8" w:rsidRPr="00FA5CD8" w:rsidRDefault="00FA5CD8" w:rsidP="00FA5CD8">
      <w:pPr>
        <w:numPr>
          <w:ilvl w:val="1"/>
          <w:numId w:val="5"/>
        </w:numPr>
        <w:spacing w:line="360" w:lineRule="auto"/>
        <w:jc w:val="both"/>
        <w:rPr>
          <w:rFonts w:ascii="Euclid Circular A" w:hAnsi="Euclid Circular A"/>
          <w:color w:val="000000" w:themeColor="text1"/>
          <w:sz w:val="24"/>
          <w:szCs w:val="24"/>
        </w:rPr>
      </w:pPr>
      <w:r w:rsidRPr="00FA5CD8">
        <w:rPr>
          <w:rFonts w:ascii="Euclid Circular A" w:hAnsi="Euclid Circular A"/>
          <w:color w:val="000000" w:themeColor="text1"/>
          <w:sz w:val="24"/>
          <w:szCs w:val="24"/>
        </w:rPr>
        <w:t>Bespreek hoe The New York Times in 2013 met "</w:t>
      </w:r>
      <w:proofErr w:type="spellStart"/>
      <w:r w:rsidRPr="00FA5CD8">
        <w:rPr>
          <w:rFonts w:ascii="Euclid Circular A" w:hAnsi="Euclid Circular A"/>
          <w:color w:val="000000" w:themeColor="text1"/>
          <w:sz w:val="24"/>
          <w:szCs w:val="24"/>
        </w:rPr>
        <w:t>Snow</w:t>
      </w:r>
      <w:proofErr w:type="spellEnd"/>
      <w:r w:rsidRPr="00FA5CD8">
        <w:rPr>
          <w:rFonts w:ascii="Euclid Circular A" w:hAnsi="Euclid Circular A"/>
          <w:color w:val="000000" w:themeColor="text1"/>
          <w:sz w:val="24"/>
          <w:szCs w:val="24"/>
        </w:rPr>
        <w:t xml:space="preserve"> </w:t>
      </w:r>
      <w:proofErr w:type="spellStart"/>
      <w:r w:rsidRPr="00FA5CD8">
        <w:rPr>
          <w:rFonts w:ascii="Euclid Circular A" w:hAnsi="Euclid Circular A"/>
          <w:color w:val="000000" w:themeColor="text1"/>
          <w:sz w:val="24"/>
          <w:szCs w:val="24"/>
        </w:rPr>
        <w:t>Fall</w:t>
      </w:r>
      <w:proofErr w:type="spellEnd"/>
      <w:r w:rsidRPr="00FA5CD8">
        <w:rPr>
          <w:rFonts w:ascii="Euclid Circular A" w:hAnsi="Euclid Circular A"/>
          <w:color w:val="000000" w:themeColor="text1"/>
          <w:sz w:val="24"/>
          <w:szCs w:val="24"/>
        </w:rPr>
        <w:t xml:space="preserve">: The </w:t>
      </w:r>
      <w:proofErr w:type="spellStart"/>
      <w:r w:rsidRPr="00FA5CD8">
        <w:rPr>
          <w:rFonts w:ascii="Euclid Circular A" w:hAnsi="Euclid Circular A"/>
          <w:color w:val="000000" w:themeColor="text1"/>
          <w:sz w:val="24"/>
          <w:szCs w:val="24"/>
        </w:rPr>
        <w:t>Avalanche</w:t>
      </w:r>
      <w:proofErr w:type="spellEnd"/>
      <w:r w:rsidRPr="00FA5CD8">
        <w:rPr>
          <w:rFonts w:ascii="Euclid Circular A" w:hAnsi="Euclid Circular A"/>
          <w:color w:val="000000" w:themeColor="text1"/>
          <w:sz w:val="24"/>
          <w:szCs w:val="24"/>
        </w:rPr>
        <w:t xml:space="preserve"> at Tunnel Creek" een breuk teweegbracht in de journalistieke presentatie.</w:t>
      </w:r>
    </w:p>
    <w:p w14:paraId="499C2CA7" w14:textId="77777777" w:rsidR="00FA5CD8" w:rsidRPr="00FA5CD8" w:rsidRDefault="00FA5CD8" w:rsidP="00FA5CD8">
      <w:pPr>
        <w:numPr>
          <w:ilvl w:val="1"/>
          <w:numId w:val="5"/>
        </w:numPr>
        <w:spacing w:line="360" w:lineRule="auto"/>
        <w:jc w:val="both"/>
        <w:rPr>
          <w:rFonts w:ascii="Euclid Circular A" w:hAnsi="Euclid Circular A"/>
          <w:color w:val="000000" w:themeColor="text1"/>
          <w:sz w:val="24"/>
          <w:szCs w:val="24"/>
        </w:rPr>
      </w:pPr>
      <w:r w:rsidRPr="00FA5CD8">
        <w:rPr>
          <w:rFonts w:ascii="Euclid Circular A" w:hAnsi="Euclid Circular A"/>
          <w:color w:val="000000" w:themeColor="text1"/>
          <w:sz w:val="24"/>
          <w:szCs w:val="24"/>
        </w:rPr>
        <w:t xml:space="preserve">Leg uit dat de aandacht vooral ging naar de revolutionaire digitale presentatie – een van de eerste voorbeelden van wat later “digitale </w:t>
      </w:r>
      <w:proofErr w:type="spellStart"/>
      <w:r w:rsidRPr="00FA5CD8">
        <w:rPr>
          <w:rFonts w:ascii="Euclid Circular A" w:hAnsi="Euclid Circular A"/>
          <w:color w:val="000000" w:themeColor="text1"/>
          <w:sz w:val="24"/>
          <w:szCs w:val="24"/>
        </w:rPr>
        <w:t>longforms</w:t>
      </w:r>
      <w:proofErr w:type="spellEnd"/>
      <w:r w:rsidRPr="00FA5CD8">
        <w:rPr>
          <w:rFonts w:ascii="Euclid Circular A" w:hAnsi="Euclid Circular A"/>
          <w:color w:val="000000" w:themeColor="text1"/>
          <w:sz w:val="24"/>
          <w:szCs w:val="24"/>
        </w:rPr>
        <w:t>” of “</w:t>
      </w:r>
      <w:proofErr w:type="spellStart"/>
      <w:r w:rsidRPr="00FA5CD8">
        <w:rPr>
          <w:rFonts w:ascii="Euclid Circular A" w:hAnsi="Euclid Circular A"/>
          <w:color w:val="000000" w:themeColor="text1"/>
          <w:sz w:val="24"/>
          <w:szCs w:val="24"/>
        </w:rPr>
        <w:t>aesthetic</w:t>
      </w:r>
      <w:proofErr w:type="spellEnd"/>
      <w:r w:rsidRPr="00FA5CD8">
        <w:rPr>
          <w:rFonts w:ascii="Euclid Circular A" w:hAnsi="Euclid Circular A"/>
          <w:color w:val="000000" w:themeColor="text1"/>
          <w:sz w:val="24"/>
          <w:szCs w:val="24"/>
        </w:rPr>
        <w:t xml:space="preserve"> features” zou worden genoemd – in plaats van louter het tragische nieuwsgebeuren.</w:t>
      </w:r>
    </w:p>
    <w:p w14:paraId="0769EB0C" w14:textId="77777777" w:rsidR="00FA5CD8" w:rsidRPr="00FA5CD8" w:rsidRDefault="00FA5CD8" w:rsidP="00FA5CD8">
      <w:pPr>
        <w:numPr>
          <w:ilvl w:val="1"/>
          <w:numId w:val="5"/>
        </w:numPr>
        <w:spacing w:line="360" w:lineRule="auto"/>
        <w:jc w:val="both"/>
        <w:rPr>
          <w:rFonts w:ascii="Euclid Circular A" w:hAnsi="Euclid Circular A"/>
          <w:color w:val="000000" w:themeColor="text1"/>
          <w:sz w:val="24"/>
          <w:szCs w:val="24"/>
        </w:rPr>
      </w:pPr>
      <w:r w:rsidRPr="00FA5CD8">
        <w:rPr>
          <w:rFonts w:ascii="Euclid Circular A" w:hAnsi="Euclid Circular A"/>
          <w:color w:val="000000" w:themeColor="text1"/>
          <w:sz w:val="24"/>
          <w:szCs w:val="24"/>
        </w:rPr>
        <w:t xml:space="preserve">Verbind deze casestudy met de bredere trend: van traditionele, </w:t>
      </w:r>
      <w:proofErr w:type="spellStart"/>
      <w:r w:rsidRPr="00FA5CD8">
        <w:rPr>
          <w:rFonts w:ascii="Euclid Circular A" w:hAnsi="Euclid Circular A"/>
          <w:color w:val="000000" w:themeColor="text1"/>
          <w:sz w:val="24"/>
          <w:szCs w:val="24"/>
        </w:rPr>
        <w:t>tekstgebaseerde</w:t>
      </w:r>
      <w:proofErr w:type="spellEnd"/>
      <w:r w:rsidRPr="00FA5CD8">
        <w:rPr>
          <w:rFonts w:ascii="Euclid Circular A" w:hAnsi="Euclid Circular A"/>
          <w:color w:val="000000" w:themeColor="text1"/>
          <w:sz w:val="24"/>
          <w:szCs w:val="24"/>
        </w:rPr>
        <w:t xml:space="preserve"> berichtgeving naar </w:t>
      </w:r>
      <w:proofErr w:type="spellStart"/>
      <w:r w:rsidRPr="00FA5CD8">
        <w:rPr>
          <w:rFonts w:ascii="Euclid Circular A" w:hAnsi="Euclid Circular A"/>
          <w:color w:val="000000" w:themeColor="text1"/>
          <w:sz w:val="24"/>
          <w:szCs w:val="24"/>
        </w:rPr>
        <w:t>immersieve</w:t>
      </w:r>
      <w:proofErr w:type="spellEnd"/>
      <w:r w:rsidRPr="00FA5CD8">
        <w:rPr>
          <w:rFonts w:ascii="Euclid Circular A" w:hAnsi="Euclid Circular A"/>
          <w:color w:val="000000" w:themeColor="text1"/>
          <w:sz w:val="24"/>
          <w:szCs w:val="24"/>
        </w:rPr>
        <w:t>, multimediale ervaringen die ook de merkkracht en kwaliteit van journalistiek onderstrepen (</w:t>
      </w:r>
      <w:proofErr w:type="spellStart"/>
      <w:r w:rsidRPr="00FA5CD8">
        <w:rPr>
          <w:rFonts w:ascii="Euclid Circular A" w:hAnsi="Euclid Circular A"/>
          <w:color w:val="000000" w:themeColor="text1"/>
          <w:sz w:val="24"/>
          <w:szCs w:val="24"/>
        </w:rPr>
        <w:t>Dowling</w:t>
      </w:r>
      <w:proofErr w:type="spellEnd"/>
      <w:r w:rsidRPr="00FA5CD8">
        <w:rPr>
          <w:rFonts w:ascii="Euclid Circular A" w:hAnsi="Euclid Circular A"/>
          <w:color w:val="000000" w:themeColor="text1"/>
          <w:sz w:val="24"/>
          <w:szCs w:val="24"/>
        </w:rPr>
        <w:t xml:space="preserve"> &amp; </w:t>
      </w:r>
      <w:proofErr w:type="spellStart"/>
      <w:r w:rsidRPr="00FA5CD8">
        <w:rPr>
          <w:rFonts w:ascii="Euclid Circular A" w:hAnsi="Euclid Circular A"/>
          <w:color w:val="000000" w:themeColor="text1"/>
          <w:sz w:val="24"/>
          <w:szCs w:val="24"/>
        </w:rPr>
        <w:t>Vogan</w:t>
      </w:r>
      <w:proofErr w:type="spellEnd"/>
      <w:r w:rsidRPr="00FA5CD8">
        <w:rPr>
          <w:rFonts w:ascii="Euclid Circular A" w:hAnsi="Euclid Circular A"/>
          <w:color w:val="000000" w:themeColor="text1"/>
          <w:sz w:val="24"/>
          <w:szCs w:val="24"/>
        </w:rPr>
        <w:t>, 2014: 219).</w:t>
      </w:r>
    </w:p>
    <w:p w14:paraId="056ADFD0" w14:textId="77777777" w:rsidR="00FA5CD8" w:rsidRPr="00FA5CD8" w:rsidRDefault="00FA5CD8" w:rsidP="00FA5CD8">
      <w:pPr>
        <w:numPr>
          <w:ilvl w:val="0"/>
          <w:numId w:val="5"/>
        </w:numPr>
        <w:spacing w:line="360" w:lineRule="auto"/>
        <w:jc w:val="both"/>
        <w:rPr>
          <w:rFonts w:ascii="Euclid Circular A" w:hAnsi="Euclid Circular A"/>
          <w:color w:val="000000" w:themeColor="text1"/>
          <w:sz w:val="24"/>
          <w:szCs w:val="24"/>
        </w:rPr>
      </w:pPr>
      <w:r w:rsidRPr="00FA5CD8">
        <w:rPr>
          <w:rFonts w:ascii="Euclid Circular A" w:hAnsi="Euclid Circular A"/>
          <w:b/>
          <w:bCs/>
          <w:color w:val="000000" w:themeColor="text1"/>
          <w:sz w:val="24"/>
          <w:szCs w:val="24"/>
        </w:rPr>
        <w:t>Doelstellingen en opzet van het hoofdstuk:</w:t>
      </w:r>
    </w:p>
    <w:p w14:paraId="7018E7BB" w14:textId="77777777" w:rsidR="00FA5CD8" w:rsidRPr="00FA5CD8" w:rsidRDefault="00FA5CD8" w:rsidP="00FA5CD8">
      <w:pPr>
        <w:numPr>
          <w:ilvl w:val="1"/>
          <w:numId w:val="5"/>
        </w:numPr>
        <w:spacing w:line="360" w:lineRule="auto"/>
        <w:jc w:val="both"/>
        <w:rPr>
          <w:rFonts w:ascii="Euclid Circular A" w:hAnsi="Euclid Circular A"/>
          <w:color w:val="000000" w:themeColor="text1"/>
          <w:sz w:val="24"/>
          <w:szCs w:val="24"/>
        </w:rPr>
      </w:pPr>
      <w:r w:rsidRPr="00FA5CD8">
        <w:rPr>
          <w:rFonts w:ascii="Euclid Circular A" w:hAnsi="Euclid Circular A"/>
          <w:color w:val="000000" w:themeColor="text1"/>
          <w:sz w:val="24"/>
          <w:szCs w:val="24"/>
        </w:rPr>
        <w:t xml:space="preserve">Formuleer de hoofdvraag: Kan de inzet van digitale </w:t>
      </w:r>
      <w:proofErr w:type="spellStart"/>
      <w:r w:rsidRPr="00FA5CD8">
        <w:rPr>
          <w:rFonts w:ascii="Euclid Circular A" w:hAnsi="Euclid Circular A"/>
          <w:color w:val="000000" w:themeColor="text1"/>
          <w:sz w:val="24"/>
          <w:szCs w:val="24"/>
        </w:rPr>
        <w:t>longforms</w:t>
      </w:r>
      <w:proofErr w:type="spellEnd"/>
      <w:r w:rsidRPr="00FA5CD8">
        <w:rPr>
          <w:rFonts w:ascii="Euclid Circular A" w:hAnsi="Euclid Circular A"/>
          <w:color w:val="000000" w:themeColor="text1"/>
          <w:sz w:val="24"/>
          <w:szCs w:val="24"/>
        </w:rPr>
        <w:t xml:space="preserve"> het vertrouwen in de journalistiek vergroten?</w:t>
      </w:r>
    </w:p>
    <w:p w14:paraId="067EE17B" w14:textId="7305064F" w:rsidR="00051F01" w:rsidRDefault="00FA5CD8" w:rsidP="00FA5CD8">
      <w:pPr>
        <w:numPr>
          <w:ilvl w:val="1"/>
          <w:numId w:val="5"/>
        </w:numPr>
        <w:spacing w:line="360" w:lineRule="auto"/>
        <w:jc w:val="both"/>
        <w:rPr>
          <w:rFonts w:ascii="Euclid Circular A" w:hAnsi="Euclid Circular A"/>
          <w:color w:val="000000" w:themeColor="text1"/>
          <w:sz w:val="24"/>
          <w:szCs w:val="24"/>
        </w:rPr>
      </w:pPr>
      <w:r w:rsidRPr="00FA5CD8">
        <w:rPr>
          <w:rFonts w:ascii="Euclid Circular A" w:hAnsi="Euclid Circular A"/>
          <w:color w:val="000000" w:themeColor="text1"/>
          <w:sz w:val="24"/>
          <w:szCs w:val="24"/>
        </w:rPr>
        <w:t xml:space="preserve">Geef een preview van het experiment dat met een A-B test wordt uitgevoerd, waarbij gebruikers verschillende versies (digitale </w:t>
      </w:r>
      <w:proofErr w:type="spellStart"/>
      <w:r w:rsidRPr="00FA5CD8">
        <w:rPr>
          <w:rFonts w:ascii="Euclid Circular A" w:hAnsi="Euclid Circular A"/>
          <w:color w:val="000000" w:themeColor="text1"/>
          <w:sz w:val="24"/>
          <w:szCs w:val="24"/>
        </w:rPr>
        <w:t>longform</w:t>
      </w:r>
      <w:proofErr w:type="spellEnd"/>
      <w:r w:rsidRPr="00FA5CD8">
        <w:rPr>
          <w:rFonts w:ascii="Euclid Circular A" w:hAnsi="Euclid Circular A"/>
          <w:color w:val="000000" w:themeColor="text1"/>
          <w:sz w:val="24"/>
          <w:szCs w:val="24"/>
        </w:rPr>
        <w:t xml:space="preserve"> vs. platte tekst) van een artikel te zien krijgen en deze beoordelen op hun vertrouwen in het journalistieke stuk.</w:t>
      </w:r>
    </w:p>
    <w:p w14:paraId="22CFF77E" w14:textId="77777777" w:rsidR="00051F01" w:rsidRDefault="00051F01">
      <w:pPr>
        <w:rPr>
          <w:rFonts w:ascii="Euclid Circular A" w:hAnsi="Euclid Circular A"/>
          <w:color w:val="000000" w:themeColor="text1"/>
          <w:sz w:val="24"/>
          <w:szCs w:val="24"/>
        </w:rPr>
      </w:pPr>
      <w:r>
        <w:rPr>
          <w:rFonts w:ascii="Euclid Circular A" w:hAnsi="Euclid Circular A"/>
          <w:color w:val="000000" w:themeColor="text1"/>
          <w:sz w:val="24"/>
          <w:szCs w:val="24"/>
        </w:rPr>
        <w:br w:type="page"/>
      </w:r>
    </w:p>
    <w:p w14:paraId="19ABD032" w14:textId="55C27653" w:rsidR="008B283B" w:rsidRPr="002A2D67"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89054980"/>
      <w:r w:rsidRPr="002A2D67">
        <w:rPr>
          <w:rFonts w:ascii="Euclid Circular A Semibold" w:hAnsi="Euclid Circular A Semibold"/>
          <w:color w:val="000000" w:themeColor="text1"/>
          <w:sz w:val="32"/>
          <w:szCs w:val="32"/>
        </w:rPr>
        <w:lastRenderedPageBreak/>
        <w:t>Theoretisch Kader</w:t>
      </w:r>
      <w:bookmarkEnd w:id="1"/>
    </w:p>
    <w:p w14:paraId="70DC4DD1" w14:textId="77777777" w:rsidR="00AD050A" w:rsidRPr="002A2D67" w:rsidRDefault="00AD050A" w:rsidP="00A10AB5">
      <w:pPr>
        <w:pStyle w:val="Heading2"/>
        <w:spacing w:line="360" w:lineRule="auto"/>
        <w:rPr>
          <w:rFonts w:ascii="Euclid Circular A Semibold" w:hAnsi="Euclid Circular A Semibold"/>
          <w:color w:val="000000" w:themeColor="text1"/>
          <w:sz w:val="24"/>
          <w:szCs w:val="24"/>
        </w:rPr>
      </w:pPr>
      <w:bookmarkStart w:id="2" w:name="_Toc189054981"/>
      <w:r w:rsidRPr="002A2D67">
        <w:rPr>
          <w:rFonts w:ascii="Euclid Circular A Semibold" w:hAnsi="Euclid Circular A Semibold"/>
          <w:color w:val="000000" w:themeColor="text1"/>
          <w:sz w:val="24"/>
          <w:szCs w:val="24"/>
        </w:rPr>
        <w:t>Het concept van vertrouwen in de journalistiek</w:t>
      </w:r>
      <w:bookmarkEnd w:id="2"/>
    </w:p>
    <w:p w14:paraId="4EA24CDA" w14:textId="77777777" w:rsidR="00AD050A" w:rsidRPr="002A2D67" w:rsidRDefault="00AD050A" w:rsidP="00A10AB5">
      <w:pPr>
        <w:pStyle w:val="Heading3"/>
        <w:spacing w:line="360" w:lineRule="auto"/>
        <w:rPr>
          <w:rFonts w:ascii="Euclid Circular A Semibold" w:hAnsi="Euclid Circular A Semibold"/>
          <w:color w:val="000000" w:themeColor="text1"/>
          <w:sz w:val="24"/>
          <w:szCs w:val="24"/>
        </w:rPr>
      </w:pPr>
      <w:bookmarkStart w:id="3" w:name="_Toc189054982"/>
      <w:r w:rsidRPr="002A2D67">
        <w:rPr>
          <w:rFonts w:ascii="Euclid Circular A Semibold" w:hAnsi="Euclid Circular A Semibold"/>
          <w:color w:val="000000" w:themeColor="text1"/>
          <w:sz w:val="24"/>
          <w:szCs w:val="24"/>
        </w:rPr>
        <w:t>Wat betekent vertrouwen in een journalistieke context?</w:t>
      </w:r>
      <w:bookmarkEnd w:id="3"/>
    </w:p>
    <w:p w14:paraId="436B1FD6" w14:textId="77777777" w:rsidR="00AD050A" w:rsidRPr="002A2D67" w:rsidRDefault="00AD050A" w:rsidP="00A10AB5">
      <w:pPr>
        <w:pStyle w:val="ListParagraph"/>
        <w:spacing w:line="360" w:lineRule="auto"/>
        <w:ind w:left="1440"/>
        <w:rPr>
          <w:rFonts w:ascii="Euclid Circular A" w:hAnsi="Euclid Circular A"/>
          <w:i/>
          <w:iCs/>
          <w:color w:val="000000" w:themeColor="text1"/>
          <w:sz w:val="24"/>
          <w:szCs w:val="24"/>
        </w:rPr>
      </w:pPr>
      <w:r w:rsidRPr="002A2D67">
        <w:rPr>
          <w:rFonts w:ascii="Euclid Circular A" w:hAnsi="Euclid Circular A"/>
          <w:i/>
          <w:iCs/>
          <w:color w:val="000000" w:themeColor="text1"/>
          <w:sz w:val="24"/>
          <w:szCs w:val="24"/>
        </w:rPr>
        <w:t xml:space="preserve">In dit hoofdstuk wordt het begrip vertrouwen in de journalistiek onderzocht aan de hand van verschillende perspectieven uit de literatuur. De studies van </w:t>
      </w:r>
      <w:proofErr w:type="spellStart"/>
      <w:r w:rsidRPr="002A2D67">
        <w:rPr>
          <w:rFonts w:ascii="Euclid Circular A" w:hAnsi="Euclid Circular A"/>
          <w:i/>
          <w:iCs/>
          <w:color w:val="000000" w:themeColor="text1"/>
          <w:sz w:val="24"/>
          <w:szCs w:val="24"/>
        </w:rPr>
        <w:t>Koliska</w:t>
      </w:r>
      <w:proofErr w:type="spellEnd"/>
      <w:r w:rsidRPr="002A2D67">
        <w:rPr>
          <w:rFonts w:ascii="Euclid Circular A" w:hAnsi="Euclid Circular A"/>
          <w:i/>
          <w:iCs/>
          <w:color w:val="000000" w:themeColor="text1"/>
          <w:sz w:val="24"/>
          <w:szCs w:val="24"/>
        </w:rPr>
        <w:t xml:space="preserve"> (2022) over journalistieke transparantie, </w:t>
      </w:r>
      <w:proofErr w:type="spellStart"/>
      <w:r w:rsidRPr="002A2D67">
        <w:rPr>
          <w:rFonts w:ascii="Euclid Circular A" w:hAnsi="Euclid Circular A"/>
          <w:i/>
          <w:iCs/>
          <w:color w:val="000000" w:themeColor="text1"/>
          <w:sz w:val="24"/>
          <w:szCs w:val="24"/>
        </w:rPr>
        <w:t>Fink</w:t>
      </w:r>
      <w:proofErr w:type="spellEnd"/>
      <w:r w:rsidRPr="002A2D67">
        <w:rPr>
          <w:rFonts w:ascii="Euclid Circular A" w:hAnsi="Euclid Circular A"/>
          <w:i/>
          <w:iCs/>
          <w:color w:val="000000" w:themeColor="text1"/>
          <w:sz w:val="24"/>
          <w:szCs w:val="24"/>
        </w:rPr>
        <w:t xml:space="preserve"> (2019) over het vertrouwenstekort als grootste uitdaging, en Robinson, Jensen en </w:t>
      </w:r>
      <w:proofErr w:type="spellStart"/>
      <w:r w:rsidRPr="002A2D67">
        <w:rPr>
          <w:rFonts w:ascii="Euclid Circular A" w:hAnsi="Euclid Circular A"/>
          <w:i/>
          <w:iCs/>
          <w:color w:val="000000" w:themeColor="text1"/>
          <w:sz w:val="24"/>
          <w:szCs w:val="24"/>
        </w:rPr>
        <w:t>Dávalos</w:t>
      </w:r>
      <w:proofErr w:type="spellEnd"/>
      <w:r w:rsidRPr="002A2D67">
        <w:rPr>
          <w:rFonts w:ascii="Euclid Circular A" w:hAnsi="Euclid Circular A"/>
          <w:i/>
          <w:iCs/>
          <w:color w:val="000000" w:themeColor="text1"/>
          <w:sz w:val="24"/>
          <w:szCs w:val="24"/>
        </w:rPr>
        <w:t xml:space="preserve"> (2021) over het belang van luistervaardigheden als sleutel tot herstel, bieden een breed inzicht in hoe vertrouwen kan worden begrepen en hersteld in een veranderend medialandschap.</w:t>
      </w:r>
    </w:p>
    <w:p w14:paraId="7FB12A02" w14:textId="77777777" w:rsidR="00AD050A" w:rsidRPr="002A2D67" w:rsidRDefault="00AD050A" w:rsidP="00A10AB5">
      <w:pPr>
        <w:pStyle w:val="Heading3"/>
        <w:spacing w:line="360" w:lineRule="auto"/>
        <w:rPr>
          <w:rFonts w:ascii="Euclid Circular A Semibold" w:hAnsi="Euclid Circular A Semibold"/>
          <w:color w:val="000000" w:themeColor="text1"/>
          <w:sz w:val="24"/>
          <w:szCs w:val="24"/>
        </w:rPr>
      </w:pPr>
      <w:bookmarkStart w:id="4" w:name="_Toc189054983"/>
      <w:r w:rsidRPr="002A2D67">
        <w:rPr>
          <w:rFonts w:ascii="Euclid Circular A Semibold" w:hAnsi="Euclid Circular A Semibold"/>
          <w:color w:val="000000" w:themeColor="text1"/>
          <w:sz w:val="24"/>
          <w:szCs w:val="24"/>
        </w:rPr>
        <w:t>Relevantie van vertrouwen voor nieuwe vertelvormen zoals multimedia longreads.</w:t>
      </w:r>
      <w:bookmarkEnd w:id="4"/>
    </w:p>
    <w:p w14:paraId="4AA583B0" w14:textId="77777777" w:rsidR="00AD050A" w:rsidRPr="002A2D67" w:rsidRDefault="00AD050A" w:rsidP="00A10AB5">
      <w:pPr>
        <w:spacing w:line="360" w:lineRule="auto"/>
        <w:ind w:left="1440"/>
        <w:rPr>
          <w:rFonts w:ascii="Euclid Circular A" w:hAnsi="Euclid Circular A"/>
          <w:i/>
          <w:iCs/>
          <w:color w:val="000000" w:themeColor="text1"/>
          <w:sz w:val="24"/>
          <w:szCs w:val="24"/>
        </w:rPr>
      </w:pPr>
      <w:r w:rsidRPr="002A2D67">
        <w:rPr>
          <w:rFonts w:ascii="Euclid Circular A" w:hAnsi="Euclid Circular A"/>
          <w:i/>
          <w:iCs/>
          <w:color w:val="000000" w:themeColor="text1"/>
          <w:sz w:val="24"/>
          <w:szCs w:val="24"/>
        </w:rPr>
        <w:t>Dit hoofdstuk verkent hoe vertrouwen een cruciale rol speelt in de acceptatie en impact van innovatieve vertelvormen zoals multimedia longreads, en hoe deze vormen kunnen bijdragen aan een sterker publiek engagement.</w:t>
      </w:r>
    </w:p>
    <w:p w14:paraId="693F01A3" w14:textId="77777777" w:rsidR="005F2F65" w:rsidRPr="002A2D67" w:rsidRDefault="005F2F65" w:rsidP="005F2F65">
      <w:pPr>
        <w:spacing w:line="360" w:lineRule="auto"/>
        <w:rPr>
          <w:rFonts w:ascii="Euclid Circular A" w:hAnsi="Euclid Circular A"/>
          <w:color w:val="000000" w:themeColor="text1"/>
          <w:sz w:val="24"/>
          <w:szCs w:val="24"/>
        </w:rPr>
      </w:pPr>
    </w:p>
    <w:p w14:paraId="4E79605D" w14:textId="1934E053" w:rsidR="00F51C7B" w:rsidRDefault="005F2F65" w:rsidP="005F2F65">
      <w:pPr>
        <w:spacing w:line="360" w:lineRule="auto"/>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Een op de vijf </w:t>
      </w:r>
      <w:proofErr w:type="spellStart"/>
      <w:r w:rsidRPr="002A2D67">
        <w:rPr>
          <w:rFonts w:ascii="Euclid Circular A" w:hAnsi="Euclid Circular A"/>
          <w:color w:val="000000" w:themeColor="text1"/>
          <w:sz w:val="24"/>
          <w:szCs w:val="24"/>
        </w:rPr>
        <w:t>nederlanders</w:t>
      </w:r>
      <w:proofErr w:type="spellEnd"/>
      <w:r w:rsidRPr="002A2D67">
        <w:rPr>
          <w:rFonts w:ascii="Euclid Circular A" w:hAnsi="Euclid Circular A"/>
          <w:color w:val="000000" w:themeColor="text1"/>
          <w:sz w:val="24"/>
          <w:szCs w:val="24"/>
        </w:rPr>
        <w:t xml:space="preserve"> heeft het </w:t>
      </w:r>
      <w:proofErr w:type="spellStart"/>
      <w:r w:rsidRPr="002A2D67">
        <w:rPr>
          <w:rFonts w:ascii="Euclid Circular A" w:hAnsi="Euclid Circular A"/>
          <w:color w:val="000000" w:themeColor="text1"/>
          <w:sz w:val="24"/>
          <w:szCs w:val="24"/>
        </w:rPr>
        <w:t>vertouwen</w:t>
      </w:r>
      <w:proofErr w:type="spellEnd"/>
      <w:r w:rsidRPr="002A2D67">
        <w:rPr>
          <w:rFonts w:ascii="Euclid Circular A" w:hAnsi="Euclid Circular A"/>
          <w:color w:val="000000" w:themeColor="text1"/>
          <w:sz w:val="24"/>
          <w:szCs w:val="24"/>
        </w:rPr>
        <w:t xml:space="preserve"> in het nieuws verloren </w:t>
      </w:r>
      <w:r w:rsidRPr="002A2D67">
        <w:rPr>
          <w:rFonts w:ascii="Euclid Circular A" w:hAnsi="Euclid Circular A"/>
          <w:color w:val="000000" w:themeColor="text1"/>
          <w:sz w:val="24"/>
          <w:szCs w:val="24"/>
        </w:rPr>
        <w:fldChar w:fldCharType="begin"/>
      </w:r>
      <w:r w:rsidR="004F42E5" w:rsidRPr="002A2D67">
        <w:rPr>
          <w:rFonts w:ascii="Euclid Circular A" w:hAnsi="Euclid Circular A"/>
          <w:color w:val="000000" w:themeColor="text1"/>
          <w:sz w:val="24"/>
          <w:szCs w:val="24"/>
        </w:rPr>
        <w:instrText xml:space="preserve"> ADDIN ZOTERO_ITEM CSL_CITATION {"citationID":"Hgxa2ugD","properties":{"formattedCitation":"(Digital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2A2D67">
        <w:rPr>
          <w:rFonts w:ascii="Euclid Circular A" w:hAnsi="Euclid Circular A"/>
          <w:color w:val="000000" w:themeColor="text1"/>
          <w:sz w:val="24"/>
          <w:szCs w:val="24"/>
        </w:rPr>
        <w:fldChar w:fldCharType="separate"/>
      </w:r>
      <w:r w:rsidR="00BB587F" w:rsidRPr="002A2D67">
        <w:rPr>
          <w:rFonts w:ascii="Euclid Circular A" w:hAnsi="Euclid Circular A"/>
          <w:sz w:val="24"/>
        </w:rPr>
        <w:t>(Digital News Report, 2024)</w:t>
      </w:r>
      <w:r w:rsidRPr="002A2D67">
        <w:rPr>
          <w:rFonts w:ascii="Euclid Circular A" w:hAnsi="Euclid Circular A"/>
          <w:color w:val="000000" w:themeColor="text1"/>
          <w:sz w:val="24"/>
          <w:szCs w:val="24"/>
        </w:rPr>
        <w:fldChar w:fldCharType="end"/>
      </w:r>
      <w:r w:rsidR="00BB587F" w:rsidRPr="002A2D67">
        <w:rPr>
          <w:rFonts w:ascii="Euclid Circular A" w:hAnsi="Euclid Circular A"/>
          <w:color w:val="000000" w:themeColor="text1"/>
          <w:sz w:val="24"/>
          <w:szCs w:val="24"/>
        </w:rPr>
        <w:t xml:space="preserve">. En een groeiend aantal Nederlanders heeft weinig tot geen interesse in het Nieuws. Deze daling is vooral te merken onder jongeren waar belangstelling voor de actualiteit flink is gedaald </w:t>
      </w:r>
      <w:r w:rsidR="00BB587F" w:rsidRPr="002A2D67">
        <w:rPr>
          <w:rFonts w:ascii="Euclid Circular A" w:hAnsi="Euclid Circular A"/>
          <w:color w:val="000000" w:themeColor="text1"/>
          <w:sz w:val="24"/>
          <w:szCs w:val="24"/>
        </w:rPr>
        <w:fldChar w:fldCharType="begin"/>
      </w:r>
      <w:r w:rsidR="004F42E5" w:rsidRPr="002A2D67">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BB587F" w:rsidRPr="002A2D67">
        <w:rPr>
          <w:rFonts w:ascii="Euclid Circular A" w:hAnsi="Euclid Circular A"/>
          <w:color w:val="000000" w:themeColor="text1"/>
          <w:sz w:val="24"/>
          <w:szCs w:val="24"/>
        </w:rPr>
        <w:fldChar w:fldCharType="separate"/>
      </w:r>
      <w:r w:rsidR="00BB587F" w:rsidRPr="002A2D67">
        <w:rPr>
          <w:rFonts w:ascii="Euclid Circular A" w:hAnsi="Euclid Circular A"/>
          <w:sz w:val="24"/>
        </w:rPr>
        <w:t>(Digital News Report, 2024)</w:t>
      </w:r>
      <w:r w:rsidR="00BB587F" w:rsidRPr="002A2D67">
        <w:rPr>
          <w:rFonts w:ascii="Euclid Circular A" w:hAnsi="Euclid Circular A"/>
          <w:color w:val="000000" w:themeColor="text1"/>
          <w:sz w:val="24"/>
          <w:szCs w:val="24"/>
        </w:rPr>
        <w:fldChar w:fldCharType="end"/>
      </w:r>
      <w:r w:rsidR="00BB587F" w:rsidRPr="002A2D67">
        <w:rPr>
          <w:rFonts w:ascii="Euclid Circular A" w:hAnsi="Euclid Circular A"/>
          <w:color w:val="000000" w:themeColor="text1"/>
          <w:sz w:val="24"/>
          <w:szCs w:val="24"/>
        </w:rPr>
        <w:t xml:space="preserve">. 54% (de helft) van de Nederlanders vertrouwt het grootste gedeelte van het nieuws dat ze lezen. Nederlanders hebben wel meer vertrouwen en interesse vergeleken met andere landen. Maar de trend de laatste jaren is zorgwekkend, </w:t>
      </w:r>
      <w:r w:rsidR="00482C9C" w:rsidRPr="002A2D67">
        <w:rPr>
          <w:rFonts w:ascii="Euclid Circular A" w:hAnsi="Euclid Circular A"/>
          <w:color w:val="000000" w:themeColor="text1"/>
          <w:sz w:val="24"/>
          <w:szCs w:val="24"/>
        </w:rPr>
        <w:t xml:space="preserve">aangezien vooral dit heeft geleid tot het vervangen van ‘mainstream media’ met sociale media van minder gecentraliseerde bronnen. Sociale media is nu de primaire bron van het nieuws voor jongeren leeftijdsgroep 18 tot 34. Ook het </w:t>
      </w:r>
      <w:r w:rsidR="00482C9C" w:rsidRPr="002A2D67">
        <w:rPr>
          <w:rFonts w:ascii="Euclid Circular A" w:hAnsi="Euclid Circular A"/>
          <w:color w:val="000000" w:themeColor="text1"/>
          <w:sz w:val="24"/>
          <w:szCs w:val="24"/>
        </w:rPr>
        <w:lastRenderedPageBreak/>
        <w:t xml:space="preserve">aantal betalende lezers daalt, in 2024 was het aandeel nog maar 15% van de gebruikers die betaalt voor online nieuws in Nederland </w:t>
      </w:r>
      <w:r w:rsidR="00482C9C" w:rsidRPr="002A2D67">
        <w:rPr>
          <w:rFonts w:ascii="Euclid Circular A" w:hAnsi="Euclid Circular A"/>
          <w:color w:val="000000" w:themeColor="text1"/>
          <w:sz w:val="24"/>
          <w:szCs w:val="24"/>
        </w:rPr>
        <w:fldChar w:fldCharType="begin"/>
      </w:r>
      <w:r w:rsidR="004F42E5" w:rsidRPr="002A2D67">
        <w:rPr>
          <w:rFonts w:ascii="Euclid Circular A" w:hAnsi="Euclid Circular A"/>
          <w:color w:val="000000" w:themeColor="text1"/>
          <w:sz w:val="24"/>
          <w:szCs w:val="24"/>
        </w:rPr>
        <w:instrText xml:space="preserve"> ADDIN ZOTERO_ITEM CSL_CITATION {"citationID":"JffY4mOg","properties":{"formattedCitation":"(Digital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482C9C" w:rsidRPr="002A2D67">
        <w:rPr>
          <w:rFonts w:ascii="Euclid Circular A" w:hAnsi="Euclid Circular A"/>
          <w:color w:val="000000" w:themeColor="text1"/>
          <w:sz w:val="24"/>
          <w:szCs w:val="24"/>
        </w:rPr>
        <w:fldChar w:fldCharType="separate"/>
      </w:r>
      <w:r w:rsidR="00482C9C" w:rsidRPr="002A2D67">
        <w:rPr>
          <w:rFonts w:ascii="Euclid Circular A" w:hAnsi="Euclid Circular A"/>
          <w:sz w:val="24"/>
        </w:rPr>
        <w:t>(Digital News Report, 2024)</w:t>
      </w:r>
      <w:r w:rsidR="00482C9C" w:rsidRPr="002A2D67">
        <w:rPr>
          <w:rFonts w:ascii="Euclid Circular A" w:hAnsi="Euclid Circular A"/>
          <w:color w:val="000000" w:themeColor="text1"/>
          <w:sz w:val="24"/>
          <w:szCs w:val="24"/>
        </w:rPr>
        <w:fldChar w:fldCharType="end"/>
      </w:r>
      <w:r w:rsidR="00482C9C" w:rsidRPr="002A2D67">
        <w:rPr>
          <w:rFonts w:ascii="Euclid Circular A" w:hAnsi="Euclid Circular A"/>
          <w:color w:val="000000" w:themeColor="text1"/>
          <w:sz w:val="24"/>
          <w:szCs w:val="24"/>
        </w:rPr>
        <w:t xml:space="preserve">. Jongeren doen er nog een schepje bovenop en dalen sterk in aantal betalingen voor online nieuws van 33 procent </w:t>
      </w:r>
      <w:r w:rsidR="007F4471" w:rsidRPr="002A2D67">
        <w:rPr>
          <w:rFonts w:ascii="Euclid Circular A" w:hAnsi="Euclid Circular A"/>
          <w:color w:val="000000" w:themeColor="text1"/>
          <w:sz w:val="24"/>
          <w:szCs w:val="24"/>
        </w:rPr>
        <w:t>in 2023</w:t>
      </w:r>
      <w:r w:rsidR="00482C9C" w:rsidRPr="002A2D67">
        <w:rPr>
          <w:rFonts w:ascii="Euclid Circular A" w:hAnsi="Euclid Circular A"/>
          <w:color w:val="000000" w:themeColor="text1"/>
          <w:sz w:val="24"/>
          <w:szCs w:val="24"/>
        </w:rPr>
        <w:t xml:space="preserve"> naar 18 procent </w:t>
      </w:r>
      <w:r w:rsidR="00FD5AD9" w:rsidRPr="002A2D67">
        <w:rPr>
          <w:rFonts w:ascii="Euclid Circular A" w:hAnsi="Euclid Circular A"/>
          <w:color w:val="000000" w:themeColor="text1"/>
          <w:sz w:val="24"/>
          <w:szCs w:val="24"/>
        </w:rPr>
        <w:t>in 2024</w:t>
      </w:r>
      <w:r w:rsidR="00482C9C" w:rsidRPr="002A2D67">
        <w:rPr>
          <w:rFonts w:ascii="Euclid Circular A" w:hAnsi="Euclid Circular A"/>
          <w:color w:val="000000" w:themeColor="text1"/>
          <w:sz w:val="24"/>
          <w:szCs w:val="24"/>
        </w:rPr>
        <w:t>.</w:t>
      </w:r>
    </w:p>
    <w:p w14:paraId="1C8E7D90" w14:textId="77777777" w:rsidR="00F51C7B" w:rsidRDefault="00F51C7B">
      <w:pPr>
        <w:rPr>
          <w:rFonts w:ascii="Euclid Circular A" w:hAnsi="Euclid Circular A"/>
          <w:color w:val="000000" w:themeColor="text1"/>
          <w:sz w:val="24"/>
          <w:szCs w:val="24"/>
        </w:rPr>
      </w:pPr>
      <w:r>
        <w:rPr>
          <w:rFonts w:ascii="Euclid Circular A" w:hAnsi="Euclid Circular A"/>
          <w:color w:val="000000" w:themeColor="text1"/>
          <w:sz w:val="24"/>
          <w:szCs w:val="24"/>
        </w:rPr>
        <w:br w:type="page"/>
      </w:r>
    </w:p>
    <w:p w14:paraId="3597BCDB" w14:textId="77777777" w:rsidR="005F2F65" w:rsidRPr="002A2D67" w:rsidRDefault="005F2F65" w:rsidP="005F2F65">
      <w:pPr>
        <w:spacing w:line="360" w:lineRule="auto"/>
        <w:rPr>
          <w:rFonts w:ascii="Euclid Circular A" w:hAnsi="Euclid Circular A"/>
          <w:color w:val="000000" w:themeColor="text1"/>
          <w:sz w:val="24"/>
          <w:szCs w:val="24"/>
        </w:rPr>
      </w:pPr>
    </w:p>
    <w:p w14:paraId="6B5779B2" w14:textId="77777777" w:rsidR="005F2F65" w:rsidRPr="002A2D67" w:rsidRDefault="005F2F65" w:rsidP="005F2F65">
      <w:pPr>
        <w:spacing w:line="360" w:lineRule="auto"/>
        <w:rPr>
          <w:rFonts w:ascii="Euclid Circular A" w:hAnsi="Euclid Circular A"/>
          <w:color w:val="000000" w:themeColor="text1"/>
          <w:sz w:val="24"/>
          <w:szCs w:val="24"/>
        </w:rPr>
      </w:pPr>
    </w:p>
    <w:p w14:paraId="4AB9E59B" w14:textId="19BEA964" w:rsidR="00AD050A" w:rsidRPr="002A2D67" w:rsidRDefault="00AD050A" w:rsidP="00A10AB5">
      <w:pPr>
        <w:spacing w:line="360" w:lineRule="auto"/>
        <w:rPr>
          <w:rFonts w:ascii="Euclid Circular A Semibold" w:hAnsi="Euclid Circular A Semibold"/>
          <w:color w:val="000000" w:themeColor="text1"/>
          <w:sz w:val="24"/>
          <w:szCs w:val="24"/>
        </w:rPr>
      </w:pPr>
    </w:p>
    <w:p w14:paraId="210AD03E" w14:textId="0F015CDF" w:rsidR="005A0FA7" w:rsidRPr="002A2D67" w:rsidRDefault="005A0FA7">
      <w:pPr>
        <w:rPr>
          <w:rFonts w:ascii="Euclid Circular A Semibold" w:eastAsiaTheme="majorEastAsia" w:hAnsi="Euclid Circular A Semibold" w:cstheme="majorBidi"/>
          <w:color w:val="000000" w:themeColor="text1"/>
          <w:sz w:val="24"/>
          <w:szCs w:val="24"/>
        </w:rPr>
      </w:pPr>
      <w:bookmarkStart w:id="5" w:name="_Toc189054984"/>
      <w:r w:rsidRPr="002A2D67">
        <w:rPr>
          <w:rFonts w:ascii="Euclid Circular A Semibold" w:hAnsi="Euclid Circular A Semibold"/>
          <w:color w:val="000000" w:themeColor="text1"/>
          <w:sz w:val="24"/>
          <w:szCs w:val="24"/>
        </w:rPr>
        <w:br w:type="page"/>
      </w:r>
    </w:p>
    <w:p w14:paraId="199D5853" w14:textId="42751747" w:rsidR="008007E7" w:rsidRPr="002A2D67" w:rsidRDefault="00AD050A" w:rsidP="008007E7">
      <w:pPr>
        <w:pStyle w:val="Heading2"/>
        <w:spacing w:line="360" w:lineRule="auto"/>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lastRenderedPageBreak/>
        <w:t>Multimedia specials: Een historisch en conceptueel kader</w:t>
      </w:r>
      <w:bookmarkStart w:id="6" w:name="_Toc189054985"/>
      <w:bookmarkEnd w:id="5"/>
    </w:p>
    <w:p w14:paraId="1F4526C8" w14:textId="571B6E5A" w:rsidR="008007E7" w:rsidRPr="002A2D67" w:rsidRDefault="004814F0">
      <w:pPr>
        <w:rPr>
          <w:rFonts w:ascii="Euclid Circular A Semibold" w:eastAsiaTheme="majorEastAsia" w:hAnsi="Euclid Circular A Semibold" w:cstheme="majorBidi"/>
          <w:color w:val="000000" w:themeColor="text1"/>
          <w:sz w:val="24"/>
          <w:szCs w:val="24"/>
        </w:rPr>
      </w:pPr>
      <w:r w:rsidRPr="002A2D67">
        <w:rPr>
          <w:rFonts w:ascii="Euclid Circular A Semibold" w:eastAsiaTheme="majorEastAsia" w:hAnsi="Euclid Circular A Semibold" w:cstheme="majorBidi"/>
          <w:color w:val="000000" w:themeColor="text1"/>
          <w:sz w:val="24"/>
          <w:szCs w:val="24"/>
        </w:rPr>
        <w:t>Schrijven wat er al qua experiment  al is gedaan</w:t>
      </w:r>
    </w:p>
    <w:p w14:paraId="1657F15D" w14:textId="77777777" w:rsidR="004814F0" w:rsidRPr="002A2D67" w:rsidRDefault="004814F0">
      <w:pPr>
        <w:rPr>
          <w:rFonts w:ascii="Euclid Circular A Semibold" w:eastAsiaTheme="majorEastAsia" w:hAnsi="Euclid Circular A Semibold" w:cstheme="majorBidi"/>
          <w:color w:val="000000" w:themeColor="text1"/>
          <w:sz w:val="24"/>
          <w:szCs w:val="24"/>
        </w:rPr>
      </w:pPr>
    </w:p>
    <w:p w14:paraId="713F8B4A" w14:textId="41713336" w:rsidR="007B6E45" w:rsidRPr="002A2D67" w:rsidRDefault="007B6E45">
      <w:pPr>
        <w:rPr>
          <w:rFonts w:ascii="Euclid Circular A Semibold" w:eastAsiaTheme="majorEastAsia" w:hAnsi="Euclid Circular A Semibold" w:cstheme="majorBidi"/>
          <w:color w:val="000000" w:themeColor="text1"/>
          <w:sz w:val="24"/>
          <w:szCs w:val="24"/>
        </w:rPr>
      </w:pPr>
      <w:proofErr w:type="spellStart"/>
      <w:r w:rsidRPr="002A2D67">
        <w:rPr>
          <w:rFonts w:ascii="Euclid Circular A Semibold" w:eastAsiaTheme="majorEastAsia" w:hAnsi="Euclid Circular A Semibold" w:cstheme="majorBidi"/>
          <w:color w:val="000000" w:themeColor="text1"/>
          <w:sz w:val="24"/>
          <w:szCs w:val="24"/>
        </w:rPr>
        <w:t>Multi</w:t>
      </w:r>
      <w:r w:rsidR="00B10E42" w:rsidRPr="002A2D67">
        <w:rPr>
          <w:rFonts w:ascii="Euclid Circular A Semibold" w:eastAsiaTheme="majorEastAsia" w:hAnsi="Euclid Circular A Semibold" w:cstheme="majorBidi"/>
          <w:color w:val="000000" w:themeColor="text1"/>
          <w:sz w:val="24"/>
          <w:szCs w:val="24"/>
        </w:rPr>
        <w:t>mediality</w:t>
      </w:r>
      <w:proofErr w:type="spellEnd"/>
      <w:r w:rsidR="00B10E42" w:rsidRPr="002A2D67">
        <w:rPr>
          <w:rFonts w:ascii="Euclid Circular A Semibold" w:eastAsiaTheme="majorEastAsia" w:hAnsi="Euclid Circular A Semibold" w:cstheme="majorBidi"/>
          <w:color w:val="000000" w:themeColor="text1"/>
          <w:sz w:val="24"/>
          <w:szCs w:val="24"/>
        </w:rPr>
        <w:t xml:space="preserve"> convergentie en divergentie </w:t>
      </w:r>
    </w:p>
    <w:p w14:paraId="0D6D8D50" w14:textId="77777777" w:rsidR="007B6E45" w:rsidRPr="002A2D67" w:rsidRDefault="007B6E45">
      <w:pPr>
        <w:rPr>
          <w:rFonts w:ascii="Euclid Circular A Semibold" w:eastAsiaTheme="majorEastAsia" w:hAnsi="Euclid Circular A Semibold" w:cstheme="majorBidi"/>
          <w:color w:val="000000" w:themeColor="text1"/>
          <w:sz w:val="24"/>
          <w:szCs w:val="24"/>
        </w:rPr>
      </w:pPr>
    </w:p>
    <w:p w14:paraId="6DDDC0F9" w14:textId="77777777" w:rsidR="007B6E45" w:rsidRPr="002A2D67" w:rsidRDefault="007B6E45" w:rsidP="007B6E45">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Mark </w:t>
      </w:r>
      <w:proofErr w:type="spellStart"/>
      <w:r w:rsidRPr="002A2D67">
        <w:rPr>
          <w:rFonts w:ascii="Euclid Circular A" w:hAnsi="Euclid Circular A"/>
          <w:color w:val="000000" w:themeColor="text1"/>
          <w:sz w:val="24"/>
          <w:szCs w:val="24"/>
        </w:rPr>
        <w:t>Deuze's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concepts</w:t>
      </w:r>
      <w:proofErr w:type="spellEnd"/>
      <w:r w:rsidRPr="002A2D67">
        <w:rPr>
          <w:rFonts w:ascii="Euclid Circular A" w:hAnsi="Euclid Circular A"/>
          <w:color w:val="000000" w:themeColor="text1"/>
          <w:sz w:val="24"/>
          <w:szCs w:val="24"/>
        </w:rPr>
        <w:t xml:space="preserve"> of </w:t>
      </w:r>
      <w:proofErr w:type="spellStart"/>
      <w:r w:rsidRPr="002A2D67">
        <w:rPr>
          <w:rFonts w:ascii="Euclid Circular A" w:hAnsi="Euclid Circular A"/>
          <w:color w:val="000000" w:themeColor="text1"/>
          <w:sz w:val="24"/>
          <w:szCs w:val="24"/>
        </w:rPr>
        <w:t>multimediality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convergence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divergence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capture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dual</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dynamics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shaping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contemporary</w:t>
      </w:r>
      <w:proofErr w:type="spellEnd"/>
      <w:r w:rsidRPr="002A2D67">
        <w:rPr>
          <w:rFonts w:ascii="Euclid Circular A" w:hAnsi="Euclid Circular A"/>
          <w:color w:val="000000" w:themeColor="text1"/>
          <w:sz w:val="24"/>
          <w:szCs w:val="24"/>
        </w:rPr>
        <w:t xml:space="preserve"> digital media landscapes. </w:t>
      </w:r>
      <w:proofErr w:type="spellStart"/>
      <w:r w:rsidRPr="002A2D67">
        <w:rPr>
          <w:rFonts w:ascii="Euclid Circular A" w:hAnsi="Euclid Circular A"/>
          <w:color w:val="000000" w:themeColor="text1"/>
          <w:sz w:val="24"/>
          <w:szCs w:val="24"/>
        </w:rPr>
        <w:t>Here's</w:t>
      </w:r>
      <w:proofErr w:type="spellEnd"/>
      <w:r w:rsidRPr="002A2D67">
        <w:rPr>
          <w:rFonts w:ascii="Euclid Circular A" w:hAnsi="Euclid Circular A"/>
          <w:color w:val="000000" w:themeColor="text1"/>
          <w:sz w:val="24"/>
          <w:szCs w:val="24"/>
        </w:rPr>
        <w:t xml:space="preserve"> a breakdown:</w:t>
      </w:r>
    </w:p>
    <w:p w14:paraId="6F4104AB" w14:textId="77777777" w:rsidR="007B6E45" w:rsidRPr="002A2D67" w:rsidRDefault="007B6E45" w:rsidP="007B6E45">
      <w:pPr>
        <w:rPr>
          <w:rFonts w:ascii="Euclid Circular A" w:hAnsi="Euclid Circular A"/>
          <w:color w:val="000000" w:themeColor="text1"/>
          <w:sz w:val="24"/>
          <w:szCs w:val="24"/>
        </w:rPr>
      </w:pPr>
    </w:p>
    <w:p w14:paraId="2C5D09D6"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Convergence</w:t>
      </w:r>
      <w:proofErr w:type="spellEnd"/>
    </w:p>
    <w:p w14:paraId="084F1802" w14:textId="77777777" w:rsidR="007B6E45" w:rsidRPr="002A2D67" w:rsidRDefault="007B6E45" w:rsidP="007B6E45">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t>Integration of Media Forms:</w:t>
      </w:r>
    </w:p>
    <w:p w14:paraId="5D58C038" w14:textId="77777777" w:rsidR="007B6E45" w:rsidRPr="002A2D67" w:rsidRDefault="007B6E45" w:rsidP="007B6E45">
      <w:pPr>
        <w:rPr>
          <w:rFonts w:ascii="Euclid Circular A" w:hAnsi="Euclid Circular A"/>
          <w:color w:val="000000" w:themeColor="text1"/>
          <w:sz w:val="24"/>
          <w:szCs w:val="24"/>
        </w:rPr>
      </w:pPr>
    </w:p>
    <w:p w14:paraId="30D306BA"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Refers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blending</w:t>
      </w:r>
      <w:proofErr w:type="spellEnd"/>
      <w:r w:rsidRPr="002A2D67">
        <w:rPr>
          <w:rFonts w:ascii="Euclid Circular A" w:hAnsi="Euclid Circular A"/>
          <w:color w:val="000000" w:themeColor="text1"/>
          <w:sz w:val="24"/>
          <w:szCs w:val="24"/>
        </w:rPr>
        <w:t xml:space="preserve"> of </w:t>
      </w:r>
      <w:proofErr w:type="spellStart"/>
      <w:r w:rsidRPr="002A2D67">
        <w:rPr>
          <w:rFonts w:ascii="Euclid Circular A" w:hAnsi="Euclid Circular A"/>
          <w:color w:val="000000" w:themeColor="text1"/>
          <w:sz w:val="24"/>
          <w:szCs w:val="24"/>
        </w:rPr>
        <w:t>text</w:t>
      </w:r>
      <w:proofErr w:type="spellEnd"/>
      <w:r w:rsidRPr="002A2D67">
        <w:rPr>
          <w:rFonts w:ascii="Euclid Circular A" w:hAnsi="Euclid Circular A"/>
          <w:color w:val="000000" w:themeColor="text1"/>
          <w:sz w:val="24"/>
          <w:szCs w:val="24"/>
        </w:rPr>
        <w:t xml:space="preserve">, audio, video,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interactive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elements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cohesive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hybrid</w:t>
      </w:r>
      <w:proofErr w:type="spellEnd"/>
      <w:r w:rsidRPr="002A2D67">
        <w:rPr>
          <w:rFonts w:ascii="Euclid Circular A" w:hAnsi="Euclid Circular A"/>
          <w:color w:val="000000" w:themeColor="text1"/>
          <w:sz w:val="24"/>
          <w:szCs w:val="24"/>
        </w:rPr>
        <w:t xml:space="preserve"> formats (e.g., digital </w:t>
      </w:r>
      <w:proofErr w:type="spellStart"/>
      <w:r w:rsidRPr="002A2D67">
        <w:rPr>
          <w:rFonts w:ascii="Euclid Circular A" w:hAnsi="Euclid Circular A"/>
          <w:color w:val="000000" w:themeColor="text1"/>
          <w:sz w:val="24"/>
          <w:szCs w:val="24"/>
        </w:rPr>
        <w:t>longforms</w:t>
      </w:r>
      <w:proofErr w:type="spellEnd"/>
      <w:r w:rsidRPr="002A2D67">
        <w:rPr>
          <w:rFonts w:ascii="Euclid Circular A" w:hAnsi="Euclid Circular A"/>
          <w:color w:val="000000" w:themeColor="text1"/>
          <w:sz w:val="24"/>
          <w:szCs w:val="24"/>
        </w:rPr>
        <w:t xml:space="preserve"> like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w:t>
      </w:r>
    </w:p>
    <w:p w14:paraId="2AB5D401" w14:textId="77777777" w:rsidR="007B6E45" w:rsidRPr="002A2D67" w:rsidRDefault="007B6E45" w:rsidP="007B6E45">
      <w:pPr>
        <w:rPr>
          <w:rFonts w:ascii="Euclid Circular A" w:hAnsi="Euclid Circular A"/>
          <w:color w:val="000000" w:themeColor="text1"/>
          <w:sz w:val="24"/>
          <w:szCs w:val="24"/>
        </w:rPr>
      </w:pPr>
    </w:p>
    <w:p w14:paraId="1C92FA50"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Example</w:t>
      </w:r>
      <w:proofErr w:type="spellEnd"/>
      <w:r w:rsidRPr="002A2D67">
        <w:rPr>
          <w:rFonts w:ascii="Euclid Circular A" w:hAnsi="Euclid Circular A"/>
          <w:color w:val="000000" w:themeColor="text1"/>
          <w:sz w:val="24"/>
          <w:szCs w:val="24"/>
        </w:rPr>
        <w:t xml:space="preserve">: A </w:t>
      </w:r>
      <w:proofErr w:type="spellStart"/>
      <w:r w:rsidRPr="002A2D67">
        <w:rPr>
          <w:rFonts w:ascii="Euclid Circular A" w:hAnsi="Euclid Circular A"/>
          <w:color w:val="000000" w:themeColor="text1"/>
          <w:sz w:val="24"/>
          <w:szCs w:val="24"/>
        </w:rPr>
        <w:t>news</w:t>
      </w:r>
      <w:proofErr w:type="spellEnd"/>
      <w:r w:rsidRPr="002A2D67">
        <w:rPr>
          <w:rFonts w:ascii="Euclid Circular A" w:hAnsi="Euclid Circular A"/>
          <w:color w:val="000000" w:themeColor="text1"/>
          <w:sz w:val="24"/>
          <w:szCs w:val="24"/>
        </w:rPr>
        <w:t xml:space="preserve"> story </w:t>
      </w:r>
      <w:proofErr w:type="spellStart"/>
      <w:r w:rsidRPr="002A2D67">
        <w:rPr>
          <w:rFonts w:ascii="Euclid Circular A" w:hAnsi="Euclid Circular A"/>
          <w:color w:val="000000" w:themeColor="text1"/>
          <w:sz w:val="24"/>
          <w:szCs w:val="24"/>
        </w:rPr>
        <w:t>combining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written</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narrative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embedded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videos</w:t>
      </w:r>
      <w:proofErr w:type="spellEnd"/>
      <w:r w:rsidRPr="002A2D67">
        <w:rPr>
          <w:rFonts w:ascii="Euclid Circular A" w:hAnsi="Euclid Circular A"/>
          <w:color w:val="000000" w:themeColor="text1"/>
          <w:sz w:val="24"/>
          <w:szCs w:val="24"/>
        </w:rPr>
        <w:t xml:space="preserve">, data </w:t>
      </w:r>
      <w:proofErr w:type="spellStart"/>
      <w:r w:rsidRPr="002A2D67">
        <w:rPr>
          <w:rFonts w:ascii="Euclid Circular A" w:hAnsi="Euclid Circular A"/>
          <w:color w:val="000000" w:themeColor="text1"/>
          <w:sz w:val="24"/>
          <w:szCs w:val="24"/>
        </w:rPr>
        <w:t>visualizations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interactive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maps</w:t>
      </w:r>
      <w:proofErr w:type="spellEnd"/>
      <w:r w:rsidRPr="002A2D67">
        <w:rPr>
          <w:rFonts w:ascii="Euclid Circular A" w:hAnsi="Euclid Circular A"/>
          <w:color w:val="000000" w:themeColor="text1"/>
          <w:sz w:val="24"/>
          <w:szCs w:val="24"/>
        </w:rPr>
        <w:t>.</w:t>
      </w:r>
    </w:p>
    <w:p w14:paraId="4D99A1A2" w14:textId="77777777" w:rsidR="007B6E45" w:rsidRPr="002A2D67" w:rsidRDefault="007B6E45" w:rsidP="007B6E45">
      <w:pPr>
        <w:rPr>
          <w:rFonts w:ascii="Euclid Circular A" w:hAnsi="Euclid Circular A"/>
          <w:color w:val="000000" w:themeColor="text1"/>
          <w:sz w:val="24"/>
          <w:szCs w:val="24"/>
        </w:rPr>
      </w:pPr>
    </w:p>
    <w:p w14:paraId="19DAA423" w14:textId="77777777" w:rsidR="007B6E45" w:rsidRPr="002A2D67" w:rsidRDefault="007B6E45" w:rsidP="007B6E45">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Platform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Technological</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Merging</w:t>
      </w:r>
      <w:proofErr w:type="spellEnd"/>
      <w:r w:rsidRPr="002A2D67">
        <w:rPr>
          <w:rFonts w:ascii="Euclid Circular A" w:hAnsi="Euclid Circular A"/>
          <w:color w:val="000000" w:themeColor="text1"/>
          <w:sz w:val="24"/>
          <w:szCs w:val="24"/>
        </w:rPr>
        <w:t>:</w:t>
      </w:r>
    </w:p>
    <w:p w14:paraId="73D795D9" w14:textId="77777777" w:rsidR="007B6E45" w:rsidRPr="002A2D67" w:rsidRDefault="007B6E45" w:rsidP="007B6E45">
      <w:pPr>
        <w:rPr>
          <w:rFonts w:ascii="Euclid Circular A" w:hAnsi="Euclid Circular A"/>
          <w:color w:val="000000" w:themeColor="text1"/>
          <w:sz w:val="24"/>
          <w:szCs w:val="24"/>
        </w:rPr>
      </w:pPr>
    </w:p>
    <w:p w14:paraId="309C9C72" w14:textId="77777777" w:rsidR="007B6E45" w:rsidRPr="002A2D67" w:rsidRDefault="007B6E45" w:rsidP="007B6E45">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Media </w:t>
      </w:r>
      <w:proofErr w:type="spellStart"/>
      <w:r w:rsidRPr="002A2D67">
        <w:rPr>
          <w:rFonts w:ascii="Euclid Circular A" w:hAnsi="Euclid Circular A"/>
          <w:color w:val="000000" w:themeColor="text1"/>
          <w:sz w:val="24"/>
          <w:szCs w:val="24"/>
        </w:rPr>
        <w:t>technologies</w:t>
      </w:r>
      <w:proofErr w:type="spellEnd"/>
      <w:r w:rsidRPr="002A2D67">
        <w:rPr>
          <w:rFonts w:ascii="Euclid Circular A" w:hAnsi="Euclid Circular A"/>
          <w:color w:val="000000" w:themeColor="text1"/>
          <w:sz w:val="24"/>
          <w:szCs w:val="24"/>
        </w:rPr>
        <w:t xml:space="preserve"> (e.g., smartphones, tablets)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platforms (e.g., </w:t>
      </w:r>
      <w:proofErr w:type="spellStart"/>
      <w:r w:rsidRPr="002A2D67">
        <w:rPr>
          <w:rFonts w:ascii="Euclid Circular A" w:hAnsi="Euclid Circular A"/>
          <w:color w:val="000000" w:themeColor="text1"/>
          <w:sz w:val="24"/>
          <w:szCs w:val="24"/>
        </w:rPr>
        <w:t>social</w:t>
      </w:r>
      <w:proofErr w:type="spellEnd"/>
      <w:r w:rsidRPr="002A2D67">
        <w:rPr>
          <w:rFonts w:ascii="Euclid Circular A" w:hAnsi="Euclid Circular A"/>
          <w:color w:val="000000" w:themeColor="text1"/>
          <w:sz w:val="24"/>
          <w:szCs w:val="24"/>
        </w:rPr>
        <w:t xml:space="preserve"> media) </w:t>
      </w:r>
      <w:proofErr w:type="spellStart"/>
      <w:r w:rsidRPr="002A2D67">
        <w:rPr>
          <w:rFonts w:ascii="Euclid Circular A" w:hAnsi="Euclid Circular A"/>
          <w:color w:val="000000" w:themeColor="text1"/>
          <w:sz w:val="24"/>
          <w:szCs w:val="24"/>
        </w:rPr>
        <w:t>increasingly</w:t>
      </w:r>
      <w:proofErr w:type="spellEnd"/>
      <w:r w:rsidRPr="002A2D67">
        <w:rPr>
          <w:rFonts w:ascii="Euclid Circular A" w:hAnsi="Euclid Circular A"/>
          <w:color w:val="000000" w:themeColor="text1"/>
          <w:sz w:val="24"/>
          <w:szCs w:val="24"/>
        </w:rPr>
        <w:t xml:space="preserve"> support multiple media types, </w:t>
      </w:r>
      <w:proofErr w:type="spellStart"/>
      <w:r w:rsidRPr="002A2D67">
        <w:rPr>
          <w:rFonts w:ascii="Euclid Circular A" w:hAnsi="Euclid Circular A"/>
          <w:color w:val="000000" w:themeColor="text1"/>
          <w:sz w:val="24"/>
          <w:szCs w:val="24"/>
        </w:rPr>
        <w:t>enabling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seamless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integration</w:t>
      </w:r>
      <w:proofErr w:type="spellEnd"/>
      <w:r w:rsidRPr="002A2D67">
        <w:rPr>
          <w:rFonts w:ascii="Euclid Circular A" w:hAnsi="Euclid Circular A"/>
          <w:color w:val="000000" w:themeColor="text1"/>
          <w:sz w:val="24"/>
          <w:szCs w:val="24"/>
        </w:rPr>
        <w:t>.</w:t>
      </w:r>
    </w:p>
    <w:p w14:paraId="032A8993" w14:textId="77777777" w:rsidR="007B6E45" w:rsidRPr="002A2D67" w:rsidRDefault="007B6E45" w:rsidP="007B6E45">
      <w:pPr>
        <w:rPr>
          <w:rFonts w:ascii="Euclid Circular A" w:hAnsi="Euclid Circular A"/>
          <w:color w:val="000000" w:themeColor="text1"/>
          <w:sz w:val="24"/>
          <w:szCs w:val="24"/>
        </w:rPr>
      </w:pPr>
    </w:p>
    <w:p w14:paraId="11EC7CCF"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Example</w:t>
      </w:r>
      <w:proofErr w:type="spellEnd"/>
      <w:r w:rsidRPr="002A2D67">
        <w:rPr>
          <w:rFonts w:ascii="Euclid Circular A" w:hAnsi="Euclid Circular A"/>
          <w:color w:val="000000" w:themeColor="text1"/>
          <w:sz w:val="24"/>
          <w:szCs w:val="24"/>
        </w:rPr>
        <w:t>: Streaming services (</w:t>
      </w:r>
      <w:proofErr w:type="spellStart"/>
      <w:r w:rsidRPr="002A2D67">
        <w:rPr>
          <w:rFonts w:ascii="Euclid Circular A" w:hAnsi="Euclid Circular A"/>
          <w:color w:val="000000" w:themeColor="text1"/>
          <w:sz w:val="24"/>
          <w:szCs w:val="24"/>
        </w:rPr>
        <w:t>Netflix</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merging</w:t>
      </w:r>
      <w:proofErr w:type="spellEnd"/>
      <w:r w:rsidRPr="002A2D67">
        <w:rPr>
          <w:rFonts w:ascii="Euclid Circular A" w:hAnsi="Euclid Circular A"/>
          <w:color w:val="000000" w:themeColor="text1"/>
          <w:sz w:val="24"/>
          <w:szCs w:val="24"/>
        </w:rPr>
        <w:t xml:space="preserve"> film, TV,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interactive</w:t>
      </w:r>
      <w:proofErr w:type="spellEnd"/>
      <w:r w:rsidRPr="002A2D67">
        <w:rPr>
          <w:rFonts w:ascii="Euclid Circular A" w:hAnsi="Euclid Circular A"/>
          <w:color w:val="000000" w:themeColor="text1"/>
          <w:sz w:val="24"/>
          <w:szCs w:val="24"/>
        </w:rPr>
        <w:t xml:space="preserve"> storytelling.</w:t>
      </w:r>
    </w:p>
    <w:p w14:paraId="387CD1B7" w14:textId="77777777" w:rsidR="007B6E45" w:rsidRPr="002A2D67" w:rsidRDefault="007B6E45" w:rsidP="007B6E45">
      <w:pPr>
        <w:rPr>
          <w:rFonts w:ascii="Euclid Circular A" w:hAnsi="Euclid Circular A"/>
          <w:color w:val="000000" w:themeColor="text1"/>
          <w:sz w:val="24"/>
          <w:szCs w:val="24"/>
        </w:rPr>
      </w:pPr>
    </w:p>
    <w:p w14:paraId="27863306"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Industry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Audience</w:t>
      </w:r>
      <w:proofErr w:type="spellEnd"/>
      <w:r w:rsidRPr="002A2D67">
        <w:rPr>
          <w:rFonts w:ascii="Euclid Circular A" w:hAnsi="Euclid Circular A"/>
          <w:color w:val="000000" w:themeColor="text1"/>
          <w:sz w:val="24"/>
          <w:szCs w:val="24"/>
        </w:rPr>
        <w:t xml:space="preserve"> Overlap:</w:t>
      </w:r>
    </w:p>
    <w:p w14:paraId="626022FA" w14:textId="77777777" w:rsidR="007B6E45" w:rsidRPr="002A2D67" w:rsidRDefault="007B6E45" w:rsidP="007B6E45">
      <w:pPr>
        <w:rPr>
          <w:rFonts w:ascii="Euclid Circular A" w:hAnsi="Euclid Circular A"/>
          <w:color w:val="000000" w:themeColor="text1"/>
          <w:sz w:val="24"/>
          <w:szCs w:val="24"/>
        </w:rPr>
      </w:pPr>
    </w:p>
    <w:p w14:paraId="1D2ABAB2" w14:textId="77777777" w:rsidR="007B6E45" w:rsidRPr="002A2D67" w:rsidRDefault="007B6E45" w:rsidP="007B6E45">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Media </w:t>
      </w:r>
      <w:proofErr w:type="spellStart"/>
      <w:r w:rsidRPr="002A2D67">
        <w:rPr>
          <w:rFonts w:ascii="Euclid Circular A" w:hAnsi="Euclid Circular A"/>
          <w:color w:val="000000" w:themeColor="text1"/>
          <w:sz w:val="24"/>
          <w:szCs w:val="24"/>
        </w:rPr>
        <w:t>industries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collaborate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across</w:t>
      </w:r>
      <w:proofErr w:type="spellEnd"/>
      <w:r w:rsidRPr="002A2D67">
        <w:rPr>
          <w:rFonts w:ascii="Euclid Circular A" w:hAnsi="Euclid Circular A"/>
          <w:color w:val="000000" w:themeColor="text1"/>
          <w:sz w:val="24"/>
          <w:szCs w:val="24"/>
        </w:rPr>
        <w:t xml:space="preserve"> sectors (</w:t>
      </w:r>
      <w:proofErr w:type="spellStart"/>
      <w:r w:rsidRPr="002A2D67">
        <w:rPr>
          <w:rFonts w:ascii="Euclid Circular A" w:hAnsi="Euclid Circular A"/>
          <w:color w:val="000000" w:themeColor="text1"/>
          <w:sz w:val="24"/>
          <w:szCs w:val="24"/>
        </w:rPr>
        <w:t>journalism</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gaming</w:t>
      </w:r>
      <w:proofErr w:type="spellEnd"/>
      <w:r w:rsidRPr="002A2D67">
        <w:rPr>
          <w:rFonts w:ascii="Euclid Circular A" w:hAnsi="Euclid Circular A"/>
          <w:color w:val="000000" w:themeColor="text1"/>
          <w:sz w:val="24"/>
          <w:szCs w:val="24"/>
        </w:rPr>
        <w:t xml:space="preserve">, film), </w:t>
      </w:r>
      <w:proofErr w:type="spellStart"/>
      <w:r w:rsidRPr="002A2D67">
        <w:rPr>
          <w:rFonts w:ascii="Euclid Circular A" w:hAnsi="Euclid Circular A"/>
          <w:color w:val="000000" w:themeColor="text1"/>
          <w:sz w:val="24"/>
          <w:szCs w:val="24"/>
        </w:rPr>
        <w:t>while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audiences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engage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with</w:t>
      </w:r>
      <w:proofErr w:type="spellEnd"/>
      <w:r w:rsidRPr="002A2D67">
        <w:rPr>
          <w:rFonts w:ascii="Euclid Circular A" w:hAnsi="Euclid Circular A"/>
          <w:color w:val="000000" w:themeColor="text1"/>
          <w:sz w:val="24"/>
          <w:szCs w:val="24"/>
        </w:rPr>
        <w:t xml:space="preserve"> content </w:t>
      </w:r>
      <w:proofErr w:type="spellStart"/>
      <w:r w:rsidRPr="002A2D67">
        <w:rPr>
          <w:rFonts w:ascii="Euclid Circular A" w:hAnsi="Euclid Circular A"/>
          <w:color w:val="000000" w:themeColor="text1"/>
          <w:sz w:val="24"/>
          <w:szCs w:val="24"/>
        </w:rPr>
        <w:t>across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converged</w:t>
      </w:r>
      <w:proofErr w:type="spellEnd"/>
      <w:r w:rsidRPr="002A2D67">
        <w:rPr>
          <w:rFonts w:ascii="Euclid Circular A" w:hAnsi="Euclid Circular A"/>
          <w:color w:val="000000" w:themeColor="text1"/>
          <w:sz w:val="24"/>
          <w:szCs w:val="24"/>
        </w:rPr>
        <w:t xml:space="preserve"> platforms.</w:t>
      </w:r>
    </w:p>
    <w:p w14:paraId="0B490B65" w14:textId="77777777" w:rsidR="007B6E45" w:rsidRPr="002A2D67" w:rsidRDefault="007B6E45" w:rsidP="007B6E45">
      <w:pPr>
        <w:rPr>
          <w:rFonts w:ascii="Euclid Circular A" w:hAnsi="Euclid Circular A"/>
          <w:color w:val="000000" w:themeColor="text1"/>
          <w:sz w:val="24"/>
          <w:szCs w:val="24"/>
        </w:rPr>
      </w:pPr>
    </w:p>
    <w:p w14:paraId="0C46D52C"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Divergence</w:t>
      </w:r>
      <w:proofErr w:type="spellEnd"/>
    </w:p>
    <w:p w14:paraId="146CA44C"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Specialization</w:t>
      </w:r>
      <w:proofErr w:type="spellEnd"/>
      <w:r w:rsidRPr="002A2D67">
        <w:rPr>
          <w:rFonts w:ascii="Euclid Circular A" w:hAnsi="Euclid Circular A"/>
          <w:color w:val="000000" w:themeColor="text1"/>
          <w:sz w:val="24"/>
          <w:szCs w:val="24"/>
        </w:rPr>
        <w:t xml:space="preserve"> of Media </w:t>
      </w:r>
      <w:proofErr w:type="spellStart"/>
      <w:r w:rsidRPr="002A2D67">
        <w:rPr>
          <w:rFonts w:ascii="Euclid Circular A" w:hAnsi="Euclid Circular A"/>
          <w:color w:val="000000" w:themeColor="text1"/>
          <w:sz w:val="24"/>
          <w:szCs w:val="24"/>
        </w:rPr>
        <w:t>Practices</w:t>
      </w:r>
      <w:proofErr w:type="spellEnd"/>
      <w:r w:rsidRPr="002A2D67">
        <w:rPr>
          <w:rFonts w:ascii="Euclid Circular A" w:hAnsi="Euclid Circular A"/>
          <w:color w:val="000000" w:themeColor="text1"/>
          <w:sz w:val="24"/>
          <w:szCs w:val="24"/>
        </w:rPr>
        <w:t>:</w:t>
      </w:r>
    </w:p>
    <w:p w14:paraId="26E7AAA3" w14:textId="77777777" w:rsidR="007B6E45" w:rsidRPr="002A2D67" w:rsidRDefault="007B6E45" w:rsidP="007B6E45">
      <w:pPr>
        <w:rPr>
          <w:rFonts w:ascii="Euclid Circular A" w:hAnsi="Euclid Circular A"/>
          <w:color w:val="000000" w:themeColor="text1"/>
          <w:sz w:val="24"/>
          <w:szCs w:val="24"/>
        </w:rPr>
      </w:pPr>
    </w:p>
    <w:p w14:paraId="2089FD71"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Despite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convergence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individual</w:t>
      </w:r>
      <w:proofErr w:type="spellEnd"/>
      <w:r w:rsidRPr="002A2D67">
        <w:rPr>
          <w:rFonts w:ascii="Euclid Circular A" w:hAnsi="Euclid Circular A"/>
          <w:color w:val="000000" w:themeColor="text1"/>
          <w:sz w:val="24"/>
          <w:szCs w:val="24"/>
        </w:rPr>
        <w:t xml:space="preserve"> media </w:t>
      </w:r>
      <w:proofErr w:type="spellStart"/>
      <w:r w:rsidRPr="002A2D67">
        <w:rPr>
          <w:rFonts w:ascii="Euclid Circular A" w:hAnsi="Euclid Circular A"/>
          <w:color w:val="000000" w:themeColor="text1"/>
          <w:sz w:val="24"/>
          <w:szCs w:val="24"/>
        </w:rPr>
        <w:t>forms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retain</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unique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strengths</w:t>
      </w:r>
      <w:proofErr w:type="spellEnd"/>
      <w:r w:rsidRPr="002A2D67">
        <w:rPr>
          <w:rFonts w:ascii="Euclid Circular A" w:hAnsi="Euclid Circular A"/>
          <w:color w:val="000000" w:themeColor="text1"/>
          <w:sz w:val="24"/>
          <w:szCs w:val="24"/>
        </w:rPr>
        <w:t xml:space="preserve"> (e.g., </w:t>
      </w:r>
      <w:proofErr w:type="spellStart"/>
      <w:r w:rsidRPr="002A2D67">
        <w:rPr>
          <w:rFonts w:ascii="Euclid Circular A" w:hAnsi="Euclid Circular A"/>
          <w:color w:val="000000" w:themeColor="text1"/>
          <w:sz w:val="24"/>
          <w:szCs w:val="24"/>
        </w:rPr>
        <w:t>text</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for</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depth</w:t>
      </w:r>
      <w:proofErr w:type="spellEnd"/>
      <w:r w:rsidRPr="002A2D67">
        <w:rPr>
          <w:rFonts w:ascii="Euclid Circular A" w:hAnsi="Euclid Circular A"/>
          <w:color w:val="000000" w:themeColor="text1"/>
          <w:sz w:val="24"/>
          <w:szCs w:val="24"/>
        </w:rPr>
        <w:t xml:space="preserve">, video </w:t>
      </w:r>
      <w:proofErr w:type="spellStart"/>
      <w:r w:rsidRPr="002A2D67">
        <w:rPr>
          <w:rFonts w:ascii="Euclid Circular A" w:hAnsi="Euclid Circular A"/>
          <w:color w:val="000000" w:themeColor="text1"/>
          <w:sz w:val="24"/>
          <w:szCs w:val="24"/>
        </w:rPr>
        <w:t>for</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immediacy</w:t>
      </w:r>
      <w:proofErr w:type="spellEnd"/>
      <w:r w:rsidRPr="002A2D67">
        <w:rPr>
          <w:rFonts w:ascii="Euclid Circular A" w:hAnsi="Euclid Circular A"/>
          <w:color w:val="000000" w:themeColor="text1"/>
          <w:sz w:val="24"/>
          <w:szCs w:val="24"/>
        </w:rPr>
        <w:t>).</w:t>
      </w:r>
    </w:p>
    <w:p w14:paraId="68CCA3CD" w14:textId="77777777" w:rsidR="007B6E45" w:rsidRPr="002A2D67" w:rsidRDefault="007B6E45" w:rsidP="007B6E45">
      <w:pPr>
        <w:rPr>
          <w:rFonts w:ascii="Euclid Circular A" w:hAnsi="Euclid Circular A"/>
          <w:color w:val="000000" w:themeColor="text1"/>
          <w:sz w:val="24"/>
          <w:szCs w:val="24"/>
        </w:rPr>
      </w:pPr>
    </w:p>
    <w:p w14:paraId="0DB4E1D1"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Example</w:t>
      </w:r>
      <w:proofErr w:type="spellEnd"/>
      <w:r w:rsidRPr="002A2D67">
        <w:rPr>
          <w:rFonts w:ascii="Euclid Circular A" w:hAnsi="Euclid Circular A"/>
          <w:color w:val="000000" w:themeColor="text1"/>
          <w:sz w:val="24"/>
          <w:szCs w:val="24"/>
        </w:rPr>
        <w:t xml:space="preserve">: Podcasts (audio)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longform</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articles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text</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coexisting</w:t>
      </w:r>
      <w:proofErr w:type="spellEnd"/>
      <w:r w:rsidRPr="002A2D67">
        <w:rPr>
          <w:rFonts w:ascii="Euclid Circular A" w:hAnsi="Euclid Circular A"/>
          <w:color w:val="000000" w:themeColor="text1"/>
          <w:sz w:val="24"/>
          <w:szCs w:val="24"/>
        </w:rPr>
        <w:t xml:space="preserve"> as </w:t>
      </w:r>
      <w:proofErr w:type="spellStart"/>
      <w:r w:rsidRPr="002A2D67">
        <w:rPr>
          <w:rFonts w:ascii="Euclid Circular A" w:hAnsi="Euclid Circular A"/>
          <w:color w:val="000000" w:themeColor="text1"/>
          <w:sz w:val="24"/>
          <w:szCs w:val="24"/>
        </w:rPr>
        <w:t>distinct</w:t>
      </w:r>
      <w:proofErr w:type="spellEnd"/>
      <w:r w:rsidRPr="002A2D67">
        <w:rPr>
          <w:rFonts w:ascii="Euclid Circular A" w:hAnsi="Euclid Circular A"/>
          <w:color w:val="000000" w:themeColor="text1"/>
          <w:sz w:val="24"/>
          <w:szCs w:val="24"/>
        </w:rPr>
        <w:t xml:space="preserve"> formats.</w:t>
      </w:r>
    </w:p>
    <w:p w14:paraId="6F47C971" w14:textId="77777777" w:rsidR="007B6E45" w:rsidRPr="002A2D67" w:rsidRDefault="007B6E45" w:rsidP="007B6E45">
      <w:pPr>
        <w:rPr>
          <w:rFonts w:ascii="Euclid Circular A" w:hAnsi="Euclid Circular A"/>
          <w:color w:val="000000" w:themeColor="text1"/>
          <w:sz w:val="24"/>
          <w:szCs w:val="24"/>
        </w:rPr>
      </w:pPr>
    </w:p>
    <w:p w14:paraId="3007EEEF" w14:textId="77777777" w:rsidR="007B6E45" w:rsidRPr="002A2D67" w:rsidRDefault="007B6E45" w:rsidP="007B6E45">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Niche Content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Audiences</w:t>
      </w:r>
      <w:proofErr w:type="spellEnd"/>
      <w:r w:rsidRPr="002A2D67">
        <w:rPr>
          <w:rFonts w:ascii="Euclid Circular A" w:hAnsi="Euclid Circular A"/>
          <w:color w:val="000000" w:themeColor="text1"/>
          <w:sz w:val="24"/>
          <w:szCs w:val="24"/>
        </w:rPr>
        <w:t>:</w:t>
      </w:r>
    </w:p>
    <w:p w14:paraId="3B661C78" w14:textId="77777777" w:rsidR="007B6E45" w:rsidRPr="002A2D67" w:rsidRDefault="007B6E45" w:rsidP="007B6E45">
      <w:pPr>
        <w:rPr>
          <w:rFonts w:ascii="Euclid Circular A" w:hAnsi="Euclid Circular A"/>
          <w:color w:val="000000" w:themeColor="text1"/>
          <w:sz w:val="24"/>
          <w:szCs w:val="24"/>
        </w:rPr>
      </w:pPr>
    </w:p>
    <w:p w14:paraId="575EF2AC" w14:textId="77777777" w:rsidR="007B6E45" w:rsidRPr="002A2D67" w:rsidRDefault="007B6E45" w:rsidP="007B6E45">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Media creators </w:t>
      </w:r>
      <w:proofErr w:type="spellStart"/>
      <w:r w:rsidRPr="002A2D67">
        <w:rPr>
          <w:rFonts w:ascii="Euclid Circular A" w:hAnsi="Euclid Circular A"/>
          <w:color w:val="000000" w:themeColor="text1"/>
          <w:sz w:val="24"/>
          <w:szCs w:val="24"/>
        </w:rPr>
        <w:t>diversify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strategies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cater</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fragmented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specialized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audiences</w:t>
      </w:r>
      <w:proofErr w:type="spellEnd"/>
      <w:r w:rsidRPr="002A2D67">
        <w:rPr>
          <w:rFonts w:ascii="Euclid Circular A" w:hAnsi="Euclid Circular A"/>
          <w:color w:val="000000" w:themeColor="text1"/>
          <w:sz w:val="24"/>
          <w:szCs w:val="24"/>
        </w:rPr>
        <w:t>.</w:t>
      </w:r>
    </w:p>
    <w:p w14:paraId="70908A78" w14:textId="77777777" w:rsidR="007B6E45" w:rsidRPr="002A2D67" w:rsidRDefault="007B6E45" w:rsidP="007B6E45">
      <w:pPr>
        <w:rPr>
          <w:rFonts w:ascii="Euclid Circular A" w:hAnsi="Euclid Circular A"/>
          <w:color w:val="000000" w:themeColor="text1"/>
          <w:sz w:val="24"/>
          <w:szCs w:val="24"/>
        </w:rPr>
      </w:pPr>
    </w:p>
    <w:p w14:paraId="741D2390"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Example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TikTok</w:t>
      </w:r>
      <w:proofErr w:type="spellEnd"/>
      <w:r w:rsidRPr="002A2D67">
        <w:rPr>
          <w:rFonts w:ascii="Euclid Circular A" w:hAnsi="Euclid Circular A"/>
          <w:color w:val="000000" w:themeColor="text1"/>
          <w:sz w:val="24"/>
          <w:szCs w:val="24"/>
        </w:rPr>
        <w:t xml:space="preserve"> short </w:t>
      </w:r>
      <w:proofErr w:type="spellStart"/>
      <w:r w:rsidRPr="002A2D67">
        <w:rPr>
          <w:rFonts w:ascii="Euclid Circular A" w:hAnsi="Euclid Circular A"/>
          <w:color w:val="000000" w:themeColor="text1"/>
          <w:sz w:val="24"/>
          <w:szCs w:val="24"/>
        </w:rPr>
        <w:t>videos</w:t>
      </w:r>
      <w:proofErr w:type="spellEnd"/>
      <w:r w:rsidRPr="002A2D67">
        <w:rPr>
          <w:rFonts w:ascii="Euclid Circular A" w:hAnsi="Euclid Circular A"/>
          <w:color w:val="000000" w:themeColor="text1"/>
          <w:sz w:val="24"/>
          <w:szCs w:val="24"/>
        </w:rPr>
        <w:t xml:space="preserve"> vs. in-</w:t>
      </w:r>
      <w:proofErr w:type="spellStart"/>
      <w:r w:rsidRPr="002A2D67">
        <w:rPr>
          <w:rFonts w:ascii="Euclid Circular A" w:hAnsi="Euclid Circular A"/>
          <w:color w:val="000000" w:themeColor="text1"/>
          <w:sz w:val="24"/>
          <w:szCs w:val="24"/>
        </w:rPr>
        <w:t>depth</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documentary</w:t>
      </w:r>
      <w:proofErr w:type="spellEnd"/>
      <w:r w:rsidRPr="002A2D67">
        <w:rPr>
          <w:rFonts w:ascii="Euclid Circular A" w:hAnsi="Euclid Circular A"/>
          <w:color w:val="000000" w:themeColor="text1"/>
          <w:sz w:val="24"/>
          <w:szCs w:val="24"/>
        </w:rPr>
        <w:t xml:space="preserve"> podcasts.</w:t>
      </w:r>
    </w:p>
    <w:p w14:paraId="1CEA42D3" w14:textId="77777777" w:rsidR="007B6E45" w:rsidRPr="002A2D67" w:rsidRDefault="007B6E45" w:rsidP="007B6E45">
      <w:pPr>
        <w:rPr>
          <w:rFonts w:ascii="Euclid Circular A" w:hAnsi="Euclid Circular A"/>
          <w:color w:val="000000" w:themeColor="text1"/>
          <w:sz w:val="24"/>
          <w:szCs w:val="24"/>
        </w:rPr>
      </w:pPr>
    </w:p>
    <w:p w14:paraId="621267B3"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Cultural</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Contextual</w:t>
      </w:r>
      <w:proofErr w:type="spellEnd"/>
      <w:r w:rsidRPr="002A2D67">
        <w:rPr>
          <w:rFonts w:ascii="Euclid Circular A" w:hAnsi="Euclid Circular A"/>
          <w:color w:val="000000" w:themeColor="text1"/>
          <w:sz w:val="24"/>
          <w:szCs w:val="24"/>
        </w:rPr>
        <w:t xml:space="preserve"> Adaptation:</w:t>
      </w:r>
    </w:p>
    <w:p w14:paraId="77213011" w14:textId="77777777" w:rsidR="007B6E45" w:rsidRPr="002A2D67" w:rsidRDefault="007B6E45" w:rsidP="007B6E45">
      <w:pPr>
        <w:rPr>
          <w:rFonts w:ascii="Euclid Circular A" w:hAnsi="Euclid Circular A"/>
          <w:color w:val="000000" w:themeColor="text1"/>
          <w:sz w:val="24"/>
          <w:szCs w:val="24"/>
        </w:rPr>
      </w:pPr>
    </w:p>
    <w:p w14:paraId="4F3DE78C" w14:textId="77777777" w:rsidR="007B6E45" w:rsidRPr="002A2D67" w:rsidRDefault="007B6E45" w:rsidP="007B6E45">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Media </w:t>
      </w:r>
      <w:proofErr w:type="spellStart"/>
      <w:r w:rsidRPr="002A2D67">
        <w:rPr>
          <w:rFonts w:ascii="Euclid Circular A" w:hAnsi="Euclid Circular A"/>
          <w:color w:val="000000" w:themeColor="text1"/>
          <w:sz w:val="24"/>
          <w:szCs w:val="24"/>
        </w:rPr>
        <w:t>adapt</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local</w:t>
      </w:r>
      <w:proofErr w:type="spellEnd"/>
      <w:r w:rsidRPr="002A2D67">
        <w:rPr>
          <w:rFonts w:ascii="Euclid Circular A" w:hAnsi="Euclid Circular A"/>
          <w:color w:val="000000" w:themeColor="text1"/>
          <w:sz w:val="24"/>
          <w:szCs w:val="24"/>
        </w:rPr>
        <w:t xml:space="preserve"> or </w:t>
      </w:r>
      <w:proofErr w:type="spellStart"/>
      <w:r w:rsidRPr="002A2D67">
        <w:rPr>
          <w:rFonts w:ascii="Euclid Circular A" w:hAnsi="Euclid Circular A"/>
          <w:color w:val="000000" w:themeColor="text1"/>
          <w:sz w:val="24"/>
          <w:szCs w:val="24"/>
        </w:rPr>
        <w:t>contextual</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needs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leading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divergent </w:t>
      </w:r>
      <w:proofErr w:type="spellStart"/>
      <w:r w:rsidRPr="002A2D67">
        <w:rPr>
          <w:rFonts w:ascii="Euclid Circular A" w:hAnsi="Euclid Circular A"/>
          <w:color w:val="000000" w:themeColor="text1"/>
          <w:sz w:val="24"/>
          <w:szCs w:val="24"/>
        </w:rPr>
        <w:t>practices</w:t>
      </w:r>
      <w:proofErr w:type="spellEnd"/>
      <w:r w:rsidRPr="002A2D67">
        <w:rPr>
          <w:rFonts w:ascii="Euclid Circular A" w:hAnsi="Euclid Circular A"/>
          <w:color w:val="000000" w:themeColor="text1"/>
          <w:sz w:val="24"/>
          <w:szCs w:val="24"/>
        </w:rPr>
        <w:t xml:space="preserve"> (e.g., </w:t>
      </w:r>
      <w:proofErr w:type="spellStart"/>
      <w:r w:rsidRPr="002A2D67">
        <w:rPr>
          <w:rFonts w:ascii="Euclid Circular A" w:hAnsi="Euclid Circular A"/>
          <w:color w:val="000000" w:themeColor="text1"/>
          <w:sz w:val="24"/>
          <w:szCs w:val="24"/>
        </w:rPr>
        <w:t>memes</w:t>
      </w:r>
      <w:proofErr w:type="spellEnd"/>
      <w:r w:rsidRPr="002A2D67">
        <w:rPr>
          <w:rFonts w:ascii="Euclid Circular A" w:hAnsi="Euclid Circular A"/>
          <w:color w:val="000000" w:themeColor="text1"/>
          <w:sz w:val="24"/>
          <w:szCs w:val="24"/>
        </w:rPr>
        <w:t xml:space="preserve"> vs. </w:t>
      </w:r>
      <w:proofErr w:type="spellStart"/>
      <w:r w:rsidRPr="002A2D67">
        <w:rPr>
          <w:rFonts w:ascii="Euclid Circular A" w:hAnsi="Euclid Circular A"/>
          <w:color w:val="000000" w:themeColor="text1"/>
          <w:sz w:val="24"/>
          <w:szCs w:val="24"/>
        </w:rPr>
        <w:t>investigative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journalism</w:t>
      </w:r>
      <w:proofErr w:type="spellEnd"/>
      <w:r w:rsidRPr="002A2D67">
        <w:rPr>
          <w:rFonts w:ascii="Euclid Circular A" w:hAnsi="Euclid Circular A"/>
          <w:color w:val="000000" w:themeColor="text1"/>
          <w:sz w:val="24"/>
          <w:szCs w:val="24"/>
        </w:rPr>
        <w:t>).</w:t>
      </w:r>
    </w:p>
    <w:p w14:paraId="14E8CAF1" w14:textId="77777777" w:rsidR="007B6E45" w:rsidRPr="002A2D67" w:rsidRDefault="007B6E45" w:rsidP="007B6E45">
      <w:pPr>
        <w:rPr>
          <w:rFonts w:ascii="Euclid Circular A" w:hAnsi="Euclid Circular A"/>
          <w:color w:val="000000" w:themeColor="text1"/>
          <w:sz w:val="24"/>
          <w:szCs w:val="24"/>
        </w:rPr>
      </w:pPr>
    </w:p>
    <w:p w14:paraId="41BE344D"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Key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Tension</w:t>
      </w:r>
      <w:proofErr w:type="spellEnd"/>
    </w:p>
    <w:p w14:paraId="38E94304"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Deuze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highlights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how</w:t>
      </w:r>
      <w:proofErr w:type="spellEnd"/>
      <w:r w:rsidRPr="002A2D67">
        <w:rPr>
          <w:rFonts w:ascii="Euclid Circular A" w:hAnsi="Euclid Circular A"/>
          <w:color w:val="000000" w:themeColor="text1"/>
          <w:sz w:val="24"/>
          <w:szCs w:val="24"/>
        </w:rPr>
        <w:t xml:space="preserve"> these </w:t>
      </w:r>
      <w:proofErr w:type="spellStart"/>
      <w:r w:rsidRPr="002A2D67">
        <w:rPr>
          <w:rFonts w:ascii="Euclid Circular A" w:hAnsi="Euclid Circular A"/>
          <w:color w:val="000000" w:themeColor="text1"/>
          <w:sz w:val="24"/>
          <w:szCs w:val="24"/>
        </w:rPr>
        <w:t>forces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coexist</w:t>
      </w:r>
      <w:proofErr w:type="spellEnd"/>
      <w:r w:rsidRPr="002A2D67">
        <w:rPr>
          <w:rFonts w:ascii="Euclid Circular A" w:hAnsi="Euclid Circular A"/>
          <w:color w:val="000000" w:themeColor="text1"/>
          <w:sz w:val="24"/>
          <w:szCs w:val="24"/>
        </w:rPr>
        <w:t>:</w:t>
      </w:r>
    </w:p>
    <w:p w14:paraId="67BCD082" w14:textId="77777777" w:rsidR="007B6E45" w:rsidRPr="002A2D67" w:rsidRDefault="007B6E45" w:rsidP="007B6E45">
      <w:pPr>
        <w:rPr>
          <w:rFonts w:ascii="Euclid Circular A" w:hAnsi="Euclid Circular A"/>
          <w:color w:val="000000" w:themeColor="text1"/>
          <w:sz w:val="24"/>
          <w:szCs w:val="24"/>
        </w:rPr>
      </w:pPr>
    </w:p>
    <w:p w14:paraId="5198062F"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Convergence</w:t>
      </w:r>
      <w:proofErr w:type="spellEnd"/>
      <w:r w:rsidRPr="002A2D67">
        <w:rPr>
          <w:rFonts w:ascii="Euclid Circular A" w:hAnsi="Euclid Circular A"/>
          <w:color w:val="000000" w:themeColor="text1"/>
          <w:sz w:val="24"/>
          <w:szCs w:val="24"/>
        </w:rPr>
        <w:t xml:space="preserve"> drives </w:t>
      </w:r>
      <w:proofErr w:type="spellStart"/>
      <w:r w:rsidRPr="002A2D67">
        <w:rPr>
          <w:rFonts w:ascii="Euclid Circular A" w:hAnsi="Euclid Circular A"/>
          <w:color w:val="000000" w:themeColor="text1"/>
          <w:sz w:val="24"/>
          <w:szCs w:val="24"/>
        </w:rPr>
        <w:t>innovation</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integration</w:t>
      </w:r>
      <w:proofErr w:type="spellEnd"/>
      <w:r w:rsidRPr="002A2D67">
        <w:rPr>
          <w:rFonts w:ascii="Euclid Circular A" w:hAnsi="Euclid Circular A"/>
          <w:color w:val="000000" w:themeColor="text1"/>
          <w:sz w:val="24"/>
          <w:szCs w:val="24"/>
        </w:rPr>
        <w:t xml:space="preserve"> (e.g., </w:t>
      </w:r>
      <w:proofErr w:type="spellStart"/>
      <w:r w:rsidRPr="002A2D67">
        <w:rPr>
          <w:rFonts w:ascii="Euclid Circular A" w:hAnsi="Euclid Circular A"/>
          <w:color w:val="000000" w:themeColor="text1"/>
          <w:sz w:val="24"/>
          <w:szCs w:val="24"/>
        </w:rPr>
        <w:t>immersive</w:t>
      </w:r>
      <w:proofErr w:type="spellEnd"/>
      <w:r w:rsidRPr="002A2D67">
        <w:rPr>
          <w:rFonts w:ascii="Euclid Circular A" w:hAnsi="Euclid Circular A"/>
          <w:color w:val="000000" w:themeColor="text1"/>
          <w:sz w:val="24"/>
          <w:szCs w:val="24"/>
        </w:rPr>
        <w:t xml:space="preserve"> storytelling).</w:t>
      </w:r>
    </w:p>
    <w:p w14:paraId="503215AF" w14:textId="77777777" w:rsidR="007B6E45" w:rsidRPr="002A2D67" w:rsidRDefault="007B6E45" w:rsidP="007B6E45">
      <w:pPr>
        <w:rPr>
          <w:rFonts w:ascii="Euclid Circular A" w:hAnsi="Euclid Circular A"/>
          <w:color w:val="000000" w:themeColor="text1"/>
          <w:sz w:val="24"/>
          <w:szCs w:val="24"/>
        </w:rPr>
      </w:pPr>
    </w:p>
    <w:p w14:paraId="2C76C7E5"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Divergence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ensures</w:t>
      </w:r>
      <w:proofErr w:type="spellEnd"/>
      <w:r w:rsidRPr="002A2D67">
        <w:rPr>
          <w:rFonts w:ascii="Euclid Circular A" w:hAnsi="Euclid Circular A"/>
          <w:color w:val="000000" w:themeColor="text1"/>
          <w:sz w:val="24"/>
          <w:szCs w:val="24"/>
        </w:rPr>
        <w:t xml:space="preserve"> media </w:t>
      </w:r>
      <w:proofErr w:type="spellStart"/>
      <w:r w:rsidRPr="002A2D67">
        <w:rPr>
          <w:rFonts w:ascii="Euclid Circular A" w:hAnsi="Euclid Circular A"/>
          <w:color w:val="000000" w:themeColor="text1"/>
          <w:sz w:val="24"/>
          <w:szCs w:val="24"/>
        </w:rPr>
        <w:t>retain</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unique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identities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cater</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specific</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needs</w:t>
      </w:r>
      <w:proofErr w:type="spellEnd"/>
      <w:r w:rsidRPr="002A2D67">
        <w:rPr>
          <w:rFonts w:ascii="Euclid Circular A" w:hAnsi="Euclid Circular A"/>
          <w:color w:val="000000" w:themeColor="text1"/>
          <w:sz w:val="24"/>
          <w:szCs w:val="24"/>
        </w:rPr>
        <w:t>.</w:t>
      </w:r>
    </w:p>
    <w:p w14:paraId="63DF768E" w14:textId="77777777" w:rsidR="007B6E45" w:rsidRPr="002A2D67" w:rsidRDefault="007B6E45" w:rsidP="007B6E45">
      <w:pPr>
        <w:rPr>
          <w:rFonts w:ascii="Euclid Circular A" w:hAnsi="Euclid Circular A"/>
          <w:color w:val="000000" w:themeColor="text1"/>
          <w:sz w:val="24"/>
          <w:szCs w:val="24"/>
        </w:rPr>
      </w:pPr>
    </w:p>
    <w:p w14:paraId="0ED401AD"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Example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from</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w:t>
      </w:r>
    </w:p>
    <w:p w14:paraId="76510663"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lastRenderedPageBreak/>
        <w:t>Convergence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Blending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text</w:t>
      </w:r>
      <w:proofErr w:type="spellEnd"/>
      <w:r w:rsidRPr="002A2D67">
        <w:rPr>
          <w:rFonts w:ascii="Euclid Circular A" w:hAnsi="Euclid Circular A"/>
          <w:color w:val="000000" w:themeColor="text1"/>
          <w:sz w:val="24"/>
          <w:szCs w:val="24"/>
        </w:rPr>
        <w:t xml:space="preserve">, video, </w:t>
      </w:r>
      <w:proofErr w:type="spellStart"/>
      <w:r w:rsidRPr="002A2D67">
        <w:rPr>
          <w:rFonts w:ascii="Euclid Circular A" w:hAnsi="Euclid Circular A"/>
          <w:color w:val="000000" w:themeColor="text1"/>
          <w:sz w:val="24"/>
          <w:szCs w:val="24"/>
        </w:rPr>
        <w:t>maps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animation</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into</w:t>
      </w:r>
      <w:proofErr w:type="spellEnd"/>
      <w:r w:rsidRPr="002A2D67">
        <w:rPr>
          <w:rFonts w:ascii="Euclid Circular A" w:hAnsi="Euclid Circular A"/>
          <w:color w:val="000000" w:themeColor="text1"/>
          <w:sz w:val="24"/>
          <w:szCs w:val="24"/>
        </w:rPr>
        <w:t xml:space="preserve"> a </w:t>
      </w:r>
      <w:proofErr w:type="spellStart"/>
      <w:r w:rsidRPr="002A2D67">
        <w:rPr>
          <w:rFonts w:ascii="Euclid Circular A" w:hAnsi="Euclid Circular A"/>
          <w:color w:val="000000" w:themeColor="text1"/>
          <w:sz w:val="24"/>
          <w:szCs w:val="24"/>
        </w:rPr>
        <w:t>unified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narrative</w:t>
      </w:r>
      <w:proofErr w:type="spellEnd"/>
      <w:r w:rsidRPr="002A2D67">
        <w:rPr>
          <w:rFonts w:ascii="Euclid Circular A" w:hAnsi="Euclid Circular A"/>
          <w:color w:val="000000" w:themeColor="text1"/>
          <w:sz w:val="24"/>
          <w:szCs w:val="24"/>
        </w:rPr>
        <w:t>.</w:t>
      </w:r>
    </w:p>
    <w:p w14:paraId="1D6EFB2E" w14:textId="77777777" w:rsidR="007B6E45" w:rsidRPr="002A2D67" w:rsidRDefault="007B6E45" w:rsidP="007B6E45">
      <w:pPr>
        <w:rPr>
          <w:rFonts w:ascii="Euclid Circular A" w:hAnsi="Euclid Circular A"/>
          <w:color w:val="000000" w:themeColor="text1"/>
          <w:sz w:val="24"/>
          <w:szCs w:val="24"/>
        </w:rPr>
      </w:pPr>
    </w:p>
    <w:p w14:paraId="45A6C6E3"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Divergence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Each</w:t>
      </w:r>
      <w:proofErr w:type="spellEnd"/>
      <w:r w:rsidRPr="002A2D67">
        <w:rPr>
          <w:rFonts w:ascii="Euclid Circular A" w:hAnsi="Euclid Circular A"/>
          <w:color w:val="000000" w:themeColor="text1"/>
          <w:sz w:val="24"/>
          <w:szCs w:val="24"/>
        </w:rPr>
        <w:t xml:space="preserve"> element (e.g., GoPro </w:t>
      </w:r>
      <w:proofErr w:type="spellStart"/>
      <w:r w:rsidRPr="002A2D67">
        <w:rPr>
          <w:rFonts w:ascii="Euclid Circular A" w:hAnsi="Euclid Circular A"/>
          <w:color w:val="000000" w:themeColor="text1"/>
          <w:sz w:val="24"/>
          <w:szCs w:val="24"/>
        </w:rPr>
        <w:t>footage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scroll-triggered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animations</w:t>
      </w:r>
      <w:proofErr w:type="spellEnd"/>
      <w:r w:rsidRPr="002A2D67">
        <w:rPr>
          <w:rFonts w:ascii="Euclid Circular A" w:hAnsi="Euclid Circular A"/>
          <w:color w:val="000000" w:themeColor="text1"/>
          <w:sz w:val="24"/>
          <w:szCs w:val="24"/>
        </w:rPr>
        <w:t xml:space="preserve">) serves a </w:t>
      </w:r>
      <w:proofErr w:type="spellStart"/>
      <w:r w:rsidRPr="002A2D67">
        <w:rPr>
          <w:rFonts w:ascii="Euclid Circular A" w:hAnsi="Euclid Circular A"/>
          <w:color w:val="000000" w:themeColor="text1"/>
          <w:sz w:val="24"/>
          <w:szCs w:val="24"/>
        </w:rPr>
        <w:t>distinct</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purpose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capable</w:t>
      </w:r>
      <w:proofErr w:type="spellEnd"/>
      <w:r w:rsidRPr="002A2D67">
        <w:rPr>
          <w:rFonts w:ascii="Euclid Circular A" w:hAnsi="Euclid Circular A"/>
          <w:color w:val="000000" w:themeColor="text1"/>
          <w:sz w:val="24"/>
          <w:szCs w:val="24"/>
        </w:rPr>
        <w:t xml:space="preserve"> of standing </w:t>
      </w:r>
      <w:proofErr w:type="spellStart"/>
      <w:r w:rsidRPr="002A2D67">
        <w:rPr>
          <w:rFonts w:ascii="Euclid Circular A" w:hAnsi="Euclid Circular A"/>
          <w:color w:val="000000" w:themeColor="text1"/>
          <w:sz w:val="24"/>
          <w:szCs w:val="24"/>
        </w:rPr>
        <w:t>alone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while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enhancing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whole</w:t>
      </w:r>
      <w:proofErr w:type="spellEnd"/>
      <w:r w:rsidRPr="002A2D67">
        <w:rPr>
          <w:rFonts w:ascii="Euclid Circular A" w:hAnsi="Euclid Circular A"/>
          <w:color w:val="000000" w:themeColor="text1"/>
          <w:sz w:val="24"/>
          <w:szCs w:val="24"/>
        </w:rPr>
        <w:t>.</w:t>
      </w:r>
    </w:p>
    <w:p w14:paraId="2A28CEA1" w14:textId="77777777" w:rsidR="007B6E45" w:rsidRPr="002A2D67" w:rsidRDefault="007B6E45" w:rsidP="007B6E45">
      <w:pPr>
        <w:rPr>
          <w:rFonts w:ascii="Euclid Circular A" w:hAnsi="Euclid Circular A"/>
          <w:color w:val="000000" w:themeColor="text1"/>
          <w:sz w:val="24"/>
          <w:szCs w:val="24"/>
        </w:rPr>
      </w:pPr>
    </w:p>
    <w:p w14:paraId="7A8BB9FF"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Why</w:t>
      </w:r>
      <w:proofErr w:type="spellEnd"/>
      <w:r w:rsidRPr="002A2D67">
        <w:rPr>
          <w:rFonts w:ascii="Euclid Circular A" w:hAnsi="Euclid Circular A"/>
          <w:color w:val="000000" w:themeColor="text1"/>
          <w:sz w:val="24"/>
          <w:szCs w:val="24"/>
        </w:rPr>
        <w:t xml:space="preserve"> It Matters</w:t>
      </w:r>
    </w:p>
    <w:p w14:paraId="7A17B751" w14:textId="77777777" w:rsidR="007B6E45" w:rsidRPr="002A2D67" w:rsidRDefault="007B6E45" w:rsidP="007B6E45">
      <w:pPr>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This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duality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reflects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complexity</w:t>
      </w:r>
      <w:proofErr w:type="spellEnd"/>
      <w:r w:rsidRPr="002A2D67">
        <w:rPr>
          <w:rFonts w:ascii="Euclid Circular A" w:hAnsi="Euclid Circular A"/>
          <w:color w:val="000000" w:themeColor="text1"/>
          <w:sz w:val="24"/>
          <w:szCs w:val="24"/>
        </w:rPr>
        <w:t xml:space="preserve"> of digital media: producers must </w:t>
      </w:r>
      <w:proofErr w:type="spellStart"/>
      <w:r w:rsidRPr="002A2D67">
        <w:rPr>
          <w:rFonts w:ascii="Euclid Circular A" w:hAnsi="Euclid Circular A"/>
          <w:color w:val="000000" w:themeColor="text1"/>
          <w:sz w:val="24"/>
          <w:szCs w:val="24"/>
        </w:rPr>
        <w:t>integrate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technologies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convergence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while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differentiating</w:t>
      </w:r>
      <w:proofErr w:type="spellEnd"/>
      <w:r w:rsidRPr="002A2D67">
        <w:rPr>
          <w:rFonts w:ascii="Euclid Circular A" w:hAnsi="Euclid Circular A"/>
          <w:color w:val="000000" w:themeColor="text1"/>
          <w:sz w:val="24"/>
          <w:szCs w:val="24"/>
        </w:rPr>
        <w:t xml:space="preserve"> content (</w:t>
      </w:r>
      <w:proofErr w:type="spellStart"/>
      <w:r w:rsidRPr="002A2D67">
        <w:rPr>
          <w:rFonts w:ascii="Euclid Circular A" w:hAnsi="Euclid Circular A"/>
          <w:color w:val="000000" w:themeColor="text1"/>
          <w:sz w:val="24"/>
          <w:szCs w:val="24"/>
        </w:rPr>
        <w:t>divergence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engage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audiences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Deuze’s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framework</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helps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explain</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how</w:t>
      </w:r>
      <w:proofErr w:type="spellEnd"/>
      <w:r w:rsidRPr="002A2D67">
        <w:rPr>
          <w:rFonts w:ascii="Euclid Circular A" w:hAnsi="Euclid Circular A"/>
          <w:color w:val="000000" w:themeColor="text1"/>
          <w:sz w:val="24"/>
          <w:szCs w:val="24"/>
        </w:rPr>
        <w:t xml:space="preserve"> media </w:t>
      </w:r>
      <w:proofErr w:type="spellStart"/>
      <w:r w:rsidRPr="002A2D67">
        <w:rPr>
          <w:rFonts w:ascii="Euclid Circular A" w:hAnsi="Euclid Circular A"/>
          <w:color w:val="000000" w:themeColor="text1"/>
          <w:sz w:val="24"/>
          <w:szCs w:val="24"/>
        </w:rPr>
        <w:t>evolve</w:t>
      </w:r>
      <w:proofErr w:type="spellEnd"/>
      <w:r w:rsidRPr="002A2D67">
        <w:rPr>
          <w:rFonts w:ascii="Euclid Circular A" w:hAnsi="Euclid Circular A"/>
          <w:color w:val="000000" w:themeColor="text1"/>
          <w:sz w:val="24"/>
          <w:szCs w:val="24"/>
        </w:rPr>
        <w:t xml:space="preserve"> in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digital </w:t>
      </w:r>
      <w:proofErr w:type="spellStart"/>
      <w:r w:rsidRPr="002A2D67">
        <w:rPr>
          <w:rFonts w:ascii="Euclid Circular A" w:hAnsi="Euclid Circular A"/>
          <w:color w:val="000000" w:themeColor="text1"/>
          <w:sz w:val="24"/>
          <w:szCs w:val="24"/>
        </w:rPr>
        <w:t>age</w:t>
      </w:r>
      <w:proofErr w:type="spellEnd"/>
      <w:r w:rsidRPr="002A2D67">
        <w:rPr>
          <w:rFonts w:ascii="Euclid Circular A" w:hAnsi="Euclid Circular A"/>
          <w:color w:val="000000" w:themeColor="text1"/>
          <w:sz w:val="24"/>
          <w:szCs w:val="24"/>
        </w:rPr>
        <w:t>—</w:t>
      </w:r>
      <w:proofErr w:type="spellStart"/>
      <w:r w:rsidRPr="002A2D67">
        <w:rPr>
          <w:rFonts w:ascii="Euclid Circular A" w:hAnsi="Euclid Circular A"/>
          <w:color w:val="000000" w:themeColor="text1"/>
          <w:sz w:val="24"/>
          <w:szCs w:val="24"/>
        </w:rPr>
        <w:t>simultaneously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merging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diversifying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meet </w:t>
      </w:r>
      <w:proofErr w:type="spellStart"/>
      <w:r w:rsidRPr="002A2D67">
        <w:rPr>
          <w:rFonts w:ascii="Euclid Circular A" w:hAnsi="Euclid Circular A"/>
          <w:color w:val="000000" w:themeColor="text1"/>
          <w:sz w:val="24"/>
          <w:szCs w:val="24"/>
        </w:rPr>
        <w:t>competing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demands</w:t>
      </w:r>
      <w:proofErr w:type="spellEnd"/>
      <w:r w:rsidRPr="002A2D67">
        <w:rPr>
          <w:rFonts w:ascii="Euclid Circular A" w:hAnsi="Euclid Circular A"/>
          <w:color w:val="000000" w:themeColor="text1"/>
          <w:sz w:val="24"/>
          <w:szCs w:val="24"/>
        </w:rPr>
        <w:t xml:space="preserve">. </w:t>
      </w:r>
    </w:p>
    <w:p w14:paraId="14C54896" w14:textId="77777777" w:rsidR="007B6E45" w:rsidRPr="002A2D67" w:rsidRDefault="007B6E45" w:rsidP="007B6E45">
      <w:pPr>
        <w:rPr>
          <w:rFonts w:ascii="Euclid Circular A" w:hAnsi="Euclid Circular A"/>
          <w:color w:val="000000" w:themeColor="text1"/>
          <w:sz w:val="24"/>
          <w:szCs w:val="24"/>
        </w:rPr>
      </w:pPr>
    </w:p>
    <w:p w14:paraId="5F32E206" w14:textId="77777777" w:rsidR="004A7535" w:rsidRPr="002A2D67" w:rsidRDefault="007B6E45" w:rsidP="007B6E45">
      <w:pPr>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Mark </w:t>
      </w:r>
      <w:proofErr w:type="spellStart"/>
      <w:r w:rsidRPr="002A2D67">
        <w:rPr>
          <w:rFonts w:ascii="Euclid Circular A" w:hAnsi="Euclid Circular A"/>
          <w:color w:val="000000" w:themeColor="text1"/>
          <w:sz w:val="24"/>
          <w:szCs w:val="24"/>
        </w:rPr>
        <w:t>Deuze’s</w:t>
      </w:r>
      <w:proofErr w:type="spellEnd"/>
      <w:r w:rsidRPr="002A2D67">
        <w:rPr>
          <w:rFonts w:ascii="Euclid Circular A" w:hAnsi="Euclid Circular A"/>
          <w:color w:val="000000" w:themeColor="text1"/>
          <w:sz w:val="24"/>
          <w:szCs w:val="24"/>
        </w:rPr>
        <w:t> </w:t>
      </w:r>
      <w:proofErr w:type="spellStart"/>
      <w:r w:rsidRPr="002A2D67">
        <w:rPr>
          <w:rFonts w:ascii="Euclid Circular A" w:hAnsi="Euclid Circular A"/>
          <w:b/>
          <w:bCs/>
          <w:color w:val="000000" w:themeColor="text1"/>
          <w:sz w:val="24"/>
          <w:szCs w:val="24"/>
        </w:rPr>
        <w:t>multimediality</w:t>
      </w:r>
      <w:proofErr w:type="spellEnd"/>
      <w:r w:rsidRPr="002A2D67">
        <w:rPr>
          <w:rFonts w:ascii="Euclid Circular A" w:hAnsi="Euclid Circular A"/>
          <w:b/>
          <w:bCs/>
          <w:color w:val="000000" w:themeColor="text1"/>
          <w:sz w:val="24"/>
          <w:szCs w:val="24"/>
        </w:rPr>
        <w:t xml:space="preserve"> </w:t>
      </w:r>
      <w:proofErr w:type="spellStart"/>
      <w:r w:rsidRPr="002A2D67">
        <w:rPr>
          <w:rFonts w:ascii="Euclid Circular A" w:hAnsi="Euclid Circular A"/>
          <w:b/>
          <w:bCs/>
          <w:color w:val="000000" w:themeColor="text1"/>
          <w:sz w:val="24"/>
          <w:szCs w:val="24"/>
        </w:rPr>
        <w:t>convergence</w:t>
      </w:r>
      <w:proofErr w:type="spellEnd"/>
      <w:r w:rsidRPr="002A2D67">
        <w:rPr>
          <w:rFonts w:ascii="Euclid Circular A" w:hAnsi="Euclid Circular A"/>
          <w:color w:val="000000" w:themeColor="text1"/>
          <w:sz w:val="24"/>
          <w:szCs w:val="24"/>
        </w:rPr>
        <w:t> </w:t>
      </w:r>
      <w:proofErr w:type="spellStart"/>
      <w:r w:rsidRPr="002A2D67">
        <w:rPr>
          <w:rFonts w:ascii="Euclid Circular A" w:hAnsi="Euclid Circular A"/>
          <w:color w:val="000000" w:themeColor="text1"/>
          <w:sz w:val="24"/>
          <w:szCs w:val="24"/>
        </w:rPr>
        <w:t>refers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merging</w:t>
      </w:r>
      <w:proofErr w:type="spellEnd"/>
      <w:r w:rsidRPr="002A2D67">
        <w:rPr>
          <w:rFonts w:ascii="Euclid Circular A" w:hAnsi="Euclid Circular A"/>
          <w:color w:val="000000" w:themeColor="text1"/>
          <w:sz w:val="24"/>
          <w:szCs w:val="24"/>
        </w:rPr>
        <w:t xml:space="preserve"> of media formats (</w:t>
      </w:r>
      <w:proofErr w:type="spellStart"/>
      <w:r w:rsidRPr="002A2D67">
        <w:rPr>
          <w:rFonts w:ascii="Euclid Circular A" w:hAnsi="Euclid Circular A"/>
          <w:color w:val="000000" w:themeColor="text1"/>
          <w:sz w:val="24"/>
          <w:szCs w:val="24"/>
        </w:rPr>
        <w:t>text</w:t>
      </w:r>
      <w:proofErr w:type="spellEnd"/>
      <w:r w:rsidRPr="002A2D67">
        <w:rPr>
          <w:rFonts w:ascii="Euclid Circular A" w:hAnsi="Euclid Circular A"/>
          <w:color w:val="000000" w:themeColor="text1"/>
          <w:sz w:val="24"/>
          <w:szCs w:val="24"/>
        </w:rPr>
        <w:t xml:space="preserve">, video, audio)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platforms </w:t>
      </w:r>
      <w:proofErr w:type="spellStart"/>
      <w:r w:rsidRPr="002A2D67">
        <w:rPr>
          <w:rFonts w:ascii="Euclid Circular A" w:hAnsi="Euclid Circular A"/>
          <w:color w:val="000000" w:themeColor="text1"/>
          <w:sz w:val="24"/>
          <w:szCs w:val="24"/>
        </w:rPr>
        <w:t>into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integrated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hybrid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experiences</w:t>
      </w:r>
      <w:proofErr w:type="spellEnd"/>
      <w:r w:rsidRPr="002A2D67">
        <w:rPr>
          <w:rFonts w:ascii="Euclid Circular A" w:hAnsi="Euclid Circular A"/>
          <w:color w:val="000000" w:themeColor="text1"/>
          <w:sz w:val="24"/>
          <w:szCs w:val="24"/>
        </w:rPr>
        <w:t xml:space="preserve"> (e.g., </w:t>
      </w:r>
      <w:proofErr w:type="spellStart"/>
      <w:r w:rsidRPr="002A2D67">
        <w:rPr>
          <w:rFonts w:ascii="Euclid Circular A" w:hAnsi="Euclid Circular A"/>
          <w:color w:val="000000" w:themeColor="text1"/>
          <w:sz w:val="24"/>
          <w:szCs w:val="24"/>
        </w:rPr>
        <w:t>immersive</w:t>
      </w:r>
      <w:proofErr w:type="spellEnd"/>
      <w:r w:rsidRPr="002A2D67">
        <w:rPr>
          <w:rFonts w:ascii="Euclid Circular A" w:hAnsi="Euclid Circular A"/>
          <w:color w:val="000000" w:themeColor="text1"/>
          <w:sz w:val="24"/>
          <w:szCs w:val="24"/>
        </w:rPr>
        <w:t xml:space="preserve"> digital </w:t>
      </w:r>
      <w:proofErr w:type="spellStart"/>
      <w:r w:rsidRPr="002A2D67">
        <w:rPr>
          <w:rFonts w:ascii="Euclid Circular A" w:hAnsi="Euclid Circular A"/>
          <w:color w:val="000000" w:themeColor="text1"/>
          <w:sz w:val="24"/>
          <w:szCs w:val="24"/>
        </w:rPr>
        <w:t>stories</w:t>
      </w:r>
      <w:proofErr w:type="spellEnd"/>
      <w:r w:rsidRPr="002A2D67">
        <w:rPr>
          <w:rFonts w:ascii="Euclid Circular A" w:hAnsi="Euclid Circular A"/>
          <w:color w:val="000000" w:themeColor="text1"/>
          <w:sz w:val="24"/>
          <w:szCs w:val="24"/>
        </w:rPr>
        <w:t>). </w:t>
      </w:r>
      <w:proofErr w:type="spellStart"/>
      <w:r w:rsidRPr="002A2D67">
        <w:rPr>
          <w:rFonts w:ascii="Euclid Circular A" w:hAnsi="Euclid Circular A"/>
          <w:b/>
          <w:bCs/>
          <w:color w:val="000000" w:themeColor="text1"/>
          <w:sz w:val="24"/>
          <w:szCs w:val="24"/>
        </w:rPr>
        <w:t>Divergence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meanwhile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describes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how</w:t>
      </w:r>
      <w:proofErr w:type="spellEnd"/>
      <w:r w:rsidRPr="002A2D67">
        <w:rPr>
          <w:rFonts w:ascii="Euclid Circular A" w:hAnsi="Euclid Circular A"/>
          <w:color w:val="000000" w:themeColor="text1"/>
          <w:sz w:val="24"/>
          <w:szCs w:val="24"/>
        </w:rPr>
        <w:t xml:space="preserve"> media </w:t>
      </w:r>
      <w:proofErr w:type="spellStart"/>
      <w:r w:rsidRPr="002A2D67">
        <w:rPr>
          <w:rFonts w:ascii="Euclid Circular A" w:hAnsi="Euclid Circular A"/>
          <w:color w:val="000000" w:themeColor="text1"/>
          <w:sz w:val="24"/>
          <w:szCs w:val="24"/>
        </w:rPr>
        <w:t>retain</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distinct</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identities</w:t>
      </w:r>
      <w:proofErr w:type="spellEnd"/>
      <w:r w:rsidRPr="002A2D67">
        <w:rPr>
          <w:rFonts w:ascii="Euclid Circular A" w:hAnsi="Euclid Circular A"/>
          <w:color w:val="000000" w:themeColor="text1"/>
          <w:sz w:val="24"/>
          <w:szCs w:val="24"/>
        </w:rPr>
        <w:t xml:space="preserve"> or </w:t>
      </w:r>
      <w:proofErr w:type="spellStart"/>
      <w:r w:rsidRPr="002A2D67">
        <w:rPr>
          <w:rFonts w:ascii="Euclid Circular A" w:hAnsi="Euclid Circular A"/>
          <w:color w:val="000000" w:themeColor="text1"/>
          <w:sz w:val="24"/>
          <w:szCs w:val="24"/>
        </w:rPr>
        <w:t>specialize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serve niche </w:t>
      </w:r>
      <w:proofErr w:type="spellStart"/>
      <w:r w:rsidRPr="002A2D67">
        <w:rPr>
          <w:rFonts w:ascii="Euclid Circular A" w:hAnsi="Euclid Circular A"/>
          <w:color w:val="000000" w:themeColor="text1"/>
          <w:sz w:val="24"/>
          <w:szCs w:val="24"/>
        </w:rPr>
        <w:t>audiences</w:t>
      </w:r>
      <w:proofErr w:type="spellEnd"/>
      <w:r w:rsidRPr="002A2D67">
        <w:rPr>
          <w:rFonts w:ascii="Euclid Circular A" w:hAnsi="Euclid Circular A"/>
          <w:color w:val="000000" w:themeColor="text1"/>
          <w:sz w:val="24"/>
          <w:szCs w:val="24"/>
        </w:rPr>
        <w:t xml:space="preserve"> or </w:t>
      </w:r>
      <w:proofErr w:type="spellStart"/>
      <w:r w:rsidRPr="002A2D67">
        <w:rPr>
          <w:rFonts w:ascii="Euclid Circular A" w:hAnsi="Euclid Circular A"/>
          <w:color w:val="000000" w:themeColor="text1"/>
          <w:sz w:val="24"/>
          <w:szCs w:val="24"/>
        </w:rPr>
        <w:t>purposes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Together</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they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reflect</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digital media </w:t>
      </w:r>
      <w:proofErr w:type="spellStart"/>
      <w:r w:rsidRPr="002A2D67">
        <w:rPr>
          <w:rFonts w:ascii="Euclid Circular A" w:hAnsi="Euclid Circular A"/>
          <w:color w:val="000000" w:themeColor="text1"/>
          <w:sz w:val="24"/>
          <w:szCs w:val="24"/>
        </w:rPr>
        <w:t>landscape’s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duality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blending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technologies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innovate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convergence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while</w:t>
      </w:r>
      <w:proofErr w:type="spellEnd"/>
      <w:r w:rsidRPr="002A2D67">
        <w:rPr>
          <w:rFonts w:ascii="Euclid Circular A" w:hAnsi="Euclid Circular A"/>
          <w:color w:val="000000" w:themeColor="text1"/>
          <w:sz w:val="24"/>
          <w:szCs w:val="24"/>
        </w:rPr>
        <w:t xml:space="preserve"> preserving </w:t>
      </w:r>
      <w:proofErr w:type="spellStart"/>
      <w:r w:rsidRPr="002A2D67">
        <w:rPr>
          <w:rFonts w:ascii="Euclid Circular A" w:hAnsi="Euclid Circular A"/>
          <w:color w:val="000000" w:themeColor="text1"/>
          <w:sz w:val="24"/>
          <w:szCs w:val="24"/>
        </w:rPr>
        <w:t>unique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strengths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divergence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allowing</w:t>
      </w:r>
      <w:proofErr w:type="spellEnd"/>
      <w:r w:rsidRPr="002A2D67">
        <w:rPr>
          <w:rFonts w:ascii="Euclid Circular A" w:hAnsi="Euclid Circular A"/>
          <w:color w:val="000000" w:themeColor="text1"/>
          <w:sz w:val="24"/>
          <w:szCs w:val="24"/>
        </w:rPr>
        <w:t xml:space="preserve"> creators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both</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unify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differentiate</w:t>
      </w:r>
      <w:proofErr w:type="spellEnd"/>
      <w:r w:rsidRPr="002A2D67">
        <w:rPr>
          <w:rFonts w:ascii="Euclid Circular A" w:hAnsi="Euclid Circular A"/>
          <w:color w:val="000000" w:themeColor="text1"/>
          <w:sz w:val="24"/>
          <w:szCs w:val="24"/>
        </w:rPr>
        <w:t xml:space="preserve"> content in a </w:t>
      </w:r>
      <w:proofErr w:type="spellStart"/>
      <w:r w:rsidRPr="002A2D67">
        <w:rPr>
          <w:rFonts w:ascii="Euclid Circular A" w:hAnsi="Euclid Circular A"/>
          <w:color w:val="000000" w:themeColor="text1"/>
          <w:sz w:val="24"/>
          <w:szCs w:val="24"/>
        </w:rPr>
        <w:t>fragmented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evolving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ecosystem</w:t>
      </w:r>
      <w:proofErr w:type="spellEnd"/>
      <w:r w:rsidRPr="002A2D67">
        <w:rPr>
          <w:rFonts w:ascii="Euclid Circular A" w:hAnsi="Euclid Circular A"/>
          <w:color w:val="000000" w:themeColor="text1"/>
          <w:sz w:val="24"/>
          <w:szCs w:val="24"/>
        </w:rPr>
        <w:t>.</w:t>
      </w:r>
    </w:p>
    <w:p w14:paraId="6B9292DC" w14:textId="77777777" w:rsidR="004A7535" w:rsidRPr="002A2D67" w:rsidRDefault="004A7535" w:rsidP="007B6E45">
      <w:pPr>
        <w:rPr>
          <w:rFonts w:ascii="Euclid Circular A" w:hAnsi="Euclid Circular A"/>
          <w:color w:val="000000" w:themeColor="text1"/>
          <w:sz w:val="24"/>
          <w:szCs w:val="24"/>
        </w:rPr>
      </w:pPr>
    </w:p>
    <w:p w14:paraId="76915D6C" w14:textId="0525ABB3" w:rsidR="007B6E45" w:rsidRPr="002A2D67" w:rsidRDefault="004A7535" w:rsidP="007B6E45">
      <w:pPr>
        <w:rPr>
          <w:rFonts w:ascii="Euclid Circular A Semibold" w:eastAsiaTheme="majorEastAsia" w:hAnsi="Euclid Circular A Semibold" w:cstheme="majorBidi"/>
          <w:color w:val="000000" w:themeColor="text1"/>
          <w:sz w:val="24"/>
          <w:szCs w:val="24"/>
        </w:rPr>
      </w:pPr>
      <w:r w:rsidRPr="002A2D67">
        <w:rPr>
          <w:rFonts w:ascii="Euclid Circular A" w:hAnsi="Euclid Circular A"/>
          <w:color w:val="000000" w:themeColor="text1"/>
          <w:sz w:val="24"/>
          <w:szCs w:val="24"/>
        </w:rPr>
        <w:t xml:space="preserve">Sinds 2001 is er veel divergentie geweest op het internet, gebruikers kregen de </w:t>
      </w:r>
      <w:proofErr w:type="spellStart"/>
      <w:r w:rsidRPr="002A2D67">
        <w:rPr>
          <w:rFonts w:ascii="Euclid Circular A" w:hAnsi="Euclid Circular A"/>
          <w:color w:val="000000" w:themeColor="text1"/>
          <w:sz w:val="24"/>
          <w:szCs w:val="24"/>
        </w:rPr>
        <w:t>multimediality</w:t>
      </w:r>
      <w:proofErr w:type="spellEnd"/>
      <w:r w:rsidRPr="002A2D67">
        <w:rPr>
          <w:rFonts w:ascii="Euclid Circular A" w:hAnsi="Euclid Circular A"/>
          <w:color w:val="000000" w:themeColor="text1"/>
          <w:sz w:val="24"/>
          <w:szCs w:val="24"/>
        </w:rPr>
        <w:t xml:space="preserve"> vrijheid om te </w:t>
      </w:r>
      <w:proofErr w:type="spellStart"/>
      <w:r w:rsidRPr="002A2D67">
        <w:rPr>
          <w:rFonts w:ascii="Euclid Circular A" w:hAnsi="Euclid Circular A"/>
          <w:color w:val="000000" w:themeColor="text1"/>
          <w:sz w:val="24"/>
          <w:szCs w:val="24"/>
        </w:rPr>
        <w:t>creeeren</w:t>
      </w:r>
      <w:proofErr w:type="spellEnd"/>
      <w:r w:rsidRPr="002A2D67">
        <w:rPr>
          <w:rFonts w:ascii="Euclid Circular A" w:hAnsi="Euclid Circular A"/>
          <w:color w:val="000000" w:themeColor="text1"/>
          <w:sz w:val="24"/>
          <w:szCs w:val="24"/>
        </w:rPr>
        <w:t xml:space="preserve"> wat ze konden bedenken, en het </w:t>
      </w:r>
      <w:proofErr w:type="spellStart"/>
      <w:r w:rsidRPr="002A2D67">
        <w:rPr>
          <w:rFonts w:ascii="Euclid Circular A" w:hAnsi="Euclid Circular A"/>
          <w:color w:val="000000" w:themeColor="text1"/>
          <w:sz w:val="24"/>
          <w:szCs w:val="24"/>
        </w:rPr>
        <w:t>hyperlinken</w:t>
      </w:r>
      <w:proofErr w:type="spellEnd"/>
      <w:r w:rsidRPr="002A2D67">
        <w:rPr>
          <w:rFonts w:ascii="Euclid Circular A" w:hAnsi="Euclid Circular A"/>
          <w:color w:val="000000" w:themeColor="text1"/>
          <w:sz w:val="24"/>
          <w:szCs w:val="24"/>
        </w:rPr>
        <w:t xml:space="preserve"> naar andere producties, zo konden er journalistieke blogs, </w:t>
      </w:r>
      <w:proofErr w:type="spellStart"/>
      <w:r w:rsidRPr="002A2D67">
        <w:rPr>
          <w:rFonts w:ascii="Euclid Circular A" w:hAnsi="Euclid Circular A"/>
          <w:color w:val="000000" w:themeColor="text1"/>
          <w:sz w:val="24"/>
          <w:szCs w:val="24"/>
        </w:rPr>
        <w:t>youtubers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etc</w:t>
      </w:r>
      <w:proofErr w:type="spellEnd"/>
      <w:r w:rsidRPr="002A2D67">
        <w:rPr>
          <w:rFonts w:ascii="Euclid Circular A" w:hAnsi="Euclid Circular A"/>
          <w:color w:val="000000" w:themeColor="text1"/>
          <w:sz w:val="24"/>
          <w:szCs w:val="24"/>
        </w:rPr>
        <w:t xml:space="preserve"> opkomen. De </w:t>
      </w:r>
      <w:r w:rsidR="008632B1" w:rsidRPr="002A2D67">
        <w:rPr>
          <w:rFonts w:ascii="Euclid Circular A" w:hAnsi="Euclid Circular A"/>
          <w:color w:val="000000" w:themeColor="text1"/>
          <w:sz w:val="24"/>
          <w:szCs w:val="24"/>
        </w:rPr>
        <w:t>m</w:t>
      </w:r>
      <w:r w:rsidR="00E94FEE" w:rsidRPr="002A2D67">
        <w:rPr>
          <w:rFonts w:ascii="Euclid Circular A" w:hAnsi="Euclid Circular A"/>
          <w:color w:val="000000" w:themeColor="text1"/>
          <w:sz w:val="24"/>
          <w:szCs w:val="24"/>
        </w:rPr>
        <w:t xml:space="preserve">ainstreammedia </w:t>
      </w:r>
      <w:r w:rsidR="008632B1" w:rsidRPr="002A2D67">
        <w:rPr>
          <w:rFonts w:ascii="Euclid Circular A" w:hAnsi="Euclid Circular A"/>
          <w:color w:val="000000" w:themeColor="text1"/>
          <w:sz w:val="24"/>
          <w:szCs w:val="24"/>
        </w:rPr>
        <w:t xml:space="preserve">waren niet langer de partijen die de macht hadden de gebruikers te bereiken, er werden nieuwe vormen gevonden om nieuws te presenteren zoals live berichten op twitter, waar eerder nieuws en </w:t>
      </w:r>
      <w:proofErr w:type="spellStart"/>
      <w:r w:rsidR="008632B1" w:rsidRPr="002A2D67">
        <w:rPr>
          <w:rFonts w:ascii="Euclid Circular A" w:hAnsi="Euclid Circular A"/>
          <w:color w:val="000000" w:themeColor="text1"/>
          <w:sz w:val="24"/>
          <w:szCs w:val="24"/>
        </w:rPr>
        <w:t>fotos</w:t>
      </w:r>
      <w:proofErr w:type="spellEnd"/>
      <w:r w:rsidR="008632B1" w:rsidRPr="002A2D67">
        <w:rPr>
          <w:rFonts w:ascii="Euclid Circular A" w:hAnsi="Euclid Circular A"/>
          <w:color w:val="000000" w:themeColor="text1"/>
          <w:sz w:val="24"/>
          <w:szCs w:val="24"/>
        </w:rPr>
        <w:t xml:space="preserve"> verschenen </w:t>
      </w:r>
      <w:r w:rsidR="00E94FEE" w:rsidRPr="002A2D67">
        <w:rPr>
          <w:rFonts w:ascii="Euclid Circular A" w:hAnsi="Euclid Circular A"/>
          <w:color w:val="000000" w:themeColor="text1"/>
          <w:sz w:val="24"/>
          <w:szCs w:val="24"/>
        </w:rPr>
        <w:t xml:space="preserve">van het gecrashte vliegtuig in de Hudson rivier. </w:t>
      </w:r>
      <w:r w:rsidR="007B6E45" w:rsidRPr="002A2D67">
        <w:rPr>
          <w:rFonts w:ascii="Euclid Circular A Semibold" w:eastAsiaTheme="majorEastAsia" w:hAnsi="Euclid Circular A Semibold" w:cstheme="majorBidi"/>
          <w:color w:val="000000" w:themeColor="text1"/>
          <w:sz w:val="24"/>
          <w:szCs w:val="24"/>
        </w:rPr>
        <w:br w:type="page"/>
      </w:r>
    </w:p>
    <w:bookmarkEnd w:id="6"/>
    <w:p w14:paraId="69FED1C3" w14:textId="77777777" w:rsidR="00DC14B0" w:rsidRPr="002A2D67" w:rsidRDefault="008007E7" w:rsidP="008007E7">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highlight w:val="cyan"/>
        </w:rPr>
        <w:lastRenderedPageBreak/>
        <w:t xml:space="preserve">Nicholas </w:t>
      </w:r>
      <w:proofErr w:type="spellStart"/>
      <w:r w:rsidRPr="002A2D67">
        <w:rPr>
          <w:rFonts w:ascii="Euclid Circular A" w:hAnsi="Euclid Circular A"/>
          <w:color w:val="000000" w:themeColor="text1"/>
          <w:sz w:val="24"/>
          <w:szCs w:val="24"/>
          <w:highlight w:val="cyan"/>
        </w:rPr>
        <w:t>Carr</w:t>
      </w:r>
      <w:proofErr w:type="spellEnd"/>
      <w:r w:rsidRPr="002A2D67">
        <w:rPr>
          <w:rFonts w:ascii="Euclid Circular A" w:hAnsi="Euclid Circular A"/>
          <w:color w:val="000000" w:themeColor="text1"/>
          <w:sz w:val="24"/>
          <w:szCs w:val="24"/>
          <w:highlight w:val="cyan"/>
        </w:rPr>
        <w:t xml:space="preserve"> (2011, 116)</w:t>
      </w:r>
      <w:r w:rsidRPr="002A2D67">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w:t>
      </w:r>
      <w:r w:rsidR="00853A4B" w:rsidRPr="002A2D67">
        <w:rPr>
          <w:rFonts w:ascii="Euclid Circular A" w:hAnsi="Euclid Circular A"/>
          <w:color w:val="000000" w:themeColor="text1"/>
          <w:sz w:val="24"/>
          <w:szCs w:val="24"/>
        </w:rPr>
        <w:t xml:space="preserve"> </w:t>
      </w:r>
    </w:p>
    <w:p w14:paraId="2953CC96" w14:textId="63D47E51" w:rsidR="006D091D" w:rsidRPr="002A2D67" w:rsidRDefault="00E643C2" w:rsidP="008007E7">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Dit borduurt verder op de theorie van </w:t>
      </w:r>
      <w:proofErr w:type="spellStart"/>
      <w:r w:rsidRPr="002A2D67">
        <w:rPr>
          <w:rFonts w:ascii="Euclid Circular A" w:hAnsi="Euclid Circular A"/>
          <w:color w:val="000000" w:themeColor="text1"/>
          <w:sz w:val="24"/>
          <w:szCs w:val="24"/>
        </w:rPr>
        <w:t>Deuze</w:t>
      </w:r>
      <w:proofErr w:type="spellEnd"/>
      <w:r w:rsidRPr="002A2D67">
        <w:rPr>
          <w:rFonts w:ascii="Euclid Circular A" w:hAnsi="Euclid Circular A"/>
          <w:color w:val="000000" w:themeColor="text1"/>
          <w:sz w:val="24"/>
          <w:szCs w:val="24"/>
        </w:rPr>
        <w:t xml:space="preserv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w:t>
      </w:r>
      <w:proofErr w:type="spellStart"/>
      <w:r w:rsidRPr="002A2D67">
        <w:rPr>
          <w:rFonts w:ascii="Euclid Circular A" w:hAnsi="Euclid Circular A"/>
          <w:color w:val="000000" w:themeColor="text1"/>
          <w:sz w:val="24"/>
          <w:szCs w:val="24"/>
        </w:rPr>
        <w:t>Hypertextualiteit</w:t>
      </w:r>
      <w:proofErr w:type="spellEnd"/>
      <w:r w:rsidRPr="002A2D67">
        <w:rPr>
          <w:rFonts w:ascii="Euclid Circular A" w:hAnsi="Euclid Circular A"/>
          <w:color w:val="000000" w:themeColor="text1"/>
          <w:sz w:val="24"/>
          <w:szCs w:val="24"/>
        </w:rPr>
        <w:t xml:space="preserve"> wat de mogelijkheid geeft de kennis en kracht van het internet in te zetten door alles met elkaar te verbinden door methodes als hyperlinks en </w:t>
      </w:r>
      <w:proofErr w:type="spellStart"/>
      <w:r w:rsidRPr="002A2D67">
        <w:rPr>
          <w:rFonts w:ascii="Euclid Circular A" w:hAnsi="Euclid Circular A"/>
          <w:color w:val="000000" w:themeColor="text1"/>
          <w:sz w:val="24"/>
          <w:szCs w:val="24"/>
        </w:rPr>
        <w:t>embeds</w:t>
      </w:r>
      <w:proofErr w:type="spellEnd"/>
      <w:r w:rsidRPr="002A2D67">
        <w:rPr>
          <w:rFonts w:ascii="Euclid Circular A" w:hAnsi="Euclid Circular A"/>
          <w:color w:val="000000" w:themeColor="text1"/>
          <w:sz w:val="24"/>
          <w:szCs w:val="24"/>
        </w:rPr>
        <w:t xml:space="preserve">. Cruciaal voor digitale </w:t>
      </w:r>
      <w:proofErr w:type="spellStart"/>
      <w:r w:rsidRPr="002A2D67">
        <w:rPr>
          <w:rFonts w:ascii="Euclid Circular A" w:hAnsi="Euclid Circular A"/>
          <w:color w:val="000000" w:themeColor="text1"/>
          <w:sz w:val="24"/>
          <w:szCs w:val="24"/>
        </w:rPr>
        <w:t>longforms</w:t>
      </w:r>
      <w:proofErr w:type="spellEnd"/>
      <w:r w:rsidRPr="002A2D67">
        <w:rPr>
          <w:rFonts w:ascii="Euclid Circular A" w:hAnsi="Euclid Circular A"/>
          <w:color w:val="000000" w:themeColor="text1"/>
          <w:sz w:val="24"/>
          <w:szCs w:val="24"/>
        </w:rPr>
        <w:t xml:space="preserve"> is de mogelijkheid voor </w:t>
      </w:r>
      <w:proofErr w:type="spellStart"/>
      <w:r w:rsidRPr="002A2D67">
        <w:rPr>
          <w:rFonts w:ascii="Euclid Circular A" w:hAnsi="Euclid Circular A"/>
          <w:color w:val="000000" w:themeColor="text1"/>
          <w:sz w:val="24"/>
          <w:szCs w:val="24"/>
        </w:rPr>
        <w:t>multimediality</w:t>
      </w:r>
      <w:proofErr w:type="spellEnd"/>
      <w:r w:rsidRPr="002A2D67">
        <w:rPr>
          <w:rFonts w:ascii="Euclid Circular A" w:hAnsi="Euclid Circular A"/>
          <w:color w:val="000000" w:themeColor="text1"/>
          <w:sz w:val="24"/>
          <w:szCs w:val="24"/>
        </w:rPr>
        <w:t>, de vrijheid in de vorm waar de online journalist een veel ruimere keuze kan maken welk media format het beste past bij het verhaal dat verteld word</w:t>
      </w:r>
      <w:r w:rsidR="00176971" w:rsidRPr="002A2D67">
        <w:rPr>
          <w:rFonts w:ascii="Euclid Circular A" w:hAnsi="Euclid Circular A"/>
          <w:color w:val="000000" w:themeColor="text1"/>
          <w:sz w:val="24"/>
          <w:szCs w:val="24"/>
        </w:rPr>
        <w:t>t</w:t>
      </w:r>
      <w:r w:rsidRPr="002A2D67">
        <w:rPr>
          <w:rFonts w:ascii="Euclid Circular A" w:hAnsi="Euclid Circular A"/>
          <w:color w:val="000000" w:themeColor="text1"/>
          <w:sz w:val="24"/>
          <w:szCs w:val="24"/>
        </w:rPr>
        <w:t xml:space="preserve"> </w:t>
      </w:r>
      <w:r w:rsidRPr="002A2D67">
        <w:rPr>
          <w:rFonts w:ascii="Euclid Circular A" w:hAnsi="Euclid Circular A"/>
          <w:color w:val="000000" w:themeColor="text1"/>
          <w:sz w:val="24"/>
          <w:szCs w:val="24"/>
        </w:rPr>
        <w:fldChar w:fldCharType="begin"/>
      </w:r>
      <w:r w:rsidRPr="002A2D67">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2A2D67">
        <w:rPr>
          <w:rFonts w:ascii="Euclid Circular A" w:hAnsi="Euclid Circular A"/>
          <w:color w:val="000000" w:themeColor="text1"/>
          <w:sz w:val="24"/>
          <w:szCs w:val="24"/>
        </w:rPr>
        <w:fldChar w:fldCharType="separate"/>
      </w:r>
      <w:r w:rsidRPr="002A2D67">
        <w:rPr>
          <w:rFonts w:ascii="Euclid Circular A" w:hAnsi="Euclid Circular A"/>
          <w:sz w:val="24"/>
        </w:rPr>
        <w:t>(Deuze, 2001)</w:t>
      </w:r>
      <w:r w:rsidRPr="002A2D67">
        <w:rPr>
          <w:rFonts w:ascii="Euclid Circular A" w:hAnsi="Euclid Circular A"/>
          <w:color w:val="000000" w:themeColor="text1"/>
          <w:sz w:val="24"/>
          <w:szCs w:val="24"/>
        </w:rPr>
        <w:fldChar w:fldCharType="end"/>
      </w:r>
      <w:r w:rsidRPr="002A2D67">
        <w:rPr>
          <w:rFonts w:ascii="Euclid Circular A" w:hAnsi="Euclid Circular A"/>
          <w:color w:val="000000" w:themeColor="text1"/>
          <w:sz w:val="24"/>
          <w:szCs w:val="24"/>
        </w:rPr>
        <w:t xml:space="preserve">. </w:t>
      </w:r>
      <w:r w:rsidR="00176971" w:rsidRPr="002A2D67">
        <w:rPr>
          <w:rFonts w:ascii="Euclid Circular A" w:hAnsi="Euclid Circular A"/>
          <w:color w:val="000000" w:themeColor="text1"/>
          <w:sz w:val="24"/>
          <w:szCs w:val="24"/>
        </w:rPr>
        <w:t xml:space="preserve">Hierin moet nog verder onderscheid gemaakt worden tussen convergentie en divergentie: de multimediale convergentie van </w:t>
      </w:r>
      <w:proofErr w:type="spellStart"/>
      <w:r w:rsidR="00176971" w:rsidRPr="002A2D67">
        <w:rPr>
          <w:rFonts w:ascii="Euclid Circular A" w:hAnsi="Euclid Circular A"/>
          <w:color w:val="000000" w:themeColor="text1"/>
          <w:sz w:val="24"/>
          <w:szCs w:val="24"/>
        </w:rPr>
        <w:t>Deuze</w:t>
      </w:r>
      <w:proofErr w:type="spellEnd"/>
      <w:r w:rsidR="00176971" w:rsidRPr="002A2D67">
        <w:rPr>
          <w:rFonts w:ascii="Euclid Circular A" w:hAnsi="Euclid Circular A"/>
          <w:color w:val="000000" w:themeColor="text1"/>
          <w:sz w:val="24"/>
          <w:szCs w:val="24"/>
        </w:rPr>
        <w:t xml:space="preserve"> verwijst hierin naar het samengaan van mediaformaten (tekst, video, audio) en platforms in geïntegreerde, hybride ervaringen zoals een digitale </w:t>
      </w:r>
      <w:proofErr w:type="spellStart"/>
      <w:r w:rsidR="00176971" w:rsidRPr="002A2D67">
        <w:rPr>
          <w:rFonts w:ascii="Euclid Circular A" w:hAnsi="Euclid Circular A"/>
          <w:color w:val="000000" w:themeColor="text1"/>
          <w:sz w:val="24"/>
          <w:szCs w:val="24"/>
        </w:rPr>
        <w:t>longform</w:t>
      </w:r>
      <w:proofErr w:type="spellEnd"/>
      <w:r w:rsidR="00176971" w:rsidRPr="002A2D67">
        <w:rPr>
          <w:rFonts w:ascii="Euclid Circular A" w:hAnsi="Euclid Circular A"/>
          <w:color w:val="000000" w:themeColor="text1"/>
          <w:sz w:val="24"/>
          <w:szCs w:val="24"/>
        </w:rPr>
        <w:t xml:space="preserve"> als </w:t>
      </w:r>
      <w:proofErr w:type="spellStart"/>
      <w:r w:rsidR="00176971" w:rsidRPr="002A2D67">
        <w:rPr>
          <w:rFonts w:ascii="Euclid Circular A" w:hAnsi="Euclid Circular A"/>
          <w:color w:val="000000" w:themeColor="text1"/>
          <w:sz w:val="24"/>
          <w:szCs w:val="24"/>
        </w:rPr>
        <w:t>Snowfall</w:t>
      </w:r>
      <w:proofErr w:type="spellEnd"/>
      <w:r w:rsidR="00176971" w:rsidRPr="002A2D67">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51AFF050" w14:textId="1BACDBAF" w:rsidR="008007E7" w:rsidRPr="002A2D67" w:rsidRDefault="008007E7" w:rsidP="008007E7">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Digitale </w:t>
      </w:r>
      <w:proofErr w:type="spellStart"/>
      <w:r w:rsidRPr="002A2D67">
        <w:rPr>
          <w:rFonts w:ascii="Euclid Circular A" w:hAnsi="Euclid Circular A"/>
          <w:color w:val="000000" w:themeColor="text1"/>
          <w:sz w:val="24"/>
          <w:szCs w:val="24"/>
        </w:rPr>
        <w:t>longforms</w:t>
      </w:r>
      <w:proofErr w:type="spellEnd"/>
      <w:r w:rsidRPr="002A2D67">
        <w:rPr>
          <w:rFonts w:ascii="Euclid Circular A" w:hAnsi="Euclid Circular A"/>
          <w:color w:val="000000" w:themeColor="text1"/>
          <w:sz w:val="24"/>
          <w:szCs w:val="24"/>
        </w:rPr>
        <w:t xml:space="preserve"> leveren over het algemeen verlies op voor kranten vanwege de hoge kosten, maar ze bouwen ‘</w:t>
      </w:r>
      <w:proofErr w:type="spellStart"/>
      <w:r w:rsidRPr="002A2D67">
        <w:rPr>
          <w:rFonts w:ascii="Euclid Circular A" w:hAnsi="Euclid Circular A"/>
          <w:color w:val="000000" w:themeColor="text1"/>
          <w:sz w:val="24"/>
          <w:szCs w:val="24"/>
        </w:rPr>
        <w:t>symbolic</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capital</w:t>
      </w:r>
      <w:proofErr w:type="spellEnd"/>
      <w:r w:rsidRPr="002A2D67">
        <w:rPr>
          <w:rFonts w:ascii="Euclid Circular A" w:hAnsi="Euclid Circular A"/>
          <w:color w:val="000000" w:themeColor="text1"/>
          <w:sz w:val="24"/>
          <w:szCs w:val="24"/>
        </w:rPr>
        <w:t>’ op dat op een minder directe manier tot winst kan leiden (</w:t>
      </w:r>
      <w:proofErr w:type="spellStart"/>
      <w:r w:rsidRPr="002A2D67">
        <w:rPr>
          <w:rFonts w:ascii="Euclid Circular A" w:hAnsi="Euclid Circular A"/>
          <w:color w:val="000000" w:themeColor="text1"/>
          <w:sz w:val="24"/>
          <w:szCs w:val="24"/>
        </w:rPr>
        <w:t>Dowling</w:t>
      </w:r>
      <w:proofErr w:type="spellEnd"/>
      <w:r w:rsidRPr="002A2D67">
        <w:rPr>
          <w:rFonts w:ascii="Euclid Circular A" w:hAnsi="Euclid Circular A"/>
          <w:color w:val="000000" w:themeColor="text1"/>
          <w:sz w:val="24"/>
          <w:szCs w:val="24"/>
        </w:rPr>
        <w:t xml:space="preserve"> &amp; </w:t>
      </w:r>
      <w:proofErr w:type="spellStart"/>
      <w:r w:rsidRPr="002A2D67">
        <w:rPr>
          <w:rFonts w:ascii="Euclid Circular A" w:hAnsi="Euclid Circular A"/>
          <w:color w:val="000000" w:themeColor="text1"/>
          <w:sz w:val="24"/>
          <w:szCs w:val="24"/>
        </w:rPr>
        <w:t>Vogan</w:t>
      </w:r>
      <w:proofErr w:type="spellEnd"/>
      <w:r w:rsidRPr="002A2D67">
        <w:rPr>
          <w:rFonts w:ascii="Euclid Circular A" w:hAnsi="Euclid Circular A"/>
          <w:color w:val="000000" w:themeColor="text1"/>
          <w:sz w:val="24"/>
          <w:szCs w:val="24"/>
        </w:rPr>
        <w:t>, 2014: 211).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xml:space="preserve">” werd daarom toch gezien als een enorm succes, een </w:t>
      </w:r>
      <w:proofErr w:type="spellStart"/>
      <w:r w:rsidRPr="002A2D67">
        <w:rPr>
          <w:rFonts w:ascii="Euclid Circular A" w:hAnsi="Euclid Circular A"/>
          <w:color w:val="000000" w:themeColor="text1"/>
          <w:sz w:val="24"/>
          <w:szCs w:val="24"/>
        </w:rPr>
        <w:t>prestige-project</w:t>
      </w:r>
      <w:proofErr w:type="spellEnd"/>
      <w:r w:rsidRPr="002A2D67">
        <w:rPr>
          <w:rFonts w:ascii="Euclid Circular A" w:hAnsi="Euclid Circular A"/>
          <w:color w:val="000000" w:themeColor="text1"/>
          <w:sz w:val="24"/>
          <w:szCs w:val="24"/>
        </w:rPr>
        <w:t xml:space="preserve"> voor The New York Times. Het zorgde voor een ‘</w:t>
      </w:r>
      <w:proofErr w:type="spellStart"/>
      <w:r w:rsidRPr="002A2D67">
        <w:rPr>
          <w:rFonts w:ascii="Euclid Circular A" w:hAnsi="Euclid Circular A"/>
          <w:color w:val="000000" w:themeColor="text1"/>
          <w:sz w:val="24"/>
          <w:szCs w:val="24"/>
        </w:rPr>
        <w:t>unprecedented</w:t>
      </w:r>
      <w:proofErr w:type="spellEnd"/>
      <w:r w:rsidRPr="002A2D67">
        <w:rPr>
          <w:rFonts w:ascii="Euclid Circular A" w:hAnsi="Euclid Circular A"/>
          <w:color w:val="000000" w:themeColor="text1"/>
          <w:sz w:val="24"/>
          <w:szCs w:val="24"/>
        </w:rPr>
        <w:t xml:space="preserve">’ toename van het aantal weergaven tot 3,5 miljoen, en gebruikers bleven gemiddeld zo’n 12 minuten op de pagina </w:t>
      </w:r>
      <w:r w:rsidRPr="002A2D67">
        <w:rPr>
          <w:rFonts w:ascii="Euclid Circular A" w:hAnsi="Euclid Circular A"/>
          <w:color w:val="000000" w:themeColor="text1"/>
          <w:sz w:val="24"/>
          <w:szCs w:val="24"/>
        </w:rPr>
        <w:lastRenderedPageBreak/>
        <w:t xml:space="preserve">actief, wat ver boven het gemiddelde lag </w:t>
      </w:r>
      <w:r w:rsidRPr="002A2D67">
        <w:rPr>
          <w:rFonts w:ascii="Euclid Circular A" w:hAnsi="Euclid Circular A"/>
          <w:color w:val="000000" w:themeColor="text1"/>
          <w:sz w:val="24"/>
          <w:szCs w:val="24"/>
          <w:highlight w:val="cyan"/>
        </w:rPr>
        <w:t>[10x de norm; gemiddelde paginabekijkduur moet nog worden nagegaan]</w:t>
      </w:r>
      <w:r w:rsidRPr="002A2D67">
        <w:rPr>
          <w:rFonts w:ascii="Euclid Circular A" w:hAnsi="Euclid Circular A"/>
          <w:color w:val="000000" w:themeColor="text1"/>
          <w:sz w:val="24"/>
          <w:szCs w:val="24"/>
        </w:rPr>
        <w:t>.</w:t>
      </w:r>
      <w:r w:rsidR="00DC14B0" w:rsidRPr="002A2D67">
        <w:rPr>
          <w:rFonts w:ascii="Euclid Circular A" w:hAnsi="Euclid Circular A"/>
          <w:color w:val="000000" w:themeColor="text1"/>
          <w:sz w:val="24"/>
          <w:szCs w:val="24"/>
        </w:rPr>
        <w:t xml:space="preserve"> Dit wordt bevestigd in het onderzoek van </w:t>
      </w:r>
      <w:proofErr w:type="spellStart"/>
      <w:r w:rsidR="00DC14B0" w:rsidRPr="002A2D67">
        <w:rPr>
          <w:rFonts w:ascii="Euclid Circular A" w:hAnsi="Euclid Circular A"/>
          <w:color w:val="000000" w:themeColor="text1"/>
          <w:sz w:val="24"/>
          <w:szCs w:val="24"/>
        </w:rPr>
        <w:t>Greussing</w:t>
      </w:r>
      <w:proofErr w:type="spellEnd"/>
      <w:r w:rsidR="00DC14B0" w:rsidRPr="002A2D67">
        <w:rPr>
          <w:rFonts w:ascii="Euclid Circular A" w:hAnsi="Euclid Circular A"/>
          <w:color w:val="000000" w:themeColor="text1"/>
          <w:sz w:val="24"/>
          <w:szCs w:val="24"/>
        </w:rPr>
        <w:t xml:space="preserve"> en Boomgaarden (2018), digitale </w:t>
      </w:r>
      <w:proofErr w:type="spellStart"/>
      <w:r w:rsidR="00DC14B0" w:rsidRPr="002A2D67">
        <w:rPr>
          <w:rFonts w:ascii="Euclid Circular A" w:hAnsi="Euclid Circular A"/>
          <w:color w:val="000000" w:themeColor="text1"/>
          <w:sz w:val="24"/>
          <w:szCs w:val="24"/>
        </w:rPr>
        <w:t>longforms</w:t>
      </w:r>
      <w:proofErr w:type="spellEnd"/>
      <w:r w:rsidR="00DC14B0" w:rsidRPr="002A2D67">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00DC14B0" w:rsidRPr="002A2D67">
        <w:rPr>
          <w:rFonts w:ascii="Euclid Circular A" w:hAnsi="Euclid Circular A"/>
          <w:color w:val="000000" w:themeColor="text1"/>
          <w:sz w:val="24"/>
          <w:szCs w:val="24"/>
        </w:rPr>
        <w:t>longforms</w:t>
      </w:r>
      <w:proofErr w:type="spellEnd"/>
      <w:r w:rsidR="00DC14B0" w:rsidRPr="002A2D67">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00DC14B0" w:rsidRPr="002A2D67">
        <w:rPr>
          <w:rFonts w:ascii="Euclid Circular A" w:hAnsi="Euclid Circular A"/>
          <w:color w:val="000000" w:themeColor="text1"/>
          <w:sz w:val="24"/>
          <w:szCs w:val="24"/>
        </w:rPr>
        <w:fldChar w:fldCharType="begin"/>
      </w:r>
      <w:r w:rsidR="00DC14B0" w:rsidRPr="002A2D67">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DC14B0" w:rsidRPr="002A2D67">
        <w:rPr>
          <w:rFonts w:ascii="Euclid Circular A" w:hAnsi="Euclid Circular A"/>
          <w:color w:val="000000" w:themeColor="text1"/>
          <w:sz w:val="24"/>
          <w:szCs w:val="24"/>
        </w:rPr>
        <w:fldChar w:fldCharType="separate"/>
      </w:r>
      <w:r w:rsidR="00DC14B0" w:rsidRPr="002A2D67">
        <w:rPr>
          <w:rFonts w:ascii="Euclid Circular A" w:hAnsi="Euclid Circular A"/>
          <w:sz w:val="24"/>
        </w:rPr>
        <w:t>(Greussing &amp; Boomgaarden, 2018)</w:t>
      </w:r>
      <w:r w:rsidR="00DC14B0" w:rsidRPr="002A2D67">
        <w:rPr>
          <w:rFonts w:ascii="Euclid Circular A" w:hAnsi="Euclid Circular A"/>
          <w:color w:val="000000" w:themeColor="text1"/>
          <w:sz w:val="24"/>
          <w:szCs w:val="24"/>
        </w:rPr>
        <w:fldChar w:fldCharType="end"/>
      </w:r>
      <w:r w:rsidR="00DC14B0" w:rsidRPr="002A2D67">
        <w:rPr>
          <w:rFonts w:ascii="Euclid Circular A" w:hAnsi="Euclid Circular A"/>
          <w:color w:val="000000" w:themeColor="text1"/>
          <w:sz w:val="24"/>
          <w:szCs w:val="24"/>
        </w:rPr>
        <w:t>.</w:t>
      </w:r>
    </w:p>
    <w:p w14:paraId="3DEFF3B0" w14:textId="58E6210C" w:rsidR="008007E7" w:rsidRPr="002A2D67" w:rsidRDefault="008007E7" w:rsidP="008007E7">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Dit is niet slechts een visuele verandering, maar een nieuwe benadering van digitale nieuwsgaring. Voorheen gescheiden vertelmedia of platforms kunnen nu op een nieuwe manier worden gecombineerd om informatie over te brengen. Serieuze, diepgaande verslaggeving en entertainment worden samengebracht door de techniek van gedrukte </w:t>
      </w:r>
      <w:proofErr w:type="spellStart"/>
      <w:r w:rsidRPr="002A2D67">
        <w:rPr>
          <w:rFonts w:ascii="Euclid Circular A" w:hAnsi="Euclid Circular A"/>
          <w:color w:val="000000" w:themeColor="text1"/>
          <w:sz w:val="24"/>
          <w:szCs w:val="24"/>
        </w:rPr>
        <w:t>longform-narratieven</w:t>
      </w:r>
      <w:proofErr w:type="spellEnd"/>
      <w:r w:rsidRPr="002A2D67">
        <w:rPr>
          <w:rFonts w:ascii="Euclid Circular A" w:hAnsi="Euclid Circular A"/>
          <w:color w:val="000000" w:themeColor="text1"/>
          <w:sz w:val="24"/>
          <w:szCs w:val="24"/>
        </w:rPr>
        <w:t xml:space="preserve"> te verenigen met </w:t>
      </w:r>
      <w:proofErr w:type="spellStart"/>
      <w:r w:rsidRPr="002A2D67">
        <w:rPr>
          <w:rFonts w:ascii="Euclid Circular A" w:hAnsi="Euclid Circular A"/>
          <w:color w:val="000000" w:themeColor="text1"/>
          <w:sz w:val="24"/>
          <w:szCs w:val="24"/>
        </w:rPr>
        <w:t>cinematische</w:t>
      </w:r>
      <w:proofErr w:type="spellEnd"/>
      <w:r w:rsidRPr="002A2D67">
        <w:rPr>
          <w:rFonts w:ascii="Euclid Circular A" w:hAnsi="Euclid Circular A"/>
          <w:color w:val="000000" w:themeColor="text1"/>
          <w:sz w:val="24"/>
          <w:szCs w:val="24"/>
        </w:rPr>
        <w:t xml:space="preserve"> (data)visualisaties (</w:t>
      </w:r>
      <w:proofErr w:type="spellStart"/>
      <w:r w:rsidRPr="002A2D67">
        <w:rPr>
          <w:rFonts w:ascii="Euclid Circular A" w:hAnsi="Euclid Circular A"/>
          <w:color w:val="000000" w:themeColor="text1"/>
          <w:sz w:val="24"/>
          <w:szCs w:val="24"/>
        </w:rPr>
        <w:t>Dowling</w:t>
      </w:r>
      <w:proofErr w:type="spellEnd"/>
      <w:r w:rsidRPr="002A2D67">
        <w:rPr>
          <w:rFonts w:ascii="Euclid Circular A" w:hAnsi="Euclid Circular A"/>
          <w:color w:val="000000" w:themeColor="text1"/>
          <w:sz w:val="24"/>
          <w:szCs w:val="24"/>
        </w:rPr>
        <w:t xml:space="preserve"> &amp; </w:t>
      </w:r>
      <w:proofErr w:type="spellStart"/>
      <w:r w:rsidRPr="002A2D67">
        <w:rPr>
          <w:rFonts w:ascii="Euclid Circular A" w:hAnsi="Euclid Circular A"/>
          <w:color w:val="000000" w:themeColor="text1"/>
          <w:sz w:val="24"/>
          <w:szCs w:val="24"/>
        </w:rPr>
        <w:t>Vogan</w:t>
      </w:r>
      <w:proofErr w:type="spellEnd"/>
      <w:r w:rsidRPr="002A2D67">
        <w:rPr>
          <w:rFonts w:ascii="Euclid Circular A" w:hAnsi="Euclid Circular A"/>
          <w:color w:val="000000" w:themeColor="text1"/>
          <w:sz w:val="24"/>
          <w:szCs w:val="24"/>
        </w:rPr>
        <w:t>, 2014: 209).</w:t>
      </w:r>
      <w:r w:rsidR="00CF645F" w:rsidRPr="002A2D67">
        <w:rPr>
          <w:rFonts w:ascii="Euclid Circular A" w:hAnsi="Euclid Circular A"/>
          <w:color w:val="000000" w:themeColor="text1"/>
          <w:sz w:val="24"/>
          <w:szCs w:val="24"/>
        </w:rPr>
        <w:t xml:space="preserve"> </w:t>
      </w:r>
    </w:p>
    <w:p w14:paraId="60BB57CE" w14:textId="77A89AA9" w:rsidR="008007E7" w:rsidRPr="002A2D67" w:rsidRDefault="008007E7" w:rsidP="008007E7">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Digitaal krantenlezen wordt bekritiseerd omdat het haastig ‘scannen’ en oppervlakkigheid zou aanmoedigen (</w:t>
      </w:r>
      <w:proofErr w:type="spellStart"/>
      <w:r w:rsidRPr="002A2D67">
        <w:rPr>
          <w:rFonts w:ascii="Euclid Circular A" w:hAnsi="Euclid Circular A"/>
          <w:color w:val="000000" w:themeColor="text1"/>
          <w:sz w:val="24"/>
          <w:szCs w:val="24"/>
        </w:rPr>
        <w:t>Dowling</w:t>
      </w:r>
      <w:proofErr w:type="spellEnd"/>
      <w:r w:rsidRPr="002A2D67">
        <w:rPr>
          <w:rFonts w:ascii="Euclid Circular A" w:hAnsi="Euclid Circular A"/>
          <w:color w:val="000000" w:themeColor="text1"/>
          <w:sz w:val="24"/>
          <w:szCs w:val="24"/>
        </w:rPr>
        <w:t xml:space="preserve"> &amp; </w:t>
      </w:r>
      <w:proofErr w:type="spellStart"/>
      <w:r w:rsidRPr="002A2D67">
        <w:rPr>
          <w:rFonts w:ascii="Euclid Circular A" w:hAnsi="Euclid Circular A"/>
          <w:color w:val="000000" w:themeColor="text1"/>
          <w:sz w:val="24"/>
          <w:szCs w:val="24"/>
        </w:rPr>
        <w:t>Vogan</w:t>
      </w:r>
      <w:proofErr w:type="spellEnd"/>
      <w:r w:rsidRPr="002A2D67">
        <w:rPr>
          <w:rFonts w:ascii="Euclid Circular A" w:hAnsi="Euclid Circular A"/>
          <w:color w:val="000000" w:themeColor="text1"/>
          <w:sz w:val="24"/>
          <w:szCs w:val="24"/>
        </w:rPr>
        <w:t xml:space="preserve">, 2014: 209). De verschuiving naar de digitale </w:t>
      </w:r>
      <w:proofErr w:type="spellStart"/>
      <w:r w:rsidRPr="002A2D67">
        <w:rPr>
          <w:rFonts w:ascii="Euclid Circular A" w:hAnsi="Euclid Circular A"/>
          <w:color w:val="000000" w:themeColor="text1"/>
          <w:sz w:val="24"/>
          <w:szCs w:val="24"/>
        </w:rPr>
        <w:t>longform</w:t>
      </w:r>
      <w:proofErr w:type="spellEnd"/>
      <w:r w:rsidRPr="002A2D67">
        <w:rPr>
          <w:rFonts w:ascii="Euclid Circular A" w:hAnsi="Euclid Circular A"/>
          <w:color w:val="000000" w:themeColor="text1"/>
          <w:sz w:val="24"/>
          <w:szCs w:val="24"/>
        </w:rPr>
        <w:t xml:space="preserve"> als het premium nieuwsproduct heeft echter geleid tot een grote verandering voor veel kranten, omdat het hen in staat stelt hun identiteit te versterken met hun producties.</w:t>
      </w:r>
      <w:r w:rsidR="00CF645F" w:rsidRPr="002A2D67">
        <w:rPr>
          <w:rFonts w:ascii="Euclid Circular A" w:hAnsi="Euclid Circular A"/>
          <w:color w:val="000000" w:themeColor="text1"/>
          <w:sz w:val="24"/>
          <w:szCs w:val="24"/>
        </w:rPr>
        <w:t xml:space="preserve"> </w:t>
      </w:r>
    </w:p>
    <w:p w14:paraId="27C9AA8C" w14:textId="073D1706" w:rsidR="008007E7" w:rsidRPr="002A2D67" w:rsidRDefault="008007E7" w:rsidP="008007E7">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Een goed voorbeeld hiervan is “</w:t>
      </w:r>
      <w:hyperlink r:id="rId8" w:anchor="/niger" w:history="1">
        <w:r w:rsidRPr="002A2D67">
          <w:rPr>
            <w:rStyle w:val="Hyperlink"/>
            <w:rFonts w:ascii="Euclid Circular A" w:hAnsi="Euclid Circular A"/>
            <w:sz w:val="24"/>
            <w:szCs w:val="24"/>
          </w:rPr>
          <w:t xml:space="preserve">The 21st </w:t>
        </w:r>
        <w:proofErr w:type="spellStart"/>
        <w:r w:rsidRPr="002A2D67">
          <w:rPr>
            <w:rStyle w:val="Hyperlink"/>
            <w:rFonts w:ascii="Euclid Circular A" w:hAnsi="Euclid Circular A"/>
            <w:sz w:val="24"/>
            <w:szCs w:val="24"/>
          </w:rPr>
          <w:t>Century</w:t>
        </w:r>
        <w:proofErr w:type="spellEnd"/>
        <w:r w:rsidRPr="002A2D67">
          <w:rPr>
            <w:rStyle w:val="Hyperlink"/>
            <w:rFonts w:ascii="Euclid Circular A" w:hAnsi="Euclid Circular A"/>
            <w:sz w:val="24"/>
            <w:szCs w:val="24"/>
          </w:rPr>
          <w:t xml:space="preserve"> Gold Rush</w:t>
        </w:r>
      </w:hyperlink>
      <w:r w:rsidRPr="002A2D67">
        <w:rPr>
          <w:rFonts w:ascii="Euclid Circular A" w:hAnsi="Euclid Circular A"/>
          <w:color w:val="000000" w:themeColor="text1"/>
          <w:sz w:val="24"/>
          <w:szCs w:val="24"/>
        </w:rPr>
        <w:t xml:space="preserve">” (2017) van The </w:t>
      </w:r>
      <w:proofErr w:type="spellStart"/>
      <w:r w:rsidRPr="002A2D67">
        <w:rPr>
          <w:rFonts w:ascii="Euclid Circular A" w:hAnsi="Euclid Circular A"/>
          <w:color w:val="000000" w:themeColor="text1"/>
          <w:sz w:val="24"/>
          <w:szCs w:val="24"/>
        </w:rPr>
        <w:t>Huffington</w:t>
      </w:r>
      <w:proofErr w:type="spellEnd"/>
      <w:r w:rsidRPr="002A2D67">
        <w:rPr>
          <w:rFonts w:ascii="Euclid Circular A" w:hAnsi="Euclid Circular A"/>
          <w:color w:val="000000" w:themeColor="text1"/>
          <w:sz w:val="24"/>
          <w:szCs w:val="24"/>
        </w:rPr>
        <w:t xml:space="preserve"> Post, een uitgave met een wisselende reputatie die doorgaans niet wordt gerekend tot de kwaliteitskranten. Dit stuk, gemaakt met grote investeringen en ondersteund door productiestudio </w:t>
      </w:r>
      <w:proofErr w:type="spellStart"/>
      <w:r w:rsidRPr="002A2D67">
        <w:rPr>
          <w:rFonts w:ascii="Euclid Circular A" w:hAnsi="Euclid Circular A"/>
          <w:color w:val="000000" w:themeColor="text1"/>
          <w:sz w:val="24"/>
          <w:szCs w:val="24"/>
        </w:rPr>
        <w:t>Gladeye</w:t>
      </w:r>
      <w:proofErr w:type="spellEnd"/>
      <w:r w:rsidRPr="002A2D67">
        <w:rPr>
          <w:rFonts w:ascii="Euclid Circular A" w:hAnsi="Euclid Circular A"/>
          <w:color w:val="000000" w:themeColor="text1"/>
          <w:sz w:val="24"/>
          <w:szCs w:val="24"/>
        </w:rPr>
        <w:t>, maakte echter grote indruk. Het toont aan hoe oppervlakkigheid kan worden gecombineerd met diepgaand onderzoek om een krachtig verhaal te vertellen.</w:t>
      </w:r>
    </w:p>
    <w:p w14:paraId="71C7E270" w14:textId="11D0A57E" w:rsidR="008007E7" w:rsidRPr="002A2D67" w:rsidRDefault="008007E7" w:rsidP="008007E7">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Onderzoek naar de vraag binnen redacties om ook longreads te ‘</w:t>
      </w:r>
      <w:proofErr w:type="spellStart"/>
      <w:r w:rsidRPr="002A2D67">
        <w:rPr>
          <w:rFonts w:ascii="Euclid Circular A" w:hAnsi="Euclid Circular A"/>
          <w:color w:val="000000" w:themeColor="text1"/>
          <w:sz w:val="24"/>
          <w:szCs w:val="24"/>
        </w:rPr>
        <w:t>snowfallen</w:t>
      </w:r>
      <w:proofErr w:type="spellEnd"/>
      <w:r w:rsidRPr="002A2D67">
        <w:rPr>
          <w:rFonts w:ascii="Euclid Circular A" w:hAnsi="Euclid Circular A"/>
          <w:color w:val="000000" w:themeColor="text1"/>
          <w:sz w:val="24"/>
          <w:szCs w:val="24"/>
        </w:rPr>
        <w:t>’, toont aan dat dit een vraag is die een budget en ambachtelijke investering vereist (</w:t>
      </w:r>
      <w:proofErr w:type="spellStart"/>
      <w:r w:rsidRPr="002A2D67">
        <w:rPr>
          <w:rFonts w:ascii="Euclid Circular A" w:hAnsi="Euclid Circular A"/>
          <w:color w:val="000000" w:themeColor="text1"/>
          <w:sz w:val="24"/>
          <w:szCs w:val="24"/>
        </w:rPr>
        <w:t>Dowling</w:t>
      </w:r>
      <w:proofErr w:type="spellEnd"/>
      <w:r w:rsidRPr="002A2D67">
        <w:rPr>
          <w:rFonts w:ascii="Euclid Circular A" w:hAnsi="Euclid Circular A"/>
          <w:color w:val="000000" w:themeColor="text1"/>
          <w:sz w:val="24"/>
          <w:szCs w:val="24"/>
        </w:rPr>
        <w:t xml:space="preserve"> &amp; </w:t>
      </w:r>
      <w:proofErr w:type="spellStart"/>
      <w:r w:rsidRPr="002A2D67">
        <w:rPr>
          <w:rFonts w:ascii="Euclid Circular A" w:hAnsi="Euclid Circular A"/>
          <w:color w:val="000000" w:themeColor="text1"/>
          <w:sz w:val="24"/>
          <w:szCs w:val="24"/>
        </w:rPr>
        <w:t>Vogan</w:t>
      </w:r>
      <w:proofErr w:type="spellEnd"/>
      <w:r w:rsidRPr="002A2D67">
        <w:rPr>
          <w:rFonts w:ascii="Euclid Circular A" w:hAnsi="Euclid Circular A"/>
          <w:color w:val="000000" w:themeColor="text1"/>
          <w:sz w:val="24"/>
          <w:szCs w:val="24"/>
        </w:rPr>
        <w:t xml:space="preserve">, 2014: 221). Door de jaren heen is dit echter makkelijker geworden dankzij ontwikkelingen in </w:t>
      </w:r>
      <w:r w:rsidRPr="002A2D67">
        <w:rPr>
          <w:rFonts w:ascii="Euclid Circular A" w:hAnsi="Euclid Circular A"/>
          <w:color w:val="000000" w:themeColor="text1"/>
          <w:sz w:val="24"/>
          <w:szCs w:val="24"/>
          <w:highlight w:val="green"/>
        </w:rPr>
        <w:t>CSS en Javascript, die ondersteuning bieden voor complexere coderingskits</w:t>
      </w:r>
      <w:r w:rsidR="0046157E" w:rsidRPr="002A2D67">
        <w:rPr>
          <w:rFonts w:ascii="Euclid Circular A" w:hAnsi="Euclid Circular A"/>
          <w:color w:val="000000" w:themeColor="text1"/>
          <w:sz w:val="24"/>
          <w:szCs w:val="24"/>
          <w:highlight w:val="green"/>
        </w:rPr>
        <w:t>…</w:t>
      </w:r>
    </w:p>
    <w:p w14:paraId="453B7F21" w14:textId="1C46DA33" w:rsidR="008007E7" w:rsidRPr="002A2D67" w:rsidRDefault="008007E7" w:rsidP="008007E7">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lastRenderedPageBreak/>
        <w:t xml:space="preserve">Het maken van deze digitale </w:t>
      </w:r>
      <w:proofErr w:type="spellStart"/>
      <w:r w:rsidRPr="002A2D67">
        <w:rPr>
          <w:rFonts w:ascii="Euclid Circular A" w:hAnsi="Euclid Circular A"/>
          <w:color w:val="000000" w:themeColor="text1"/>
          <w:sz w:val="24"/>
          <w:szCs w:val="24"/>
        </w:rPr>
        <w:t>longforms</w:t>
      </w:r>
      <w:proofErr w:type="spellEnd"/>
      <w:r w:rsidRPr="002A2D67">
        <w:rPr>
          <w:rFonts w:ascii="Euclid Circular A" w:hAnsi="Euclid Circular A"/>
          <w:color w:val="000000" w:themeColor="text1"/>
          <w:sz w:val="24"/>
          <w:szCs w:val="24"/>
        </w:rPr>
        <w:t xml:space="preserve"> kost tijd, werk en geld – allemaal schaarse middelen op redacties van moderne kranten. Andrew </w:t>
      </w:r>
      <w:proofErr w:type="spellStart"/>
      <w:r w:rsidRPr="002A2D67">
        <w:rPr>
          <w:rFonts w:ascii="Euclid Circular A" w:hAnsi="Euclid Circular A"/>
          <w:color w:val="000000" w:themeColor="text1"/>
          <w:sz w:val="24"/>
          <w:szCs w:val="24"/>
        </w:rPr>
        <w:t>Kueneman</w:t>
      </w:r>
      <w:proofErr w:type="spellEnd"/>
      <w:r w:rsidRPr="002A2D67">
        <w:rPr>
          <w:rFonts w:ascii="Euclid Circular A" w:hAnsi="Euclid Circular A"/>
          <w:color w:val="000000" w:themeColor="text1"/>
          <w:sz w:val="24"/>
          <w:szCs w:val="24"/>
        </w:rPr>
        <w:t xml:space="preserve">, de digitale ontwerper van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xml:space="preserve">, verklaarde tegenover The </w:t>
      </w:r>
      <w:proofErr w:type="spellStart"/>
      <w:r w:rsidRPr="002A2D67">
        <w:rPr>
          <w:rFonts w:ascii="Euclid Circular A" w:hAnsi="Euclid Circular A"/>
          <w:color w:val="000000" w:themeColor="text1"/>
          <w:sz w:val="24"/>
          <w:szCs w:val="24"/>
        </w:rPr>
        <w:t>Atlantic</w:t>
      </w:r>
      <w:proofErr w:type="spellEnd"/>
      <w:r w:rsidRPr="002A2D67">
        <w:rPr>
          <w:rFonts w:ascii="Euclid Circular A" w:hAnsi="Euclid Circular A"/>
          <w:color w:val="000000" w:themeColor="text1"/>
          <w:sz w:val="24"/>
          <w:szCs w:val="24"/>
        </w:rPr>
        <w:t>: “</w:t>
      </w:r>
      <w:proofErr w:type="spellStart"/>
      <w:r w:rsidRPr="002A2D67">
        <w:rPr>
          <w:rFonts w:ascii="Euclid Circular A" w:hAnsi="Euclid Circular A"/>
          <w:color w:val="000000" w:themeColor="text1"/>
          <w:sz w:val="24"/>
          <w:szCs w:val="24"/>
        </w:rPr>
        <w:t>This</w:t>
      </w:r>
      <w:proofErr w:type="spellEnd"/>
      <w:r w:rsidRPr="002A2D67">
        <w:rPr>
          <w:rFonts w:ascii="Euclid Circular A" w:hAnsi="Euclid Circular A"/>
          <w:color w:val="000000" w:themeColor="text1"/>
          <w:sz w:val="24"/>
          <w:szCs w:val="24"/>
        </w:rPr>
        <w:t xml:space="preserve"> story was </w:t>
      </w:r>
      <w:proofErr w:type="spellStart"/>
      <w:r w:rsidRPr="002A2D67">
        <w:rPr>
          <w:rFonts w:ascii="Euclid Circular A" w:hAnsi="Euclid Circular A"/>
          <w:color w:val="000000" w:themeColor="text1"/>
          <w:sz w:val="24"/>
          <w:szCs w:val="24"/>
        </w:rPr>
        <w:t>not</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produced</w:t>
      </w:r>
      <w:proofErr w:type="spellEnd"/>
      <w:r w:rsidRPr="002A2D67">
        <w:rPr>
          <w:rFonts w:ascii="Euclid Circular A" w:hAnsi="Euclid Circular A"/>
          <w:color w:val="000000" w:themeColor="text1"/>
          <w:sz w:val="24"/>
          <w:szCs w:val="24"/>
        </w:rPr>
        <w:t xml:space="preserve"> in </w:t>
      </w:r>
      <w:proofErr w:type="spellStart"/>
      <w:r w:rsidRPr="002A2D67">
        <w:rPr>
          <w:rFonts w:ascii="Euclid Circular A" w:hAnsi="Euclid Circular A"/>
          <w:color w:val="000000" w:themeColor="text1"/>
          <w:sz w:val="24"/>
          <w:szCs w:val="24"/>
        </w:rPr>
        <w:t>our</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normal</w:t>
      </w:r>
      <w:proofErr w:type="spellEnd"/>
      <w:r w:rsidRPr="002A2D67">
        <w:rPr>
          <w:rFonts w:ascii="Euclid Circular A" w:hAnsi="Euclid Circular A"/>
          <w:color w:val="000000" w:themeColor="text1"/>
          <w:sz w:val="24"/>
          <w:szCs w:val="24"/>
        </w:rPr>
        <w:t xml:space="preserve"> CMS (content management system), </w:t>
      </w:r>
      <w:proofErr w:type="spellStart"/>
      <w:r w:rsidRPr="002A2D67">
        <w:rPr>
          <w:rFonts w:ascii="Euclid Circular A" w:hAnsi="Euclid Circular A"/>
          <w:color w:val="000000" w:themeColor="text1"/>
          <w:sz w:val="24"/>
          <w:szCs w:val="24"/>
        </w:rPr>
        <w:t>which</w:t>
      </w:r>
      <w:proofErr w:type="spellEnd"/>
      <w:r w:rsidRPr="002A2D67">
        <w:rPr>
          <w:rFonts w:ascii="Euclid Circular A" w:hAnsi="Euclid Circular A"/>
          <w:color w:val="000000" w:themeColor="text1"/>
          <w:sz w:val="24"/>
          <w:szCs w:val="24"/>
        </w:rPr>
        <w:t xml:space="preserve"> is </w:t>
      </w:r>
      <w:proofErr w:type="spellStart"/>
      <w:r w:rsidRPr="002A2D67">
        <w:rPr>
          <w:rFonts w:ascii="Euclid Circular A" w:hAnsi="Euclid Circular A"/>
          <w:color w:val="000000" w:themeColor="text1"/>
          <w:sz w:val="24"/>
          <w:szCs w:val="24"/>
        </w:rPr>
        <w:t>probably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pretty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obvious</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Breaking</w:t>
      </w:r>
      <w:proofErr w:type="spellEnd"/>
      <w:r w:rsidRPr="002A2D67">
        <w:rPr>
          <w:rFonts w:ascii="Euclid Circular A" w:hAnsi="Euclid Circular A"/>
          <w:color w:val="000000" w:themeColor="text1"/>
          <w:sz w:val="24"/>
          <w:szCs w:val="24"/>
        </w:rPr>
        <w:t xml:space="preserve"> out of </w:t>
      </w:r>
      <w:proofErr w:type="spellStart"/>
      <w:r w:rsidRPr="002A2D67">
        <w:rPr>
          <w:rFonts w:ascii="Euclid Circular A" w:hAnsi="Euclid Circular A"/>
          <w:color w:val="000000" w:themeColor="text1"/>
          <w:sz w:val="24"/>
          <w:szCs w:val="24"/>
        </w:rPr>
        <w:t>that</w:t>
      </w:r>
      <w:proofErr w:type="spellEnd"/>
      <w:r w:rsidRPr="002A2D67">
        <w:rPr>
          <w:rFonts w:ascii="Euclid Circular A" w:hAnsi="Euclid Circular A"/>
          <w:color w:val="000000" w:themeColor="text1"/>
          <w:sz w:val="24"/>
          <w:szCs w:val="24"/>
        </w:rPr>
        <w:t xml:space="preserve">, we are </w:t>
      </w:r>
      <w:proofErr w:type="spellStart"/>
      <w:r w:rsidRPr="002A2D67">
        <w:rPr>
          <w:rFonts w:ascii="Euclid Circular A" w:hAnsi="Euclid Circular A"/>
          <w:color w:val="000000" w:themeColor="text1"/>
          <w:sz w:val="24"/>
          <w:szCs w:val="24"/>
        </w:rPr>
        <w:t>able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to</w:t>
      </w:r>
      <w:proofErr w:type="spellEnd"/>
      <w:r w:rsidRPr="002A2D67">
        <w:rPr>
          <w:rFonts w:ascii="Euclid Circular A" w:hAnsi="Euclid Circular A"/>
          <w:color w:val="000000" w:themeColor="text1"/>
          <w:sz w:val="24"/>
          <w:szCs w:val="24"/>
        </w:rPr>
        <w:t xml:space="preserve"> do a lot more of </w:t>
      </w:r>
      <w:proofErr w:type="spellStart"/>
      <w:r w:rsidRPr="002A2D67">
        <w:rPr>
          <w:rFonts w:ascii="Euclid Circular A" w:hAnsi="Euclid Circular A"/>
          <w:color w:val="000000" w:themeColor="text1"/>
          <w:sz w:val="24"/>
          <w:szCs w:val="24"/>
        </w:rPr>
        <w:t>what</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you</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see</w:t>
      </w:r>
      <w:proofErr w:type="spellEnd"/>
      <w:r w:rsidRPr="002A2D67">
        <w:rPr>
          <w:rFonts w:ascii="Euclid Circular A" w:hAnsi="Euclid Circular A"/>
          <w:color w:val="000000" w:themeColor="text1"/>
          <w:sz w:val="24"/>
          <w:szCs w:val="24"/>
        </w:rPr>
        <w:t xml:space="preserve"> in </w:t>
      </w:r>
      <w:proofErr w:type="spellStart"/>
      <w:r w:rsidRPr="002A2D67">
        <w:rPr>
          <w:rFonts w:ascii="Euclid Circular A" w:hAnsi="Euclid Circular A"/>
          <w:color w:val="000000" w:themeColor="text1"/>
          <w:sz w:val="24"/>
          <w:szCs w:val="24"/>
        </w:rPr>
        <w:t>terms</w:t>
      </w:r>
      <w:proofErr w:type="spellEnd"/>
      <w:r w:rsidRPr="002A2D67">
        <w:rPr>
          <w:rFonts w:ascii="Euclid Circular A" w:hAnsi="Euclid Circular A"/>
          <w:color w:val="000000" w:themeColor="text1"/>
          <w:sz w:val="24"/>
          <w:szCs w:val="24"/>
        </w:rPr>
        <w:t xml:space="preserve"> of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art </w:t>
      </w:r>
      <w:proofErr w:type="spellStart"/>
      <w:r w:rsidRPr="002A2D67">
        <w:rPr>
          <w:rFonts w:ascii="Euclid Circular A" w:hAnsi="Euclid Circular A"/>
          <w:color w:val="000000" w:themeColor="text1"/>
          <w:sz w:val="24"/>
          <w:szCs w:val="24"/>
        </w:rPr>
        <w:t>direction</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typography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layout</w:t>
      </w:r>
      <w:proofErr w:type="spellEnd"/>
      <w:r w:rsidRPr="002A2D67">
        <w:rPr>
          <w:rFonts w:ascii="Euclid Circular A" w:hAnsi="Euclid Circular A"/>
          <w:color w:val="000000" w:themeColor="text1"/>
          <w:sz w:val="24"/>
          <w:szCs w:val="24"/>
        </w:rPr>
        <w:t xml:space="preserve">. We </w:t>
      </w:r>
      <w:proofErr w:type="spellStart"/>
      <w:r w:rsidRPr="002A2D67">
        <w:rPr>
          <w:rFonts w:ascii="Euclid Circular A" w:hAnsi="Euclid Circular A"/>
          <w:color w:val="000000" w:themeColor="text1"/>
          <w:sz w:val="24"/>
          <w:szCs w:val="24"/>
        </w:rPr>
        <w:t>don’t</w:t>
      </w:r>
      <w:proofErr w:type="spellEnd"/>
      <w:r w:rsidRPr="002A2D67">
        <w:rPr>
          <w:rFonts w:ascii="Euclid Circular A" w:hAnsi="Euclid Circular A"/>
          <w:color w:val="000000" w:themeColor="text1"/>
          <w:sz w:val="24"/>
          <w:szCs w:val="24"/>
        </w:rPr>
        <w:t xml:space="preserve"> have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luxury</w:t>
      </w:r>
      <w:proofErr w:type="spellEnd"/>
      <w:r w:rsidRPr="002A2D67">
        <w:rPr>
          <w:rFonts w:ascii="Euclid Circular A" w:hAnsi="Euclid Circular A"/>
          <w:color w:val="000000" w:themeColor="text1"/>
          <w:sz w:val="24"/>
          <w:szCs w:val="24"/>
        </w:rPr>
        <w:t xml:space="preserve"> of </w:t>
      </w:r>
      <w:proofErr w:type="spellStart"/>
      <w:r w:rsidRPr="002A2D67">
        <w:rPr>
          <w:rFonts w:ascii="Euclid Circular A" w:hAnsi="Euclid Circular A"/>
          <w:color w:val="000000" w:themeColor="text1"/>
          <w:sz w:val="24"/>
          <w:szCs w:val="24"/>
        </w:rPr>
        <w:t>doing</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this</w:t>
      </w:r>
      <w:proofErr w:type="spellEnd"/>
      <w:r w:rsidRPr="002A2D67">
        <w:rPr>
          <w:rFonts w:ascii="Euclid Circular A" w:hAnsi="Euclid Circular A"/>
          <w:color w:val="000000" w:themeColor="text1"/>
          <w:sz w:val="24"/>
          <w:szCs w:val="24"/>
        </w:rPr>
        <w:t xml:space="preserve"> type of design </w:t>
      </w:r>
      <w:proofErr w:type="spellStart"/>
      <w:r w:rsidRPr="002A2D67">
        <w:rPr>
          <w:rFonts w:ascii="Euclid Circular A" w:hAnsi="Euclid Circular A"/>
          <w:color w:val="000000" w:themeColor="text1"/>
          <w:sz w:val="24"/>
          <w:szCs w:val="24"/>
        </w:rPr>
        <w:t>typically</w:t>
      </w:r>
      <w:proofErr w:type="spellEnd"/>
      <w:r w:rsidRPr="002A2D67">
        <w:rPr>
          <w:rFonts w:ascii="Euclid Circular A" w:hAnsi="Euclid Circular A"/>
          <w:color w:val="000000" w:themeColor="text1"/>
          <w:sz w:val="24"/>
          <w:szCs w:val="24"/>
        </w:rPr>
        <w:t xml:space="preserve"> on </w:t>
      </w:r>
      <w:proofErr w:type="spellStart"/>
      <w:r w:rsidRPr="002A2D67">
        <w:rPr>
          <w:rFonts w:ascii="Euclid Circular A" w:hAnsi="Euclid Circular A"/>
          <w:color w:val="000000" w:themeColor="text1"/>
          <w:sz w:val="24"/>
          <w:szCs w:val="24"/>
        </w:rPr>
        <w:t>the</w:t>
      </w:r>
      <w:proofErr w:type="spellEnd"/>
      <w:r w:rsidRPr="002A2D67">
        <w:rPr>
          <w:rFonts w:ascii="Euclid Circular A" w:hAnsi="Euclid Circular A"/>
          <w:color w:val="000000" w:themeColor="text1"/>
          <w:sz w:val="24"/>
          <w:szCs w:val="24"/>
        </w:rPr>
        <w:t xml:space="preserve"> web. </w:t>
      </w:r>
      <w:proofErr w:type="spellStart"/>
      <w:r w:rsidRPr="002A2D67">
        <w:rPr>
          <w:rFonts w:ascii="Euclid Circular A" w:hAnsi="Euclid Circular A"/>
          <w:color w:val="000000" w:themeColor="text1"/>
          <w:sz w:val="24"/>
          <w:szCs w:val="24"/>
        </w:rPr>
        <w:t>Now</w:t>
      </w:r>
      <w:proofErr w:type="spellEnd"/>
      <w:r w:rsidRPr="002A2D67">
        <w:rPr>
          <w:rFonts w:ascii="Euclid Circular A" w:hAnsi="Euclid Circular A"/>
          <w:color w:val="000000" w:themeColor="text1"/>
          <w:sz w:val="24"/>
          <w:szCs w:val="24"/>
        </w:rPr>
        <w:t xml:space="preserve"> we </w:t>
      </w:r>
      <w:proofErr w:type="spellStart"/>
      <w:r w:rsidRPr="002A2D67">
        <w:rPr>
          <w:rFonts w:ascii="Euclid Circular A" w:hAnsi="Euclid Circular A"/>
          <w:color w:val="000000" w:themeColor="text1"/>
          <w:sz w:val="24"/>
          <w:szCs w:val="24"/>
        </w:rPr>
        <w:t>just</w:t>
      </w:r>
      <w:proofErr w:type="spellEnd"/>
      <w:r w:rsidRPr="002A2D67">
        <w:rPr>
          <w:rFonts w:ascii="Euclid Circular A" w:hAnsi="Euclid Circular A"/>
          <w:color w:val="000000" w:themeColor="text1"/>
          <w:sz w:val="24"/>
          <w:szCs w:val="24"/>
        </w:rPr>
        <w:t xml:space="preserve"> have more options </w:t>
      </w:r>
      <w:proofErr w:type="spellStart"/>
      <w:r w:rsidRPr="002A2D67">
        <w:rPr>
          <w:rFonts w:ascii="Euclid Circular A" w:hAnsi="Euclid Circular A"/>
          <w:color w:val="000000" w:themeColor="text1"/>
          <w:sz w:val="24"/>
          <w:szCs w:val="24"/>
        </w:rPr>
        <w:t>and</w:t>
      </w:r>
      <w:proofErr w:type="spellEnd"/>
      <w:r w:rsidRPr="002A2D67">
        <w:rPr>
          <w:rFonts w:ascii="Euclid Circular A" w:hAnsi="Euclid Circular A"/>
          <w:color w:val="000000" w:themeColor="text1"/>
          <w:sz w:val="24"/>
          <w:szCs w:val="24"/>
        </w:rPr>
        <w:t xml:space="preserve"> more tools.” (Greenfield, 2012). Sceptici benadrukken vooral de ‘</w:t>
      </w:r>
      <w:proofErr w:type="spellStart"/>
      <w:r w:rsidRPr="002A2D67">
        <w:rPr>
          <w:rFonts w:ascii="Euclid Circular A" w:hAnsi="Euclid Circular A"/>
          <w:color w:val="000000" w:themeColor="text1"/>
          <w:sz w:val="24"/>
          <w:szCs w:val="24"/>
        </w:rPr>
        <w:t>flashy</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visuals</w:t>
      </w:r>
      <w:proofErr w:type="spellEnd"/>
      <w:r w:rsidRPr="002A2D67">
        <w:rPr>
          <w:rFonts w:ascii="Euclid Circular A" w:hAnsi="Euclid Circular A"/>
          <w:color w:val="000000" w:themeColor="text1"/>
          <w:sz w:val="24"/>
          <w:szCs w:val="24"/>
        </w:rPr>
        <w:t xml:space="preserve">’ als een schaamteloze vertoning en stellen dat het project middelen vereiste die ontoegankelijk zijn voor de gemiddelde nieuwsredactie, om de hierboven genoemde redenen </w:t>
      </w:r>
      <w:r w:rsidRPr="002A2D67">
        <w:rPr>
          <w:rFonts w:ascii="Euclid Circular A" w:hAnsi="Euclid Circular A"/>
          <w:color w:val="000000" w:themeColor="text1"/>
          <w:sz w:val="24"/>
          <w:szCs w:val="24"/>
          <w:highlight w:val="cyan"/>
        </w:rPr>
        <w:t xml:space="preserve">(Thompson, 2012; </w:t>
      </w:r>
      <w:proofErr w:type="spellStart"/>
      <w:r w:rsidRPr="002A2D67">
        <w:rPr>
          <w:rFonts w:ascii="Euclid Circular A" w:hAnsi="Euclid Circular A"/>
          <w:color w:val="000000" w:themeColor="text1"/>
          <w:sz w:val="24"/>
          <w:szCs w:val="24"/>
          <w:highlight w:val="cyan"/>
        </w:rPr>
        <w:t>Manjoo</w:t>
      </w:r>
      <w:proofErr w:type="spellEnd"/>
      <w:r w:rsidRPr="002A2D67">
        <w:rPr>
          <w:rFonts w:ascii="Euclid Circular A" w:hAnsi="Euclid Circular A"/>
          <w:color w:val="000000" w:themeColor="text1"/>
          <w:sz w:val="24"/>
          <w:szCs w:val="24"/>
          <w:highlight w:val="cyan"/>
        </w:rPr>
        <w:t>, 2013).</w:t>
      </w:r>
    </w:p>
    <w:p w14:paraId="5AE50F55" w14:textId="77777777" w:rsidR="00DF63C7" w:rsidRPr="002A2D67" w:rsidRDefault="00DF63C7">
      <w:pPr>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br w:type="page"/>
      </w:r>
    </w:p>
    <w:p w14:paraId="6727D40D" w14:textId="154032AF" w:rsidR="00BC15B8" w:rsidRPr="002A2D67" w:rsidRDefault="00BC15B8" w:rsidP="00BC15B8">
      <w:pPr>
        <w:spacing w:line="360" w:lineRule="auto"/>
        <w:jc w:val="both"/>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lastRenderedPageBreak/>
        <w:t>Geschreven documentaire:</w:t>
      </w:r>
    </w:p>
    <w:p w14:paraId="37654A04" w14:textId="14DAFF0A" w:rsidR="00BC15B8" w:rsidRPr="002A2D67" w:rsidRDefault="00BC15B8" w:rsidP="00BC15B8">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Door het lezen van de afbeeldingen en interactieve multimedia krijg je conventies mee uit de wereld van documentairefilms. Dit geldt vooral voor werken die zich richten op onderzoeksjournalistiek, met brondocumenten, interviews en datavisualisaties. Het gebruik van documentairefilmconventies in digitale </w:t>
      </w:r>
      <w:proofErr w:type="spellStart"/>
      <w:r w:rsidRPr="002A2D67">
        <w:rPr>
          <w:rFonts w:ascii="Euclid Circular A" w:hAnsi="Euclid Circular A"/>
          <w:color w:val="000000" w:themeColor="text1"/>
          <w:sz w:val="24"/>
          <w:szCs w:val="24"/>
        </w:rPr>
        <w:t>longform</w:t>
      </w:r>
      <w:proofErr w:type="spellEnd"/>
      <w:r w:rsidRPr="002A2D67">
        <w:rPr>
          <w:rFonts w:ascii="Euclid Circular A" w:hAnsi="Euclid Circular A"/>
          <w:color w:val="000000" w:themeColor="text1"/>
          <w:sz w:val="24"/>
          <w:szCs w:val="24"/>
        </w:rPr>
        <w:t>-journalistiek, vooral wanneer bronnen worden blootgelegd, zorgt voor een grotere nabijheid tot het onderwerp. Hiermee wordt de volledige kracht van het visuele medium benut, met name door technieken zoals het ‘</w:t>
      </w:r>
      <w:proofErr w:type="spellStart"/>
      <w:r w:rsidRPr="002A2D67">
        <w:rPr>
          <w:rFonts w:ascii="Euclid Circular A" w:hAnsi="Euclid Circular A"/>
          <w:color w:val="000000" w:themeColor="text1"/>
          <w:sz w:val="24"/>
          <w:szCs w:val="24"/>
        </w:rPr>
        <w:t>curtain</w:t>
      </w:r>
      <w:proofErr w:type="spellEnd"/>
      <w:r w:rsidRPr="002A2D67">
        <w:rPr>
          <w:rFonts w:ascii="Euclid Circular A" w:hAnsi="Euclid Circular A"/>
          <w:color w:val="000000" w:themeColor="text1"/>
          <w:sz w:val="24"/>
          <w:szCs w:val="24"/>
        </w:rPr>
        <w:t xml:space="preserve"> effect’, een duidelijke knipoog naar hoe bioscoopgordijnen als overgangen kunnen dienen.</w:t>
      </w:r>
    </w:p>
    <w:p w14:paraId="43D540E9" w14:textId="77777777" w:rsidR="00BC15B8" w:rsidRPr="002A2D67" w:rsidRDefault="00BC15B8" w:rsidP="00BC15B8">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highlight w:val="cyan"/>
        </w:rPr>
        <w:t xml:space="preserve">Jenkins en </w:t>
      </w:r>
      <w:proofErr w:type="spellStart"/>
      <w:r w:rsidRPr="002A2D67">
        <w:rPr>
          <w:rFonts w:ascii="Euclid Circular A" w:hAnsi="Euclid Circular A"/>
          <w:color w:val="000000" w:themeColor="text1"/>
          <w:sz w:val="24"/>
          <w:szCs w:val="24"/>
          <w:highlight w:val="cyan"/>
        </w:rPr>
        <w:t>Kelley</w:t>
      </w:r>
      <w:proofErr w:type="spellEnd"/>
      <w:r w:rsidRPr="002A2D67">
        <w:rPr>
          <w:rFonts w:ascii="Euclid Circular A" w:hAnsi="Euclid Circular A"/>
          <w:color w:val="000000" w:themeColor="text1"/>
          <w:sz w:val="24"/>
          <w:szCs w:val="24"/>
          <w:highlight w:val="cyan"/>
        </w:rPr>
        <w:t xml:space="preserve"> (2013, 11)</w:t>
      </w:r>
      <w:r w:rsidRPr="002A2D67">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476F9630" w14:textId="77777777" w:rsidR="00C2466F" w:rsidRPr="002A2D67" w:rsidRDefault="00C2466F" w:rsidP="00A317E5">
      <w:pPr>
        <w:spacing w:line="360" w:lineRule="auto"/>
        <w:jc w:val="both"/>
        <w:rPr>
          <w:rFonts w:ascii="Euclid Circular A" w:hAnsi="Euclid Circular A"/>
          <w:color w:val="000000" w:themeColor="text1"/>
          <w:sz w:val="24"/>
          <w:szCs w:val="24"/>
        </w:rPr>
      </w:pPr>
    </w:p>
    <w:p w14:paraId="1DC9B62C" w14:textId="77777777" w:rsidR="000948D5" w:rsidRPr="002A2D67" w:rsidRDefault="000948D5">
      <w:pPr>
        <w:rPr>
          <w:rFonts w:ascii="Euclid Circular A Semibold" w:eastAsiaTheme="majorEastAsia" w:hAnsi="Euclid Circular A Semibold" w:cstheme="majorBidi"/>
          <w:color w:val="000000" w:themeColor="text1"/>
          <w:sz w:val="24"/>
          <w:szCs w:val="24"/>
        </w:rPr>
      </w:pPr>
      <w:bookmarkStart w:id="7" w:name="_Toc189054986"/>
      <w:r w:rsidRPr="002A2D67">
        <w:rPr>
          <w:rFonts w:ascii="Euclid Circular A Semibold" w:hAnsi="Euclid Circular A Semibold"/>
          <w:color w:val="000000" w:themeColor="text1"/>
          <w:sz w:val="24"/>
          <w:szCs w:val="24"/>
        </w:rPr>
        <w:br w:type="page"/>
      </w:r>
    </w:p>
    <w:p w14:paraId="3C11B2BE" w14:textId="52478BC4" w:rsidR="00AD050A" w:rsidRPr="002A2D67" w:rsidRDefault="00AD050A" w:rsidP="00A10AB5">
      <w:pPr>
        <w:pStyle w:val="Heading3"/>
        <w:spacing w:line="360" w:lineRule="auto"/>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lastRenderedPageBreak/>
        <w:t xml:space="preserve">Belangrijke elementen van succesvolle specials: interactiviteit, storytelling, en design, </w:t>
      </w:r>
      <w:r w:rsidRPr="002A2D67">
        <w:rPr>
          <w:rFonts w:ascii="Euclid Circular A Semibold" w:hAnsi="Euclid Circular A Semibold"/>
          <w:color w:val="000000" w:themeColor="text1"/>
          <w:sz w:val="24"/>
          <w:szCs w:val="24"/>
          <w:highlight w:val="yellow"/>
        </w:rPr>
        <w:t>Blokkensysteem</w:t>
      </w:r>
      <w:r w:rsidRPr="002A2D67">
        <w:rPr>
          <w:rFonts w:ascii="Euclid Circular A Semibold" w:hAnsi="Euclid Circular A Semibold"/>
          <w:color w:val="000000" w:themeColor="text1"/>
          <w:sz w:val="24"/>
          <w:szCs w:val="24"/>
        </w:rPr>
        <w:t>.</w:t>
      </w:r>
      <w:bookmarkEnd w:id="7"/>
    </w:p>
    <w:p w14:paraId="3DF02FAE" w14:textId="77777777" w:rsidR="0074179F" w:rsidRPr="002A2D67" w:rsidRDefault="0074179F" w:rsidP="00425D77">
      <w:pPr>
        <w:jc w:val="both"/>
      </w:pPr>
    </w:p>
    <w:p w14:paraId="65FC3721" w14:textId="034A6A23" w:rsidR="000B7103" w:rsidRPr="002A2D67" w:rsidRDefault="000B7103" w:rsidP="000B7103">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Elk van de multimedia-elementen in de originele digitale longread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xml:space="preserve">”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w:t>
      </w:r>
      <w:proofErr w:type="spellStart"/>
      <w:r w:rsidRPr="002A2D67">
        <w:rPr>
          <w:rFonts w:ascii="Euclid Circular A" w:hAnsi="Euclid Circular A"/>
          <w:color w:val="000000" w:themeColor="text1"/>
          <w:sz w:val="24"/>
          <w:szCs w:val="24"/>
        </w:rPr>
        <w:t>Branch</w:t>
      </w:r>
      <w:proofErr w:type="spellEnd"/>
      <w:r w:rsidRPr="002A2D67">
        <w:rPr>
          <w:rFonts w:ascii="Euclid Circular A" w:hAnsi="Euclid Circular A"/>
          <w:color w:val="000000" w:themeColor="text1"/>
          <w:sz w:val="24"/>
          <w:szCs w:val="24"/>
        </w:rPr>
        <w:t xml:space="preserve"> hebben ze een wederzijds versterkend effect, waarbij media en tekst afwisselend de hoofd- en bijrol spelen. Het meest opvallende voorbeeld hiervan is de onbewerkte beelden die zijn gefilmd met een GoPro-actioncamera, die de ontdekking van een dode skiër vastleggen (</w:t>
      </w:r>
      <w:proofErr w:type="spellStart"/>
      <w:r w:rsidRPr="002A2D67">
        <w:rPr>
          <w:rFonts w:ascii="Euclid Circular A" w:hAnsi="Euclid Circular A"/>
          <w:color w:val="000000" w:themeColor="text1"/>
          <w:sz w:val="24"/>
          <w:szCs w:val="24"/>
        </w:rPr>
        <w:t>Dowling</w:t>
      </w:r>
      <w:proofErr w:type="spellEnd"/>
      <w:r w:rsidRPr="002A2D67">
        <w:rPr>
          <w:rFonts w:ascii="Euclid Circular A" w:hAnsi="Euclid Circular A"/>
          <w:color w:val="000000" w:themeColor="text1"/>
          <w:sz w:val="24"/>
          <w:szCs w:val="24"/>
        </w:rPr>
        <w:t xml:space="preserve"> &amp; </w:t>
      </w:r>
      <w:proofErr w:type="spellStart"/>
      <w:r w:rsidRPr="002A2D67">
        <w:rPr>
          <w:rFonts w:ascii="Euclid Circular A" w:hAnsi="Euclid Circular A"/>
          <w:color w:val="000000" w:themeColor="text1"/>
          <w:sz w:val="24"/>
          <w:szCs w:val="24"/>
        </w:rPr>
        <w:t>Vogan</w:t>
      </w:r>
      <w:proofErr w:type="spellEnd"/>
      <w:r w:rsidRPr="002A2D67">
        <w:rPr>
          <w:rFonts w:ascii="Euclid Circular A" w:hAnsi="Euclid Circular A"/>
          <w:color w:val="000000" w:themeColor="text1"/>
          <w:sz w:val="24"/>
          <w:szCs w:val="24"/>
        </w:rPr>
        <w:t>, 2014: 213).</w:t>
      </w:r>
    </w:p>
    <w:p w14:paraId="1E727C74" w14:textId="5584665F" w:rsidR="008B7FC3" w:rsidRPr="002A2D67" w:rsidRDefault="00D77A54" w:rsidP="000B7103">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2A2D67">
        <w:rPr>
          <w:rFonts w:ascii="Euclid Circular A" w:hAnsi="Euclid Circular A"/>
          <w:color w:val="000000" w:themeColor="text1"/>
          <w:sz w:val="24"/>
          <w:szCs w:val="24"/>
        </w:rPr>
        <w:fldChar w:fldCharType="begin"/>
      </w:r>
      <w:r w:rsidRPr="002A2D67">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A2D67">
        <w:rPr>
          <w:rFonts w:ascii="Euclid Circular A" w:hAnsi="Euclid Circular A"/>
          <w:color w:val="000000" w:themeColor="text1"/>
          <w:sz w:val="24"/>
          <w:szCs w:val="24"/>
        </w:rPr>
        <w:fldChar w:fldCharType="separate"/>
      </w:r>
      <w:r w:rsidRPr="002A2D67">
        <w:rPr>
          <w:rFonts w:ascii="Euclid Circular A" w:hAnsi="Euclid Circular A"/>
          <w:sz w:val="24"/>
        </w:rPr>
        <w:t>(Greussing &amp; Boomgaarden, 2018)</w:t>
      </w:r>
      <w:r w:rsidRPr="002A2D67">
        <w:rPr>
          <w:rFonts w:ascii="Euclid Circular A" w:hAnsi="Euclid Circular A"/>
          <w:color w:val="000000" w:themeColor="text1"/>
          <w:sz w:val="24"/>
          <w:szCs w:val="24"/>
        </w:rPr>
        <w:fldChar w:fldCharType="end"/>
      </w:r>
      <w:r w:rsidRPr="002A2D67">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2A2D67">
        <w:rPr>
          <w:rFonts w:ascii="Euclid Circular A" w:hAnsi="Euclid Circular A"/>
          <w:color w:val="000000" w:themeColor="text1"/>
          <w:sz w:val="24"/>
          <w:szCs w:val="24"/>
        </w:rPr>
        <w:fldChar w:fldCharType="begin"/>
      </w:r>
      <w:r w:rsidRPr="002A2D67">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A2D67">
        <w:rPr>
          <w:rFonts w:ascii="Euclid Circular A" w:hAnsi="Euclid Circular A"/>
          <w:color w:val="000000" w:themeColor="text1"/>
          <w:sz w:val="24"/>
          <w:szCs w:val="24"/>
        </w:rPr>
        <w:fldChar w:fldCharType="separate"/>
      </w:r>
      <w:r w:rsidRPr="002A2D67">
        <w:rPr>
          <w:rFonts w:ascii="Euclid Circular A" w:hAnsi="Euclid Circular A"/>
          <w:sz w:val="24"/>
        </w:rPr>
        <w:t>(Greussing &amp; Boomgaarden, 2018)</w:t>
      </w:r>
      <w:r w:rsidRPr="002A2D67">
        <w:rPr>
          <w:rFonts w:ascii="Euclid Circular A" w:hAnsi="Euclid Circular A"/>
          <w:color w:val="000000" w:themeColor="text1"/>
          <w:sz w:val="24"/>
          <w:szCs w:val="24"/>
        </w:rPr>
        <w:fldChar w:fldCharType="end"/>
      </w:r>
      <w:r w:rsidRPr="002A2D67">
        <w:rPr>
          <w:rFonts w:ascii="Euclid Circular A" w:hAnsi="Euclid Circular A"/>
          <w:color w:val="000000" w:themeColor="text1"/>
          <w:sz w:val="24"/>
          <w:szCs w:val="24"/>
        </w:rPr>
        <w:t>. Deze analyse door de gebruiker van de pagina gebeur</w:t>
      </w:r>
      <w:r w:rsidR="00D105AC" w:rsidRPr="002A2D67">
        <w:rPr>
          <w:rFonts w:ascii="Euclid Circular A" w:hAnsi="Euclid Circular A"/>
          <w:color w:val="000000" w:themeColor="text1"/>
          <w:sz w:val="24"/>
          <w:szCs w:val="24"/>
        </w:rPr>
        <w:t>t</w:t>
      </w:r>
      <w:r w:rsidRPr="002A2D67">
        <w:rPr>
          <w:rFonts w:ascii="Euclid Circular A" w:hAnsi="Euclid Circular A"/>
          <w:color w:val="000000" w:themeColor="text1"/>
          <w:sz w:val="24"/>
          <w:szCs w:val="24"/>
        </w:rPr>
        <w:t xml:space="preserve"> op het visuele niveau maar kijkt naar waaruit de pagina is opgebouwd. </w:t>
      </w:r>
      <w:r w:rsidR="000B7103" w:rsidRPr="002A2D67">
        <w:rPr>
          <w:rFonts w:ascii="Euclid Circular A" w:hAnsi="Euclid Circular A"/>
          <w:color w:val="000000" w:themeColor="text1"/>
          <w:sz w:val="24"/>
          <w:szCs w:val="24"/>
        </w:rPr>
        <w:t xml:space="preserve">De journalistieke kracht van deze nieuwe vorm zit hem in de elementen waaruit de digitale </w:t>
      </w:r>
      <w:proofErr w:type="spellStart"/>
      <w:r w:rsidR="000B7103" w:rsidRPr="002A2D67">
        <w:rPr>
          <w:rFonts w:ascii="Euclid Circular A" w:hAnsi="Euclid Circular A"/>
          <w:color w:val="000000" w:themeColor="text1"/>
          <w:sz w:val="24"/>
          <w:szCs w:val="24"/>
        </w:rPr>
        <w:t>longform</w:t>
      </w:r>
      <w:proofErr w:type="spellEnd"/>
      <w:r w:rsidR="000B7103" w:rsidRPr="002A2D67">
        <w:rPr>
          <w:rFonts w:ascii="Euclid Circular A" w:hAnsi="Euclid Circular A"/>
          <w:color w:val="000000" w:themeColor="text1"/>
          <w:sz w:val="24"/>
          <w:szCs w:val="24"/>
        </w:rPr>
        <w:t xml:space="preserve"> is opgebouwd</w:t>
      </w:r>
      <w:r w:rsidR="008B7FC3" w:rsidRPr="002A2D67">
        <w:rPr>
          <w:rFonts w:ascii="Euclid Circular A" w:hAnsi="Euclid Circular A"/>
          <w:color w:val="000000" w:themeColor="text1"/>
          <w:sz w:val="24"/>
          <w:szCs w:val="24"/>
        </w:rPr>
        <w:t xml:space="preserve"> </w:t>
      </w:r>
      <w:r w:rsidR="008B7FC3" w:rsidRPr="002A2D67">
        <w:rPr>
          <w:rFonts w:ascii="Euclid Circular A" w:hAnsi="Euclid Circular A"/>
          <w:color w:val="000000" w:themeColor="text1"/>
          <w:sz w:val="24"/>
          <w:szCs w:val="24"/>
        </w:rPr>
        <w:fldChar w:fldCharType="begin"/>
      </w:r>
      <w:r w:rsidR="008B7FC3" w:rsidRPr="002A2D67">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2A2D67">
        <w:rPr>
          <w:rFonts w:ascii="Euclid Circular A" w:hAnsi="Euclid Circular A"/>
          <w:color w:val="000000" w:themeColor="text1"/>
          <w:sz w:val="24"/>
          <w:szCs w:val="24"/>
        </w:rPr>
        <w:fldChar w:fldCharType="separate"/>
      </w:r>
      <w:r w:rsidR="008B7FC3" w:rsidRPr="002A2D67">
        <w:rPr>
          <w:rFonts w:ascii="Euclid Circular A" w:hAnsi="Euclid Circular A"/>
          <w:sz w:val="24"/>
        </w:rPr>
        <w:t>(</w:t>
      </w:r>
      <w:proofErr w:type="spellStart"/>
      <w:r w:rsidR="008B7FC3" w:rsidRPr="002A2D67">
        <w:rPr>
          <w:rFonts w:ascii="Euclid Circular A" w:hAnsi="Euclid Circular A"/>
          <w:sz w:val="24"/>
        </w:rPr>
        <w:t>Dowling</w:t>
      </w:r>
      <w:proofErr w:type="spellEnd"/>
      <w:r w:rsidR="008B7FC3" w:rsidRPr="002A2D67">
        <w:rPr>
          <w:rFonts w:ascii="Euclid Circular A" w:hAnsi="Euclid Circular A"/>
          <w:sz w:val="24"/>
        </w:rPr>
        <w:t xml:space="preserve"> &amp; Vogan, 2014)</w:t>
      </w:r>
      <w:r w:rsidR="008B7FC3" w:rsidRPr="002A2D67">
        <w:rPr>
          <w:rFonts w:ascii="Euclid Circular A" w:hAnsi="Euclid Circular A"/>
          <w:color w:val="000000" w:themeColor="text1"/>
          <w:sz w:val="24"/>
          <w:szCs w:val="24"/>
        </w:rPr>
        <w:fldChar w:fldCharType="end"/>
      </w:r>
      <w:r w:rsidR="000B7103" w:rsidRPr="002A2D67">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2A2D67">
        <w:rPr>
          <w:rFonts w:ascii="Euclid Circular A" w:hAnsi="Euclid Circular A"/>
          <w:color w:val="000000" w:themeColor="text1"/>
          <w:sz w:val="24"/>
          <w:szCs w:val="24"/>
        </w:rPr>
        <w:t xml:space="preserve">Het doel is dat door deze elementen de lezer wordt geabsorbeerd in de content, hiervoor moet wel een duidelijk visuele aantrekkelijke </w:t>
      </w:r>
      <w:proofErr w:type="spellStart"/>
      <w:r w:rsidR="008B7FC3" w:rsidRPr="002A2D67">
        <w:rPr>
          <w:rFonts w:ascii="Euclid Circular A" w:hAnsi="Euclid Circular A"/>
          <w:color w:val="000000" w:themeColor="text1"/>
          <w:sz w:val="24"/>
          <w:szCs w:val="24"/>
        </w:rPr>
        <w:t>layout</w:t>
      </w:r>
      <w:proofErr w:type="spellEnd"/>
      <w:r w:rsidR="008B7FC3" w:rsidRPr="002A2D67">
        <w:rPr>
          <w:rFonts w:ascii="Euclid Circular A" w:hAnsi="Euclid Circular A"/>
          <w:color w:val="000000" w:themeColor="text1"/>
          <w:sz w:val="24"/>
          <w:szCs w:val="24"/>
        </w:rPr>
        <w:t xml:space="preserve"> worden vastgesteld. De gebruiker moet namelijk ten aller tijde weten waar die zich op de pagina bevindt hier heeft de gebruiker onbewust last van, en geeft een verdwaald gevoel. Ze worden gefrustreerd en nemen af in </w:t>
      </w:r>
      <w:r w:rsidR="008B7FC3" w:rsidRPr="002A2D67">
        <w:rPr>
          <w:rFonts w:ascii="Euclid Circular A" w:hAnsi="Euclid Circular A"/>
          <w:color w:val="000000" w:themeColor="text1"/>
          <w:sz w:val="24"/>
          <w:szCs w:val="24"/>
        </w:rPr>
        <w:lastRenderedPageBreak/>
        <w:t>tekstbegrip. Een slecht ontworpen structuur en matige grafische designs zorgen voor bruikbaarheidsproblemen.</w:t>
      </w:r>
      <w:r w:rsidR="00E77AC3" w:rsidRPr="002A2D67">
        <w:rPr>
          <w:rFonts w:ascii="Euclid Circular A" w:hAnsi="Euclid Circular A"/>
          <w:color w:val="000000" w:themeColor="text1"/>
          <w:sz w:val="24"/>
          <w:szCs w:val="24"/>
        </w:rPr>
        <w:t xml:space="preserve"> </w:t>
      </w:r>
    </w:p>
    <w:p w14:paraId="69E550F4" w14:textId="5C1EA37B" w:rsidR="000B7103" w:rsidRPr="002A2D67" w:rsidRDefault="000B7103" w:rsidP="000B7103">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Onderzoekers aan de Universiteit van Californië, Berkeley, ontdekten dat het initiële stuk van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 scrollen en het gordijneffect </w:t>
      </w:r>
      <w:r w:rsidRPr="002A2D67">
        <w:rPr>
          <w:rFonts w:ascii="Euclid Circular A" w:hAnsi="Euclid Circular A"/>
          <w:color w:val="000000" w:themeColor="text1"/>
          <w:sz w:val="24"/>
          <w:szCs w:val="24"/>
          <w:highlight w:val="magenta"/>
        </w:rPr>
        <w:t>(</w:t>
      </w:r>
      <w:proofErr w:type="spellStart"/>
      <w:r w:rsidRPr="002A2D67">
        <w:rPr>
          <w:rFonts w:ascii="Euclid Circular A" w:hAnsi="Euclid Circular A"/>
          <w:color w:val="000000" w:themeColor="text1"/>
          <w:sz w:val="24"/>
          <w:szCs w:val="24"/>
          <w:highlight w:val="magenta"/>
        </w:rPr>
        <w:t>Rue</w:t>
      </w:r>
      <w:proofErr w:type="spellEnd"/>
      <w:r w:rsidRPr="002A2D67">
        <w:rPr>
          <w:rFonts w:ascii="Euclid Circular A" w:hAnsi="Euclid Circular A"/>
          <w:color w:val="000000" w:themeColor="text1"/>
          <w:sz w:val="24"/>
          <w:szCs w:val="24"/>
          <w:highlight w:val="magenta"/>
        </w:rPr>
        <w:t>, 2013)</w:t>
      </w:r>
      <w:r w:rsidRPr="002A2D67">
        <w:rPr>
          <w:rFonts w:ascii="Euclid Circular A" w:hAnsi="Euclid Circular A"/>
          <w:color w:val="000000" w:themeColor="text1"/>
          <w:sz w:val="24"/>
          <w:szCs w:val="24"/>
        </w:rPr>
        <w:t>. Wanneer video niet wordt gebruikt als een ingesloten element in de marge van het verhaal, speelt het een cruciale rol in het creëren van de aura van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2A2D67">
        <w:rPr>
          <w:rFonts w:ascii="Euclid Circular A" w:hAnsi="Euclid Circular A"/>
          <w:color w:val="000000" w:themeColor="text1"/>
          <w:sz w:val="24"/>
          <w:szCs w:val="24"/>
        </w:rPr>
        <w:t>Dowling</w:t>
      </w:r>
      <w:proofErr w:type="spellEnd"/>
      <w:r w:rsidRPr="002A2D67">
        <w:rPr>
          <w:rFonts w:ascii="Euclid Circular A" w:hAnsi="Euclid Circular A"/>
          <w:color w:val="000000" w:themeColor="text1"/>
          <w:sz w:val="24"/>
          <w:szCs w:val="24"/>
        </w:rPr>
        <w:t xml:space="preserve"> &amp; </w:t>
      </w:r>
      <w:proofErr w:type="spellStart"/>
      <w:r w:rsidRPr="002A2D67">
        <w:rPr>
          <w:rFonts w:ascii="Euclid Circular A" w:hAnsi="Euclid Circular A"/>
          <w:color w:val="000000" w:themeColor="text1"/>
          <w:sz w:val="24"/>
          <w:szCs w:val="24"/>
        </w:rPr>
        <w:t>Vogan</w:t>
      </w:r>
      <w:proofErr w:type="spellEnd"/>
      <w:r w:rsidRPr="002A2D67">
        <w:rPr>
          <w:rFonts w:ascii="Euclid Circular A" w:hAnsi="Euclid Circular A"/>
          <w:color w:val="000000" w:themeColor="text1"/>
          <w:sz w:val="24"/>
          <w:szCs w:val="24"/>
        </w:rPr>
        <w:t>, 2014: 213).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xml:space="preserve">” gebruikt deze techniek zoals een filmregisseur een </w:t>
      </w:r>
      <w:r w:rsidRPr="002A2D67">
        <w:rPr>
          <w:rFonts w:ascii="Euclid Circular A" w:hAnsi="Euclid Circular A"/>
          <w:color w:val="000000" w:themeColor="text1"/>
          <w:sz w:val="24"/>
          <w:szCs w:val="24"/>
          <w:highlight w:val="cyan"/>
        </w:rPr>
        <w:t>‘</w:t>
      </w:r>
      <w:proofErr w:type="spellStart"/>
      <w:r w:rsidRPr="002A2D67">
        <w:rPr>
          <w:rFonts w:ascii="Euclid Circular A" w:hAnsi="Euclid Circular A"/>
          <w:color w:val="000000" w:themeColor="text1"/>
          <w:sz w:val="24"/>
          <w:szCs w:val="24"/>
          <w:highlight w:val="cyan"/>
        </w:rPr>
        <w:t>establishing</w:t>
      </w:r>
      <w:proofErr w:type="spellEnd"/>
      <w:r w:rsidRPr="002A2D67">
        <w:rPr>
          <w:rFonts w:ascii="Euclid Circular A" w:hAnsi="Euclid Circular A"/>
          <w:color w:val="000000" w:themeColor="text1"/>
          <w:sz w:val="24"/>
          <w:szCs w:val="24"/>
          <w:highlight w:val="cyan"/>
        </w:rPr>
        <w:t xml:space="preserve"> shot’</w:t>
      </w:r>
      <w:r w:rsidRPr="002A2D67">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2A2D67" w:rsidRDefault="000B7103" w:rsidP="000B7103">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2A2D67">
        <w:rPr>
          <w:rFonts w:ascii="Euclid Circular A" w:hAnsi="Euclid Circular A"/>
          <w:color w:val="000000" w:themeColor="text1"/>
          <w:sz w:val="24"/>
          <w:szCs w:val="24"/>
          <w:highlight w:val="red"/>
        </w:rPr>
        <w:t>Thompson (2012)</w:t>
      </w:r>
      <w:r w:rsidRPr="002A2D67">
        <w:rPr>
          <w:rFonts w:ascii="Euclid Circular A" w:hAnsi="Euclid Circular A"/>
          <w:color w:val="000000" w:themeColor="text1"/>
          <w:sz w:val="24"/>
          <w:szCs w:val="24"/>
        </w:rPr>
        <w:t xml:space="preserve"> voor concurrent The </w:t>
      </w:r>
      <w:proofErr w:type="spellStart"/>
      <w:r w:rsidRPr="002A2D67">
        <w:rPr>
          <w:rFonts w:ascii="Euclid Circular A" w:hAnsi="Euclid Circular A"/>
          <w:color w:val="000000" w:themeColor="text1"/>
          <w:sz w:val="24"/>
          <w:szCs w:val="24"/>
        </w:rPr>
        <w:t>Atlantic</w:t>
      </w:r>
      <w:proofErr w:type="spellEnd"/>
      <w:r w:rsidRPr="002A2D67">
        <w:rPr>
          <w:rFonts w:ascii="Euclid Circular A" w:hAnsi="Euclid Circular A"/>
          <w:color w:val="000000" w:themeColor="text1"/>
          <w:sz w:val="24"/>
          <w:szCs w:val="24"/>
        </w:rPr>
        <w:t xml:space="preserve">. De inclusie van topografische kaarten met </w:t>
      </w:r>
      <w:proofErr w:type="spellStart"/>
      <w:r w:rsidRPr="002A2D67">
        <w:rPr>
          <w:rFonts w:ascii="Euclid Circular A" w:hAnsi="Euclid Circular A"/>
          <w:color w:val="000000" w:themeColor="text1"/>
          <w:sz w:val="24"/>
          <w:szCs w:val="24"/>
        </w:rPr>
        <w:t>scrollbare</w:t>
      </w:r>
      <w:proofErr w:type="spellEnd"/>
      <w:r w:rsidRPr="002A2D67">
        <w:rPr>
          <w:rFonts w:ascii="Euclid Circular A" w:hAnsi="Euclid Circular A"/>
          <w:color w:val="000000" w:themeColor="text1"/>
          <w:sz w:val="24"/>
          <w:szCs w:val="24"/>
        </w:rPr>
        <w:t xml:space="preserve"> tekst en beeldlagen geeft een effect dat lijkt op een combinatie van Google Earth-satellietkaarten en </w:t>
      </w:r>
      <w:proofErr w:type="spellStart"/>
      <w:r w:rsidRPr="002A2D67">
        <w:rPr>
          <w:rFonts w:ascii="Euclid Circular A" w:hAnsi="Euclid Circular A"/>
          <w:color w:val="000000" w:themeColor="text1"/>
          <w:sz w:val="24"/>
          <w:szCs w:val="24"/>
        </w:rPr>
        <w:t>Pixar</w:t>
      </w:r>
      <w:proofErr w:type="spellEnd"/>
      <w:r w:rsidRPr="002A2D67">
        <w:rPr>
          <w:rFonts w:ascii="Euclid Circular A" w:hAnsi="Euclid Circular A"/>
          <w:color w:val="000000" w:themeColor="text1"/>
          <w:sz w:val="24"/>
          <w:szCs w:val="24"/>
        </w:rPr>
        <w:t xml:space="preserve">-animaties. De overgang tussen video en scrollen noemen </w:t>
      </w:r>
      <w:proofErr w:type="spellStart"/>
      <w:r w:rsidRPr="002A2D67">
        <w:rPr>
          <w:rFonts w:ascii="Euclid Circular A" w:hAnsi="Euclid Circular A"/>
          <w:color w:val="000000" w:themeColor="text1"/>
          <w:sz w:val="24"/>
          <w:szCs w:val="24"/>
        </w:rPr>
        <w:t>Dowling</w:t>
      </w:r>
      <w:proofErr w:type="spellEnd"/>
      <w:r w:rsidRPr="002A2D67">
        <w:rPr>
          <w:rFonts w:ascii="Euclid Circular A" w:hAnsi="Euclid Circular A"/>
          <w:color w:val="000000" w:themeColor="text1"/>
          <w:sz w:val="24"/>
          <w:szCs w:val="24"/>
        </w:rPr>
        <w:t xml:space="preserve"> en </w:t>
      </w:r>
      <w:proofErr w:type="spellStart"/>
      <w:r w:rsidRPr="002A2D67">
        <w:rPr>
          <w:rFonts w:ascii="Euclid Circular A" w:hAnsi="Euclid Circular A"/>
          <w:color w:val="000000" w:themeColor="text1"/>
          <w:sz w:val="24"/>
          <w:szCs w:val="24"/>
        </w:rPr>
        <w:t>Vogan</w:t>
      </w:r>
      <w:proofErr w:type="spellEnd"/>
      <w:r w:rsidRPr="002A2D67">
        <w:rPr>
          <w:rFonts w:ascii="Euclid Circular A" w:hAnsi="Euclid Circular A"/>
          <w:color w:val="000000" w:themeColor="text1"/>
          <w:sz w:val="24"/>
          <w:szCs w:val="24"/>
        </w:rPr>
        <w:t xml:space="preserve"> (2013) het ‘</w:t>
      </w:r>
      <w:proofErr w:type="spellStart"/>
      <w:r w:rsidRPr="002A2D67">
        <w:rPr>
          <w:rFonts w:ascii="Euclid Circular A" w:hAnsi="Euclid Circular A"/>
          <w:color w:val="000000" w:themeColor="text1"/>
          <w:sz w:val="24"/>
          <w:szCs w:val="24"/>
        </w:rPr>
        <w:t>Curtain</w:t>
      </w:r>
      <w:proofErr w:type="spellEnd"/>
      <w:r w:rsidRPr="002A2D67">
        <w:rPr>
          <w:rFonts w:ascii="Euclid Circular A" w:hAnsi="Euclid Circular A"/>
          <w:color w:val="000000" w:themeColor="text1"/>
          <w:sz w:val="24"/>
          <w:szCs w:val="24"/>
        </w:rPr>
        <w:t xml:space="preserve"> Effect’, omdat het, net als in films en theater, een naadloze aansluiting naar de volgende scène biedt.</w:t>
      </w:r>
    </w:p>
    <w:p w14:paraId="71B741EB" w14:textId="196F6952" w:rsidR="000B7103" w:rsidRPr="002A2D67" w:rsidRDefault="000B7103" w:rsidP="000B7103">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Het scrollen stuurt het verhaal en versterkt de stille, repetitieve, niet-narratieve video's die worden gebruikt om de omgeving en de stemming in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xml:space="preserve">” te </w:t>
      </w:r>
      <w:r w:rsidRPr="002A2D67">
        <w:rPr>
          <w:rFonts w:ascii="Euclid Circular A" w:hAnsi="Euclid Circular A"/>
          <w:color w:val="000000" w:themeColor="text1"/>
          <w:sz w:val="24"/>
          <w:szCs w:val="24"/>
        </w:rPr>
        <w:lastRenderedPageBreak/>
        <w:t>bepalen. Het specifieke Javascript-</w:t>
      </w:r>
      <w:proofErr w:type="spellStart"/>
      <w:r w:rsidRPr="002A2D67">
        <w:rPr>
          <w:rFonts w:ascii="Euclid Circular A" w:hAnsi="Euclid Circular A"/>
          <w:color w:val="000000" w:themeColor="text1"/>
          <w:sz w:val="24"/>
          <w:szCs w:val="24"/>
        </w:rPr>
        <w:t>scrollmechanisme</w:t>
      </w:r>
      <w:proofErr w:type="spellEnd"/>
      <w:r w:rsidRPr="002A2D67">
        <w:rPr>
          <w:rFonts w:ascii="Euclid Circular A" w:hAnsi="Euclid Circular A"/>
          <w:color w:val="000000" w:themeColor="text1"/>
          <w:sz w:val="24"/>
          <w:szCs w:val="24"/>
        </w:rPr>
        <w:t xml:space="preserve"> dat </w:t>
      </w:r>
      <w:proofErr w:type="spellStart"/>
      <w:r w:rsidRPr="002A2D67">
        <w:rPr>
          <w:rFonts w:ascii="Euclid Circular A" w:hAnsi="Euclid Circular A"/>
          <w:color w:val="000000" w:themeColor="text1"/>
          <w:sz w:val="24"/>
          <w:szCs w:val="24"/>
        </w:rPr>
        <w:t>Duenes</w:t>
      </w:r>
      <w:proofErr w:type="spellEnd"/>
      <w:r w:rsidRPr="002A2D67">
        <w:rPr>
          <w:rFonts w:ascii="Euclid Circular A" w:hAnsi="Euclid Circular A"/>
          <w:color w:val="000000" w:themeColor="text1"/>
          <w:sz w:val="24"/>
          <w:szCs w:val="24"/>
        </w:rPr>
        <w:t xml:space="preserve"> gebruikt voor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xml:space="preserve">”, genaamd </w:t>
      </w:r>
      <w:proofErr w:type="spellStart"/>
      <w:r w:rsidRPr="002A2D67">
        <w:rPr>
          <w:rFonts w:ascii="Euclid Circular A" w:hAnsi="Euclid Circular A"/>
          <w:color w:val="000000" w:themeColor="text1"/>
          <w:sz w:val="24"/>
          <w:szCs w:val="24"/>
        </w:rPr>
        <w:t>jquery.inview</w:t>
      </w:r>
      <w:proofErr w:type="spellEnd"/>
      <w:r w:rsidRPr="002A2D67">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2A2D67">
        <w:rPr>
          <w:rFonts w:ascii="Euclid Circular A" w:hAnsi="Euclid Circular A"/>
          <w:color w:val="000000" w:themeColor="text1"/>
          <w:sz w:val="24"/>
          <w:szCs w:val="24"/>
        </w:rPr>
        <w:t>Dowling</w:t>
      </w:r>
      <w:proofErr w:type="spellEnd"/>
      <w:r w:rsidRPr="002A2D67">
        <w:rPr>
          <w:rFonts w:ascii="Euclid Circular A" w:hAnsi="Euclid Circular A"/>
          <w:color w:val="000000" w:themeColor="text1"/>
          <w:sz w:val="24"/>
          <w:szCs w:val="24"/>
        </w:rPr>
        <w:t xml:space="preserve"> &amp; </w:t>
      </w:r>
      <w:proofErr w:type="spellStart"/>
      <w:r w:rsidRPr="002A2D67">
        <w:rPr>
          <w:rFonts w:ascii="Euclid Circular A" w:hAnsi="Euclid Circular A"/>
          <w:color w:val="000000" w:themeColor="text1"/>
          <w:sz w:val="24"/>
          <w:szCs w:val="24"/>
        </w:rPr>
        <w:t>Vogan</w:t>
      </w:r>
      <w:proofErr w:type="spellEnd"/>
      <w:r w:rsidRPr="002A2D67">
        <w:rPr>
          <w:rFonts w:ascii="Euclid Circular A" w:hAnsi="Euclid Circular A"/>
          <w:color w:val="000000" w:themeColor="text1"/>
          <w:sz w:val="24"/>
          <w:szCs w:val="24"/>
        </w:rPr>
        <w:t>, 2014: 213).</w:t>
      </w:r>
    </w:p>
    <w:p w14:paraId="36178414" w14:textId="6CD67FC1" w:rsidR="000B7103" w:rsidRPr="002A2D67" w:rsidRDefault="000B7103" w:rsidP="000B7103">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w:t>
      </w:r>
      <w:proofErr w:type="spellStart"/>
      <w:r w:rsidRPr="002A2D67">
        <w:rPr>
          <w:rFonts w:ascii="Euclid Circular A" w:hAnsi="Euclid Circular A"/>
          <w:color w:val="000000" w:themeColor="text1"/>
          <w:sz w:val="24"/>
          <w:szCs w:val="24"/>
        </w:rPr>
        <w:t>scrollytelling</w:t>
      </w:r>
      <w:proofErr w:type="spellEnd"/>
      <w:r w:rsidRPr="002A2D67">
        <w:rPr>
          <w:rFonts w:ascii="Euclid Circular A" w:hAnsi="Euclid Circular A"/>
          <w:color w:val="000000" w:themeColor="text1"/>
          <w:sz w:val="24"/>
          <w:szCs w:val="24"/>
        </w:rPr>
        <w:t xml:space="preserve">). In interne documenten van The New York Times wordt hier ook de nadruk op gelegd: de gebruiker moet eigenlijk maar één taak hebben, namelijk scrollen. Geen stappen, tabs, </w:t>
      </w:r>
      <w:proofErr w:type="spellStart"/>
      <w:r w:rsidRPr="002A2D67">
        <w:rPr>
          <w:rFonts w:ascii="Euclid Circular A" w:hAnsi="Euclid Circular A"/>
          <w:color w:val="000000" w:themeColor="text1"/>
          <w:sz w:val="24"/>
          <w:szCs w:val="24"/>
        </w:rPr>
        <w:t>fixies</w:t>
      </w:r>
      <w:proofErr w:type="spellEnd"/>
      <w:r w:rsidRPr="002A2D67">
        <w:rPr>
          <w:rFonts w:ascii="Euclid Circular A" w:hAnsi="Euclid Circular A"/>
          <w:color w:val="000000" w:themeColor="text1"/>
          <w:sz w:val="24"/>
          <w:szCs w:val="24"/>
        </w:rPr>
        <w:t xml:space="preserve"> of </w:t>
      </w:r>
      <w:proofErr w:type="spellStart"/>
      <w:r w:rsidRPr="002A2D67">
        <w:rPr>
          <w:rFonts w:ascii="Euclid Circular A" w:hAnsi="Euclid Circular A"/>
          <w:color w:val="000000" w:themeColor="text1"/>
          <w:sz w:val="24"/>
          <w:szCs w:val="24"/>
        </w:rPr>
        <w:t>sliders</w:t>
      </w:r>
      <w:proofErr w:type="spellEnd"/>
      <w:r w:rsidRPr="002A2D67">
        <w:rPr>
          <w:rFonts w:ascii="Euclid Circular A" w:hAnsi="Euclid Circular A"/>
          <w:color w:val="000000" w:themeColor="text1"/>
          <w:sz w:val="24"/>
          <w:szCs w:val="24"/>
        </w:rPr>
        <w:t xml:space="preserve"> – gewoon scrollen en daarmee de belangrijke informatie naar de gebruiker laten komen. Dit is wat de nieuwe digitale </w:t>
      </w:r>
      <w:proofErr w:type="spellStart"/>
      <w:r w:rsidRPr="002A2D67">
        <w:rPr>
          <w:rFonts w:ascii="Euclid Circular A" w:hAnsi="Euclid Circular A"/>
          <w:color w:val="000000" w:themeColor="text1"/>
          <w:sz w:val="24"/>
          <w:szCs w:val="24"/>
        </w:rPr>
        <w:t>longform</w:t>
      </w:r>
      <w:proofErr w:type="spellEnd"/>
      <w:r w:rsidRPr="002A2D67">
        <w:rPr>
          <w:rFonts w:ascii="Euclid Circular A" w:hAnsi="Euclid Circular A"/>
          <w:color w:val="000000" w:themeColor="text1"/>
          <w:sz w:val="24"/>
          <w:szCs w:val="24"/>
        </w:rPr>
        <w:t xml:space="preserve"> onderscheidt van de oudere </w:t>
      </w:r>
      <w:proofErr w:type="spellStart"/>
      <w:r w:rsidRPr="002A2D67">
        <w:rPr>
          <w:rFonts w:ascii="Euclid Circular A" w:hAnsi="Euclid Circular A"/>
          <w:color w:val="000000" w:themeColor="text1"/>
          <w:sz w:val="24"/>
          <w:szCs w:val="24"/>
        </w:rPr>
        <w:t>longform</w:t>
      </w:r>
      <w:proofErr w:type="spellEnd"/>
      <w:r w:rsidRPr="002A2D67">
        <w:rPr>
          <w:rFonts w:ascii="Euclid Circular A" w:hAnsi="Euclid Circular A"/>
          <w:color w:val="000000" w:themeColor="text1"/>
          <w:sz w:val="24"/>
          <w:szCs w:val="24"/>
        </w:rPr>
        <w:t>, zoals “</w:t>
      </w:r>
      <w:proofErr w:type="spellStart"/>
      <w:r w:rsidRPr="002A2D67">
        <w:rPr>
          <w:rFonts w:ascii="Euclid Circular A" w:hAnsi="Euclid Circular A"/>
          <w:color w:val="000000" w:themeColor="text1"/>
          <w:sz w:val="24"/>
          <w:szCs w:val="24"/>
        </w:rPr>
        <w:t>Snow</w:t>
      </w:r>
      <w:proofErr w:type="spellEnd"/>
      <w:r w:rsidRPr="002A2D67">
        <w:rPr>
          <w:rFonts w:ascii="Euclid Circular A" w:hAnsi="Euclid Circular A"/>
          <w:color w:val="000000" w:themeColor="text1"/>
          <w:sz w:val="24"/>
          <w:szCs w:val="24"/>
        </w:rPr>
        <w:t xml:space="preserve"> </w:t>
      </w:r>
      <w:proofErr w:type="spellStart"/>
      <w:r w:rsidRPr="002A2D67">
        <w:rPr>
          <w:rFonts w:ascii="Euclid Circular A" w:hAnsi="Euclid Circular A"/>
          <w:color w:val="000000" w:themeColor="text1"/>
          <w:sz w:val="24"/>
          <w:szCs w:val="24"/>
        </w:rPr>
        <w:t>Fall</w:t>
      </w:r>
      <w:proofErr w:type="spellEnd"/>
      <w:r w:rsidRPr="002A2D67">
        <w:rPr>
          <w:rFonts w:ascii="Euclid Circular A" w:hAnsi="Euclid Circular A"/>
          <w:color w:val="000000" w:themeColor="text1"/>
          <w:sz w:val="24"/>
          <w:szCs w:val="24"/>
        </w:rPr>
        <w:t>” (Tse, 2015).</w:t>
      </w:r>
    </w:p>
    <w:p w14:paraId="515CE5B8" w14:textId="09E9A90D" w:rsidR="00596816" w:rsidRPr="002A2D67" w:rsidRDefault="00F92253" w:rsidP="00596816">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Mensen die de digitale </w:t>
      </w:r>
      <w:proofErr w:type="spellStart"/>
      <w:r w:rsidRPr="002A2D67">
        <w:rPr>
          <w:rFonts w:ascii="Euclid Circular A" w:hAnsi="Euclid Circular A"/>
          <w:color w:val="000000" w:themeColor="text1"/>
          <w:sz w:val="24"/>
          <w:szCs w:val="24"/>
        </w:rPr>
        <w:t>longform</w:t>
      </w:r>
      <w:proofErr w:type="spellEnd"/>
      <w:r w:rsidRPr="002A2D67">
        <w:rPr>
          <w:rFonts w:ascii="Euclid Circular A" w:hAnsi="Euclid Circular A"/>
          <w:color w:val="000000" w:themeColor="text1"/>
          <w:sz w:val="24"/>
          <w:szCs w:val="24"/>
        </w:rPr>
        <w:t xml:space="preserve"> van ‘</w:t>
      </w:r>
      <w:proofErr w:type="spellStart"/>
      <w:r w:rsidRPr="002A2D67">
        <w:rPr>
          <w:rFonts w:ascii="Euclid Circular A" w:hAnsi="Euclid Circular A"/>
          <w:color w:val="000000" w:themeColor="text1"/>
          <w:sz w:val="24"/>
          <w:szCs w:val="24"/>
        </w:rPr>
        <w:t>Scrollytelling</w:t>
      </w:r>
      <w:proofErr w:type="spellEnd"/>
      <w:r w:rsidRPr="002A2D67">
        <w:rPr>
          <w:rFonts w:ascii="Euclid Circular A" w:hAnsi="Euclid Circular A"/>
          <w:color w:val="000000" w:themeColor="text1"/>
          <w:sz w:val="24"/>
          <w:szCs w:val="24"/>
        </w:rPr>
        <w:t>’ lezen geven aan:</w:t>
      </w:r>
      <w:r w:rsidR="007C4190" w:rsidRPr="002A2D67">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2A2D67">
        <w:rPr>
          <w:rFonts w:ascii="Euclid Circular A" w:hAnsi="Euclid Circular A"/>
          <w:color w:val="000000" w:themeColor="text1"/>
          <w:sz w:val="24"/>
          <w:szCs w:val="24"/>
        </w:rPr>
        <w:t xml:space="preserve"> </w:t>
      </w:r>
      <w:r w:rsidR="00A6173C" w:rsidRPr="002A2D67">
        <w:rPr>
          <w:rFonts w:ascii="Euclid Circular A" w:hAnsi="Euclid Circular A"/>
          <w:color w:val="000000" w:themeColor="text1"/>
          <w:sz w:val="24"/>
          <w:szCs w:val="24"/>
        </w:rPr>
        <w:fldChar w:fldCharType="begin"/>
      </w:r>
      <w:r w:rsidR="00A6173C" w:rsidRPr="002A2D67">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2A2D67">
        <w:rPr>
          <w:rFonts w:ascii="Euclid Circular A" w:hAnsi="Euclid Circular A"/>
          <w:color w:val="000000" w:themeColor="text1"/>
          <w:sz w:val="24"/>
          <w:szCs w:val="24"/>
        </w:rPr>
        <w:fldChar w:fldCharType="separate"/>
      </w:r>
      <w:r w:rsidR="00A6173C" w:rsidRPr="002A2D67">
        <w:rPr>
          <w:rFonts w:ascii="Euclid Circular A" w:hAnsi="Euclid Circular A" w:cs="Times New Roman"/>
          <w:sz w:val="24"/>
        </w:rPr>
        <w:t>(Tjärnhage et al., 2023)</w:t>
      </w:r>
      <w:r w:rsidR="00A6173C" w:rsidRPr="002A2D67">
        <w:rPr>
          <w:rFonts w:ascii="Euclid Circular A" w:hAnsi="Euclid Circular A"/>
          <w:color w:val="000000" w:themeColor="text1"/>
          <w:sz w:val="24"/>
          <w:szCs w:val="24"/>
        </w:rPr>
        <w:fldChar w:fldCharType="end"/>
      </w:r>
      <w:r w:rsidR="007C4190" w:rsidRPr="002A2D67">
        <w:rPr>
          <w:rFonts w:ascii="Euclid Circular A" w:hAnsi="Euclid Circular A"/>
          <w:color w:val="000000" w:themeColor="text1"/>
          <w:sz w:val="24"/>
          <w:szCs w:val="24"/>
        </w:rPr>
        <w:t>.</w:t>
      </w:r>
      <w:r w:rsidR="00A6173C" w:rsidRPr="002A2D67">
        <w:rPr>
          <w:rFonts w:ascii="Euclid Circular A" w:hAnsi="Euclid Circular A"/>
          <w:color w:val="000000" w:themeColor="text1"/>
          <w:sz w:val="24"/>
          <w:szCs w:val="24"/>
        </w:rPr>
        <w:t xml:space="preserve"> </w:t>
      </w:r>
    </w:p>
    <w:p w14:paraId="71D71E60" w14:textId="5DF946F9" w:rsidR="00334291" w:rsidRPr="002A2D67" w:rsidRDefault="00B4153B" w:rsidP="00596816">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Het lezen van digitale </w:t>
      </w:r>
      <w:proofErr w:type="spellStart"/>
      <w:r w:rsidRPr="002A2D67">
        <w:rPr>
          <w:rFonts w:ascii="Euclid Circular A" w:hAnsi="Euclid Circular A"/>
          <w:color w:val="000000" w:themeColor="text1"/>
          <w:sz w:val="24"/>
          <w:szCs w:val="24"/>
        </w:rPr>
        <w:t>longforms</w:t>
      </w:r>
      <w:proofErr w:type="spellEnd"/>
      <w:r w:rsidRPr="002A2D67">
        <w:rPr>
          <w:rFonts w:ascii="Euclid Circular A" w:hAnsi="Euclid Circular A"/>
          <w:color w:val="000000" w:themeColor="text1"/>
          <w:sz w:val="24"/>
          <w:szCs w:val="24"/>
        </w:rPr>
        <w:t xml:space="preserve"> gaat ook gemakkelijker dan de traditionele lange kranten artikels die worden beschouwd als tijdrovend. </w:t>
      </w:r>
      <w:r w:rsidR="00924E74" w:rsidRPr="002A2D67">
        <w:rPr>
          <w:rFonts w:ascii="Euclid Circular A" w:hAnsi="Euclid Circular A"/>
          <w:color w:val="000000" w:themeColor="text1"/>
          <w:sz w:val="24"/>
          <w:szCs w:val="24"/>
        </w:rPr>
        <w:t xml:space="preserve">De </w:t>
      </w:r>
      <w:proofErr w:type="spellStart"/>
      <w:r w:rsidR="00924E74" w:rsidRPr="002A2D67">
        <w:rPr>
          <w:rFonts w:ascii="Euclid Circular A" w:hAnsi="Euclid Circular A"/>
          <w:color w:val="000000" w:themeColor="text1"/>
          <w:sz w:val="24"/>
          <w:szCs w:val="24"/>
        </w:rPr>
        <w:t>scrollytelling</w:t>
      </w:r>
      <w:proofErr w:type="spellEnd"/>
      <w:r w:rsidR="00924E74" w:rsidRPr="002A2D67">
        <w:rPr>
          <w:rFonts w:ascii="Euclid Circular A" w:hAnsi="Euclid Circular A"/>
          <w:color w:val="000000" w:themeColor="text1"/>
          <w:sz w:val="24"/>
          <w:szCs w:val="24"/>
        </w:rPr>
        <w:t xml:space="preserve">-vorm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w:t>
      </w:r>
      <w:proofErr w:type="spellStart"/>
      <w:r w:rsidR="00924E74" w:rsidRPr="002A2D67">
        <w:rPr>
          <w:rFonts w:ascii="Euclid Circular A" w:hAnsi="Euclid Circular A"/>
          <w:color w:val="000000" w:themeColor="text1"/>
          <w:sz w:val="24"/>
          <w:szCs w:val="24"/>
        </w:rPr>
        <w:t>Tjärnhage</w:t>
      </w:r>
      <w:proofErr w:type="spellEnd"/>
      <w:r w:rsidR="00924E74" w:rsidRPr="002A2D67">
        <w:rPr>
          <w:rFonts w:ascii="Euclid Circular A" w:hAnsi="Euclid Circular A"/>
          <w:color w:val="000000" w:themeColor="text1"/>
          <w:sz w:val="24"/>
          <w:szCs w:val="24"/>
        </w:rPr>
        <w:t xml:space="preserve"> (2023) toont duidelijke</w:t>
      </w:r>
      <w:r w:rsidR="00334291" w:rsidRPr="002A2D67">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w:t>
      </w:r>
      <w:r w:rsidR="00334291" w:rsidRPr="002A2D67">
        <w:rPr>
          <w:rFonts w:ascii="Euclid Circular A" w:hAnsi="Euclid Circular A"/>
          <w:color w:val="000000" w:themeColor="text1"/>
          <w:sz w:val="24"/>
          <w:szCs w:val="24"/>
        </w:rPr>
        <w:lastRenderedPageBreak/>
        <w:t xml:space="preserve">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2A2D67">
        <w:rPr>
          <w:rFonts w:ascii="Euclid Circular A" w:hAnsi="Euclid Circular A"/>
          <w:color w:val="000000" w:themeColor="text1"/>
          <w:sz w:val="24"/>
          <w:szCs w:val="24"/>
        </w:rPr>
        <w:fldChar w:fldCharType="begin"/>
      </w:r>
      <w:r w:rsidR="00334291" w:rsidRPr="002A2D67">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2A2D67">
        <w:rPr>
          <w:rFonts w:ascii="Euclid Circular A" w:hAnsi="Euclid Circular A"/>
          <w:color w:val="000000" w:themeColor="text1"/>
          <w:sz w:val="24"/>
          <w:szCs w:val="24"/>
        </w:rPr>
        <w:fldChar w:fldCharType="separate"/>
      </w:r>
      <w:r w:rsidR="00334291" w:rsidRPr="002A2D67">
        <w:rPr>
          <w:rFonts w:ascii="Euclid Circular A" w:hAnsi="Euclid Circular A" w:cs="Times New Roman"/>
          <w:sz w:val="24"/>
        </w:rPr>
        <w:t>(Tjärnhage et al., 2023)</w:t>
      </w:r>
      <w:r w:rsidR="00334291" w:rsidRPr="002A2D67">
        <w:rPr>
          <w:rFonts w:ascii="Euclid Circular A" w:hAnsi="Euclid Circular A"/>
          <w:color w:val="000000" w:themeColor="text1"/>
          <w:sz w:val="24"/>
          <w:szCs w:val="24"/>
        </w:rPr>
        <w:fldChar w:fldCharType="end"/>
      </w:r>
      <w:r w:rsidR="00334291" w:rsidRPr="002A2D67">
        <w:rPr>
          <w:rFonts w:ascii="Euclid Circular A" w:hAnsi="Euclid Circular A"/>
          <w:color w:val="000000" w:themeColor="text1"/>
          <w:sz w:val="24"/>
          <w:szCs w:val="24"/>
        </w:rPr>
        <w:t xml:space="preserve">.  </w:t>
      </w:r>
    </w:p>
    <w:p w14:paraId="4690FAE1" w14:textId="4A1B795D" w:rsidR="00334291" w:rsidRPr="002A2D67" w:rsidRDefault="00334291" w:rsidP="00596816">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Visuele esthetiek is</w:t>
      </w:r>
      <w:r w:rsidR="00B061B6" w:rsidRPr="002A2D67">
        <w:rPr>
          <w:rFonts w:ascii="Euclid Circular A" w:hAnsi="Euclid Circular A"/>
          <w:color w:val="000000" w:themeColor="text1"/>
          <w:sz w:val="24"/>
          <w:szCs w:val="24"/>
        </w:rPr>
        <w:t xml:space="preserve"> in het onderzoek van </w:t>
      </w:r>
      <w:r w:rsidR="00B061B6" w:rsidRPr="002A2D67">
        <w:rPr>
          <w:rFonts w:ascii="Euclid Circular A" w:hAnsi="Euclid Circular A"/>
          <w:color w:val="000000" w:themeColor="text1"/>
          <w:sz w:val="24"/>
          <w:szCs w:val="24"/>
        </w:rPr>
        <w:fldChar w:fldCharType="begin"/>
      </w:r>
      <w:r w:rsidR="00B061B6" w:rsidRPr="002A2D67">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2A2D67">
        <w:rPr>
          <w:rFonts w:ascii="Euclid Circular A" w:hAnsi="Euclid Circular A"/>
          <w:color w:val="000000" w:themeColor="text1"/>
          <w:sz w:val="24"/>
          <w:szCs w:val="24"/>
        </w:rPr>
        <w:fldChar w:fldCharType="separate"/>
      </w:r>
      <w:r w:rsidR="00B061B6" w:rsidRPr="002A2D67">
        <w:rPr>
          <w:rFonts w:ascii="Euclid Circular A" w:hAnsi="Euclid Circular A"/>
          <w:sz w:val="24"/>
        </w:rPr>
        <w:t>(Greussing &amp; Boomgaarden, 2018)</w:t>
      </w:r>
      <w:r w:rsidR="00B061B6" w:rsidRPr="002A2D67">
        <w:rPr>
          <w:rFonts w:ascii="Euclid Circular A" w:hAnsi="Euclid Circular A"/>
          <w:color w:val="000000" w:themeColor="text1"/>
          <w:sz w:val="24"/>
          <w:szCs w:val="24"/>
        </w:rPr>
        <w:fldChar w:fldCharType="end"/>
      </w:r>
      <w:r w:rsidRPr="002A2D67">
        <w:rPr>
          <w:rFonts w:ascii="Euclid Circular A" w:hAnsi="Euclid Circular A"/>
          <w:color w:val="000000" w:themeColor="text1"/>
          <w:sz w:val="24"/>
          <w:szCs w:val="24"/>
        </w:rPr>
        <w:t xml:space="preserve"> een dubbelzijdig concept, hieronder worden twee </w:t>
      </w:r>
      <w:proofErr w:type="spellStart"/>
      <w:r w:rsidRPr="002A2D67">
        <w:rPr>
          <w:rFonts w:ascii="Euclid Circular A" w:hAnsi="Euclid Circular A"/>
          <w:color w:val="000000" w:themeColor="text1"/>
          <w:sz w:val="24"/>
          <w:szCs w:val="24"/>
        </w:rPr>
        <w:t>onderzoeks</w:t>
      </w:r>
      <w:proofErr w:type="spellEnd"/>
      <w:r w:rsidRPr="002A2D67">
        <w:rPr>
          <w:rFonts w:ascii="Euclid Circular A" w:hAnsi="Euclid Circular A"/>
          <w:color w:val="000000" w:themeColor="text1"/>
          <w:sz w:val="24"/>
          <w:szCs w:val="24"/>
        </w:rPr>
        <w:t xml:space="preserve"> gebieden geplaatst: “eigenschap van de technologie” en “de eigenschap van de gebruiken” onderzoek naar de laatstgenoemde is verbonden met persoonlijke smaak hieruit haal je evenveel informatie als de vraag naar voorkeur voor een </w:t>
      </w:r>
      <w:r w:rsidR="00B94FCB" w:rsidRPr="002A2D67">
        <w:rPr>
          <w:rFonts w:ascii="Euclid Circular A" w:hAnsi="Euclid Circular A"/>
          <w:color w:val="000000" w:themeColor="text1"/>
          <w:sz w:val="24"/>
          <w:szCs w:val="24"/>
        </w:rPr>
        <w:t>‘</w:t>
      </w:r>
      <w:proofErr w:type="spellStart"/>
      <w:r w:rsidRPr="002A2D67">
        <w:rPr>
          <w:rFonts w:ascii="Euclid Circular A" w:hAnsi="Euclid Circular A"/>
          <w:color w:val="000000" w:themeColor="text1"/>
          <w:sz w:val="24"/>
          <w:szCs w:val="24"/>
        </w:rPr>
        <w:t>Caravaggio</w:t>
      </w:r>
      <w:proofErr w:type="spellEnd"/>
      <w:r w:rsidR="00B94FCB" w:rsidRPr="002A2D67">
        <w:rPr>
          <w:rFonts w:ascii="Euclid Circular A" w:hAnsi="Euclid Circular A"/>
          <w:color w:val="000000" w:themeColor="text1"/>
          <w:sz w:val="24"/>
          <w:szCs w:val="24"/>
        </w:rPr>
        <w:t>’</w:t>
      </w:r>
      <w:r w:rsidRPr="002A2D67">
        <w:rPr>
          <w:rFonts w:ascii="Euclid Circular A" w:hAnsi="Euclid Circular A"/>
          <w:color w:val="000000" w:themeColor="text1"/>
          <w:sz w:val="24"/>
          <w:szCs w:val="24"/>
        </w:rPr>
        <w:t xml:space="preserve"> of </w:t>
      </w:r>
      <w:r w:rsidR="00B94FCB" w:rsidRPr="002A2D67">
        <w:rPr>
          <w:rFonts w:ascii="Euclid Circular A" w:hAnsi="Euclid Circular A"/>
          <w:color w:val="000000" w:themeColor="text1"/>
          <w:sz w:val="24"/>
          <w:szCs w:val="24"/>
        </w:rPr>
        <w:t>‘</w:t>
      </w:r>
      <w:proofErr w:type="spellStart"/>
      <w:r w:rsidRPr="002A2D67">
        <w:rPr>
          <w:rFonts w:ascii="Euclid Circular A" w:hAnsi="Euclid Circular A"/>
          <w:color w:val="000000" w:themeColor="text1"/>
          <w:sz w:val="24"/>
          <w:szCs w:val="24"/>
        </w:rPr>
        <w:t>Warhol</w:t>
      </w:r>
      <w:proofErr w:type="spellEnd"/>
      <w:r w:rsidR="00B94FCB" w:rsidRPr="002A2D67">
        <w:rPr>
          <w:rFonts w:ascii="Euclid Circular A" w:hAnsi="Euclid Circular A"/>
          <w:color w:val="000000" w:themeColor="text1"/>
          <w:sz w:val="24"/>
          <w:szCs w:val="24"/>
        </w:rPr>
        <w:t>’</w:t>
      </w:r>
      <w:r w:rsidRPr="002A2D67">
        <w:rPr>
          <w:rFonts w:ascii="Euclid Circular A" w:hAnsi="Euclid Circular A"/>
          <w:color w:val="000000" w:themeColor="text1"/>
          <w:sz w:val="24"/>
          <w:szCs w:val="24"/>
        </w:rPr>
        <w:t xml:space="preserve"> kunstwerk.</w:t>
      </w:r>
      <w:r w:rsidR="00951196" w:rsidRPr="002A2D67">
        <w:rPr>
          <w:rFonts w:ascii="Euclid Circular A" w:hAnsi="Euclid Circular A"/>
          <w:color w:val="000000" w:themeColor="text1"/>
          <w:sz w:val="24"/>
          <w:szCs w:val="24"/>
        </w:rPr>
        <w:t xml:space="preserve"> </w:t>
      </w:r>
      <w:r w:rsidRPr="002A2D67">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2A2D67">
        <w:rPr>
          <w:rFonts w:ascii="Euclid Circular A" w:hAnsi="Euclid Circular A"/>
          <w:color w:val="000000" w:themeColor="text1"/>
          <w:sz w:val="24"/>
          <w:szCs w:val="24"/>
        </w:rPr>
        <w:t xml:space="preserve"> </w:t>
      </w:r>
    </w:p>
    <w:p w14:paraId="147A419C" w14:textId="64EB8D2E" w:rsidR="00A63354" w:rsidRPr="002A2D67" w:rsidRDefault="00E41C42" w:rsidP="00596816">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De effecten van deze aanwezige visuele esthetiek in digitale </w:t>
      </w:r>
      <w:proofErr w:type="spellStart"/>
      <w:r w:rsidRPr="002A2D67">
        <w:rPr>
          <w:rFonts w:ascii="Euclid Circular A" w:hAnsi="Euclid Circular A"/>
          <w:color w:val="000000" w:themeColor="text1"/>
          <w:sz w:val="24"/>
          <w:szCs w:val="24"/>
        </w:rPr>
        <w:t>longform</w:t>
      </w:r>
      <w:proofErr w:type="spellEnd"/>
      <w:r w:rsidRPr="002A2D67">
        <w:rPr>
          <w:rFonts w:ascii="Euclid Circular A" w:hAnsi="Euclid Circular A"/>
          <w:color w:val="000000" w:themeColor="text1"/>
          <w:sz w:val="24"/>
          <w:szCs w:val="24"/>
        </w:rPr>
        <w:t xml:space="preserve"> plaatsen gebruikers als individuen die bezig zijn met actieve cognitieve verwerking.</w:t>
      </w:r>
      <w:r w:rsidR="00117862" w:rsidRPr="002A2D67">
        <w:rPr>
          <w:rFonts w:ascii="Euclid Circular A" w:hAnsi="Euclid Circular A"/>
          <w:color w:val="000000" w:themeColor="text1"/>
          <w:sz w:val="24"/>
          <w:szCs w:val="24"/>
        </w:rPr>
        <w:t xml:space="preserve"> Het toevoegen van beelden versterkt dit proces </w:t>
      </w:r>
      <w:r w:rsidR="00117862" w:rsidRPr="002A2D67">
        <w:rPr>
          <w:rFonts w:ascii="Euclid Circular A" w:hAnsi="Euclid Circular A"/>
          <w:color w:val="000000" w:themeColor="text1"/>
          <w:sz w:val="24"/>
          <w:szCs w:val="24"/>
        </w:rPr>
        <w:fldChar w:fldCharType="begin"/>
      </w:r>
      <w:r w:rsidR="00117862" w:rsidRPr="002A2D67">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2A2D67">
        <w:rPr>
          <w:rFonts w:ascii="Euclid Circular A" w:hAnsi="Euclid Circular A"/>
          <w:color w:val="000000" w:themeColor="text1"/>
          <w:sz w:val="24"/>
          <w:szCs w:val="24"/>
        </w:rPr>
        <w:fldChar w:fldCharType="separate"/>
      </w:r>
      <w:r w:rsidR="00117862" w:rsidRPr="002A2D67">
        <w:rPr>
          <w:rFonts w:ascii="Euclid Circular A" w:hAnsi="Euclid Circular A"/>
          <w:sz w:val="24"/>
        </w:rPr>
        <w:t>(Greussing &amp; Boomgaarden, 2018)</w:t>
      </w:r>
      <w:r w:rsidR="00117862" w:rsidRPr="002A2D67">
        <w:rPr>
          <w:rFonts w:ascii="Euclid Circular A" w:hAnsi="Euclid Circular A"/>
          <w:color w:val="000000" w:themeColor="text1"/>
          <w:sz w:val="24"/>
          <w:szCs w:val="24"/>
        </w:rPr>
        <w:fldChar w:fldCharType="end"/>
      </w:r>
      <w:r w:rsidR="00117862" w:rsidRPr="002A2D67">
        <w:rPr>
          <w:rFonts w:ascii="Euclid Circular A" w:hAnsi="Euclid Circular A"/>
          <w:color w:val="000000" w:themeColor="text1"/>
          <w:sz w:val="24"/>
          <w:szCs w:val="24"/>
        </w:rPr>
        <w:t xml:space="preserve">. Maar visueel overbodige en/of onduidelijke beelden werken juist averechts voor gebruikers. Deze overtollig web designs rijk aan afleiding </w:t>
      </w:r>
      <w:proofErr w:type="spellStart"/>
      <w:r w:rsidR="00117862" w:rsidRPr="002A2D67">
        <w:rPr>
          <w:rFonts w:ascii="Euclid Circular A" w:hAnsi="Euclid Circular A"/>
          <w:color w:val="000000" w:themeColor="text1"/>
          <w:sz w:val="24"/>
          <w:szCs w:val="24"/>
        </w:rPr>
        <w:t>overwelmen</w:t>
      </w:r>
      <w:proofErr w:type="spellEnd"/>
      <w:r w:rsidR="00117862" w:rsidRPr="002A2D67">
        <w:rPr>
          <w:rFonts w:ascii="Euclid Circular A" w:hAnsi="Euclid Circular A"/>
          <w:color w:val="000000" w:themeColor="text1"/>
          <w:sz w:val="24"/>
          <w:szCs w:val="24"/>
        </w:rPr>
        <w:t xml:space="preserve"> de gebruiker en kunnen zelfs verwarrend werken, wat nieuwsbegrip juist verminderd</w:t>
      </w:r>
      <w:r w:rsidR="00A63354" w:rsidRPr="002A2D67">
        <w:rPr>
          <w:rFonts w:ascii="Euclid Circular A" w:hAnsi="Euclid Circular A"/>
          <w:color w:val="000000" w:themeColor="text1"/>
          <w:sz w:val="24"/>
          <w:szCs w:val="24"/>
        </w:rPr>
        <w:t>. Dit komt door de cognitieve belasting van de gebruiker, je moet deze niet teveel overladen met “</w:t>
      </w:r>
      <w:proofErr w:type="spellStart"/>
      <w:r w:rsidR="00A63354" w:rsidRPr="002A2D67">
        <w:rPr>
          <w:rFonts w:ascii="Euclid Circular A" w:hAnsi="Euclid Circular A"/>
          <w:color w:val="000000" w:themeColor="text1"/>
          <w:sz w:val="24"/>
          <w:szCs w:val="24"/>
        </w:rPr>
        <w:t>seductive</w:t>
      </w:r>
      <w:proofErr w:type="spellEnd"/>
      <w:r w:rsidR="00A63354" w:rsidRPr="002A2D67">
        <w:rPr>
          <w:rFonts w:ascii="Euclid Circular A" w:hAnsi="Euclid Circular A"/>
          <w:color w:val="000000" w:themeColor="text1"/>
          <w:sz w:val="24"/>
          <w:szCs w:val="24"/>
        </w:rPr>
        <w:t xml:space="preserve"> details” i.e. interface features, interessante en aantrekkelijke stukken informatie. Sinds deze juist zorgen voor een vermoeiend gevoeld bij de lezer door een overladen cognitieve belasting</w:t>
      </w:r>
      <w:r w:rsidR="00C03F5D" w:rsidRPr="002A2D67">
        <w:rPr>
          <w:rFonts w:ascii="Euclid Circular A" w:hAnsi="Euclid Circular A"/>
          <w:color w:val="000000" w:themeColor="text1"/>
          <w:sz w:val="24"/>
          <w:szCs w:val="24"/>
        </w:rPr>
        <w:t xml:space="preserve"> </w:t>
      </w:r>
      <w:r w:rsidR="00C03F5D" w:rsidRPr="002A2D67">
        <w:rPr>
          <w:rFonts w:ascii="Euclid Circular A" w:hAnsi="Euclid Circular A"/>
          <w:color w:val="000000" w:themeColor="text1"/>
          <w:sz w:val="24"/>
          <w:szCs w:val="24"/>
        </w:rPr>
        <w:fldChar w:fldCharType="begin"/>
      </w:r>
      <w:r w:rsidR="00C03F5D" w:rsidRPr="002A2D67">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2A2D67">
        <w:rPr>
          <w:rFonts w:ascii="Euclid Circular A" w:hAnsi="Euclid Circular A"/>
          <w:color w:val="000000" w:themeColor="text1"/>
          <w:sz w:val="24"/>
          <w:szCs w:val="24"/>
        </w:rPr>
        <w:fldChar w:fldCharType="separate"/>
      </w:r>
      <w:r w:rsidR="00C03F5D" w:rsidRPr="002A2D67">
        <w:rPr>
          <w:rFonts w:ascii="Euclid Circular A" w:hAnsi="Euclid Circular A"/>
          <w:sz w:val="24"/>
        </w:rPr>
        <w:t>(Greussing &amp; Boomgaarden, 2018)</w:t>
      </w:r>
      <w:r w:rsidR="00C03F5D" w:rsidRPr="002A2D67">
        <w:rPr>
          <w:rFonts w:ascii="Euclid Circular A" w:hAnsi="Euclid Circular A"/>
          <w:color w:val="000000" w:themeColor="text1"/>
          <w:sz w:val="24"/>
          <w:szCs w:val="24"/>
        </w:rPr>
        <w:fldChar w:fldCharType="end"/>
      </w:r>
      <w:r w:rsidR="00A63354" w:rsidRPr="002A2D67">
        <w:rPr>
          <w:rFonts w:ascii="Euclid Circular A" w:hAnsi="Euclid Circular A"/>
          <w:color w:val="000000" w:themeColor="text1"/>
          <w:sz w:val="24"/>
          <w:szCs w:val="24"/>
        </w:rPr>
        <w:t>.</w:t>
      </w:r>
    </w:p>
    <w:p w14:paraId="148F89B2" w14:textId="77777777" w:rsidR="00471D4F" w:rsidRPr="002A2D67" w:rsidRDefault="00471D4F" w:rsidP="00471D4F">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om het podium afwisselend te verduisteren en te verlichten, vormen de oude media die samenkomen in deze techniek. </w:t>
      </w:r>
    </w:p>
    <w:p w14:paraId="7CD601F3" w14:textId="304238D4" w:rsidR="001F2A5F" w:rsidRPr="002A2D67" w:rsidRDefault="001F2A5F" w:rsidP="00471D4F">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lastRenderedPageBreak/>
        <w:t xml:space="preserve">Maar al deze elementen als scrollen en </w:t>
      </w:r>
      <w:proofErr w:type="spellStart"/>
      <w:r w:rsidRPr="002A2D67">
        <w:rPr>
          <w:rFonts w:ascii="Euclid Circular A" w:hAnsi="Euclid Circular A"/>
          <w:color w:val="000000" w:themeColor="text1"/>
          <w:sz w:val="24"/>
          <w:szCs w:val="24"/>
        </w:rPr>
        <w:t>videos</w:t>
      </w:r>
      <w:proofErr w:type="spellEnd"/>
      <w:r w:rsidRPr="002A2D67">
        <w:rPr>
          <w:rFonts w:ascii="Euclid Circular A" w:hAnsi="Euclid Circular A"/>
          <w:color w:val="000000" w:themeColor="text1"/>
          <w:sz w:val="24"/>
          <w:szCs w:val="24"/>
        </w:rPr>
        <w:t>, wanneer ze goed samenwerken zorgen in recente onderzoeken voor diezelfde goedwerkende “</w:t>
      </w:r>
      <w:proofErr w:type="spellStart"/>
      <w:r w:rsidRPr="002A2D67">
        <w:rPr>
          <w:rFonts w:ascii="Euclid Circular A" w:hAnsi="Euclid Circular A"/>
          <w:color w:val="000000" w:themeColor="text1"/>
          <w:sz w:val="24"/>
          <w:szCs w:val="24"/>
        </w:rPr>
        <w:t>seductive</w:t>
      </w:r>
      <w:proofErr w:type="spellEnd"/>
      <w:r w:rsidRPr="002A2D67">
        <w:rPr>
          <w:rFonts w:ascii="Euclid Circular A" w:hAnsi="Euclid Circular A"/>
          <w:color w:val="000000" w:themeColor="text1"/>
          <w:sz w:val="24"/>
          <w:szCs w:val="24"/>
        </w:rPr>
        <w:t xml:space="preserve"> details” die positieve emoties opwekken voor de lezer en situationele interesse </w:t>
      </w:r>
      <w:r w:rsidRPr="002A2D67">
        <w:rPr>
          <w:rFonts w:ascii="Euclid Circular A" w:hAnsi="Euclid Circular A"/>
          <w:color w:val="000000" w:themeColor="text1"/>
          <w:sz w:val="24"/>
          <w:szCs w:val="24"/>
        </w:rPr>
        <w:fldChar w:fldCharType="begin"/>
      </w:r>
      <w:r w:rsidRPr="002A2D67">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A2D67">
        <w:rPr>
          <w:rFonts w:ascii="Euclid Circular A" w:hAnsi="Euclid Circular A"/>
          <w:color w:val="000000" w:themeColor="text1"/>
          <w:sz w:val="24"/>
          <w:szCs w:val="24"/>
        </w:rPr>
        <w:fldChar w:fldCharType="separate"/>
      </w:r>
      <w:r w:rsidRPr="002A2D67">
        <w:rPr>
          <w:rFonts w:ascii="Euclid Circular A" w:hAnsi="Euclid Circular A"/>
          <w:sz w:val="24"/>
        </w:rPr>
        <w:t>(Greussing &amp; Boomgaarden, 2018)</w:t>
      </w:r>
      <w:r w:rsidRPr="002A2D67">
        <w:rPr>
          <w:rFonts w:ascii="Euclid Circular A" w:hAnsi="Euclid Circular A"/>
          <w:color w:val="000000" w:themeColor="text1"/>
          <w:sz w:val="24"/>
          <w:szCs w:val="24"/>
        </w:rPr>
        <w:fldChar w:fldCharType="end"/>
      </w:r>
      <w:r w:rsidRPr="002A2D67">
        <w:rPr>
          <w:rFonts w:ascii="Euclid Circular A" w:hAnsi="Euclid Circular A"/>
          <w:color w:val="000000" w:themeColor="text1"/>
          <w:sz w:val="24"/>
          <w:szCs w:val="24"/>
        </w:rPr>
        <w:t>.</w:t>
      </w:r>
      <w:r w:rsidR="008B790A" w:rsidRPr="002A2D67">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2A2D67">
        <w:rPr>
          <w:rFonts w:ascii="Euclid Circular A" w:hAnsi="Euclid Circular A"/>
          <w:color w:val="000000" w:themeColor="text1"/>
          <w:sz w:val="24"/>
          <w:szCs w:val="24"/>
        </w:rPr>
        <w:t xml:space="preserve"> </w:t>
      </w:r>
      <w:r w:rsidR="002D0B77" w:rsidRPr="002A2D67">
        <w:rPr>
          <w:rFonts w:ascii="Euclid Circular A" w:hAnsi="Euclid Circular A"/>
          <w:color w:val="000000" w:themeColor="text1"/>
          <w:sz w:val="24"/>
          <w:szCs w:val="24"/>
        </w:rPr>
        <w:fldChar w:fldCharType="begin"/>
      </w:r>
      <w:r w:rsidR="002D0B77" w:rsidRPr="002A2D67">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2A2D67">
        <w:rPr>
          <w:rFonts w:ascii="Euclid Circular A" w:hAnsi="Euclid Circular A"/>
          <w:color w:val="000000" w:themeColor="text1"/>
          <w:sz w:val="24"/>
          <w:szCs w:val="24"/>
        </w:rPr>
        <w:fldChar w:fldCharType="separate"/>
      </w:r>
      <w:r w:rsidR="002D0B77" w:rsidRPr="002A2D67">
        <w:rPr>
          <w:rFonts w:ascii="Euclid Circular A" w:hAnsi="Euclid Circular A"/>
          <w:sz w:val="24"/>
        </w:rPr>
        <w:t>(Greussing &amp; Boomgaarden, 2018)</w:t>
      </w:r>
      <w:r w:rsidR="002D0B77" w:rsidRPr="002A2D67">
        <w:rPr>
          <w:rFonts w:ascii="Euclid Circular A" w:hAnsi="Euclid Circular A"/>
          <w:color w:val="000000" w:themeColor="text1"/>
          <w:sz w:val="24"/>
          <w:szCs w:val="24"/>
        </w:rPr>
        <w:fldChar w:fldCharType="end"/>
      </w:r>
      <w:r w:rsidR="008B790A" w:rsidRPr="002A2D67">
        <w:rPr>
          <w:rFonts w:ascii="Euclid Circular A" w:hAnsi="Euclid Circular A"/>
          <w:color w:val="000000" w:themeColor="text1"/>
          <w:sz w:val="24"/>
          <w:szCs w:val="24"/>
        </w:rPr>
        <w:t>.</w:t>
      </w:r>
    </w:p>
    <w:p w14:paraId="6C9D098E" w14:textId="5F1CF0E4" w:rsidR="000B7103" w:rsidRPr="002A2D67" w:rsidRDefault="000B7103" w:rsidP="00596816">
      <w:pPr>
        <w:spacing w:line="360" w:lineRule="auto"/>
        <w:jc w:val="both"/>
        <w:rPr>
          <w:rFonts w:ascii="Euclid Circular A" w:hAnsi="Euclid Circular A"/>
          <w:color w:val="000000" w:themeColor="text1"/>
          <w:sz w:val="24"/>
          <w:szCs w:val="24"/>
        </w:rPr>
      </w:pPr>
      <w:r w:rsidRPr="002A2D67">
        <w:rPr>
          <w:rFonts w:ascii="Euclid Circular A" w:hAnsi="Euclid Circular A"/>
          <w:color w:val="000000" w:themeColor="text1"/>
          <w:sz w:val="24"/>
          <w:szCs w:val="24"/>
        </w:rPr>
        <w:br w:type="page"/>
      </w:r>
    </w:p>
    <w:p w14:paraId="5AEE6355" w14:textId="77777777" w:rsidR="00D2262A" w:rsidRPr="002A2D67" w:rsidRDefault="00D2262A" w:rsidP="00D2262A"/>
    <w:p w14:paraId="3300FA30" w14:textId="77777777" w:rsidR="00D2262A" w:rsidRPr="002A2D67" w:rsidRDefault="00D2262A" w:rsidP="00D2262A"/>
    <w:p w14:paraId="33D68FCC" w14:textId="77777777" w:rsidR="00D2262A" w:rsidRPr="002A2D67" w:rsidRDefault="00D2262A" w:rsidP="00D2262A"/>
    <w:p w14:paraId="2209B07D" w14:textId="77777777" w:rsidR="00BA442E" w:rsidRPr="002A2D67" w:rsidRDefault="00BA442E" w:rsidP="00BA442E">
      <w:pPr>
        <w:spacing w:line="360" w:lineRule="auto"/>
        <w:rPr>
          <w:rFonts w:ascii="Euclid Circular A" w:hAnsi="Euclid Circular A"/>
          <w:color w:val="000000" w:themeColor="text1"/>
          <w:sz w:val="24"/>
          <w:szCs w:val="24"/>
        </w:rPr>
      </w:pPr>
      <w:r w:rsidRPr="002A2D67">
        <w:rPr>
          <w:rFonts w:ascii="Euclid Circular A" w:hAnsi="Euclid Circular A"/>
          <w:color w:val="000000" w:themeColor="text1"/>
          <w:sz w:val="24"/>
          <w:szCs w:val="24"/>
        </w:rPr>
        <w:t>Multimedia vormen in de journalistiek</w:t>
      </w:r>
    </w:p>
    <w:p w14:paraId="68C48266" w14:textId="77777777" w:rsidR="00BA442E" w:rsidRPr="002A2D67" w:rsidRDefault="00BA442E" w:rsidP="00BA442E">
      <w:pPr>
        <w:spacing w:line="360" w:lineRule="auto"/>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t>Basis:</w:t>
      </w:r>
    </w:p>
    <w:p w14:paraId="55CB7ED6" w14:textId="77777777" w:rsidR="00BA442E" w:rsidRPr="002A2D67"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Scrollytelling</w:t>
      </w:r>
      <w:proofErr w:type="spellEnd"/>
    </w:p>
    <w:p w14:paraId="7ACDB446" w14:textId="77777777" w:rsidR="00BA442E" w:rsidRPr="002A2D67"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2A2D67">
        <w:rPr>
          <w:rFonts w:ascii="Euclid Circular A" w:hAnsi="Euclid Circular A"/>
          <w:color w:val="000000" w:themeColor="text1"/>
          <w:sz w:val="24"/>
          <w:szCs w:val="24"/>
        </w:rPr>
        <w:t>Liveblogs</w:t>
      </w:r>
    </w:p>
    <w:p w14:paraId="4089EE25" w14:textId="77777777" w:rsidR="00BA442E" w:rsidRPr="002A2D67"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rPr>
        <w:t>Geomaps</w:t>
      </w:r>
      <w:proofErr w:type="spellEnd"/>
    </w:p>
    <w:p w14:paraId="0681E014" w14:textId="77777777" w:rsidR="00BA442E" w:rsidRPr="002A2D67" w:rsidRDefault="00BA442E" w:rsidP="00BA442E">
      <w:pPr>
        <w:spacing w:line="360" w:lineRule="auto"/>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t>Extra:</w:t>
      </w:r>
    </w:p>
    <w:p w14:paraId="3F7E228D" w14:textId="77777777" w:rsidR="00BA442E" w:rsidRPr="002A2D67" w:rsidRDefault="00BA442E" w:rsidP="00BA442E">
      <w:pPr>
        <w:pStyle w:val="ListParagraph"/>
        <w:numPr>
          <w:ilvl w:val="0"/>
          <w:numId w:val="2"/>
        </w:numPr>
        <w:spacing w:line="360" w:lineRule="auto"/>
        <w:rPr>
          <w:rFonts w:ascii="Euclid Circular A" w:hAnsi="Euclid Circular A"/>
          <w:color w:val="000000" w:themeColor="text1"/>
          <w:sz w:val="24"/>
          <w:szCs w:val="24"/>
        </w:rPr>
      </w:pPr>
      <w:r w:rsidRPr="002A2D67">
        <w:rPr>
          <w:rFonts w:ascii="Euclid Circular A" w:hAnsi="Euclid Circular A"/>
          <w:color w:val="000000" w:themeColor="text1"/>
          <w:sz w:val="24"/>
          <w:szCs w:val="24"/>
        </w:rPr>
        <w:t>Game</w:t>
      </w:r>
    </w:p>
    <w:p w14:paraId="65005968" w14:textId="77777777" w:rsidR="00BA442E" w:rsidRPr="002A2D67" w:rsidRDefault="00BA442E" w:rsidP="00BA442E">
      <w:pPr>
        <w:spacing w:line="360" w:lineRule="auto"/>
        <w:rPr>
          <w:color w:val="000000" w:themeColor="text1"/>
        </w:rPr>
      </w:pPr>
    </w:p>
    <w:p w14:paraId="5972D0FB" w14:textId="77777777" w:rsidR="00BA442E" w:rsidRPr="002A2D67" w:rsidRDefault="00BA442E" w:rsidP="00BA442E">
      <w:pPr>
        <w:spacing w:line="360" w:lineRule="auto"/>
        <w:ind w:left="360"/>
        <w:rPr>
          <w:rFonts w:ascii="Euclid Circular A" w:hAnsi="Euclid Circular A"/>
          <w:color w:val="000000" w:themeColor="text1"/>
          <w:sz w:val="24"/>
          <w:szCs w:val="24"/>
        </w:rPr>
      </w:pPr>
      <w:r w:rsidRPr="002A2D67">
        <w:rPr>
          <w:rFonts w:ascii="Euclid Circular A" w:hAnsi="Euclid Circular A"/>
          <w:color w:val="000000" w:themeColor="text1"/>
          <w:sz w:val="24"/>
          <w:szCs w:val="24"/>
          <w:highlight w:val="cyan"/>
        </w:rPr>
        <w:t>Liveblog</w:t>
      </w:r>
      <w:r w:rsidRPr="002A2D67">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24C82419" w14:textId="77777777" w:rsidR="00BA442E" w:rsidRPr="002A2D67" w:rsidRDefault="00BA442E" w:rsidP="00BA442E">
      <w:pPr>
        <w:spacing w:line="360" w:lineRule="auto"/>
        <w:ind w:left="360"/>
        <w:rPr>
          <w:rFonts w:ascii="Euclid Circular A" w:hAnsi="Euclid Circular A"/>
          <w:color w:val="000000" w:themeColor="text1"/>
          <w:sz w:val="24"/>
          <w:szCs w:val="24"/>
        </w:rPr>
      </w:pPr>
      <w:r w:rsidRPr="002A2D67">
        <w:rPr>
          <w:rFonts w:ascii="Euclid Circular A" w:hAnsi="Euclid Circular A"/>
          <w:color w:val="000000" w:themeColor="text1"/>
          <w:sz w:val="24"/>
          <w:szCs w:val="24"/>
          <w:highlight w:val="cyan"/>
        </w:rPr>
        <w:t>Interactieve kaart</w:t>
      </w:r>
      <w:r w:rsidRPr="002A2D67">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2D1D90AD" w14:textId="77777777" w:rsidR="00BA442E" w:rsidRPr="002A2D67" w:rsidRDefault="00BA442E" w:rsidP="00BA442E">
      <w:pPr>
        <w:spacing w:line="360" w:lineRule="auto"/>
        <w:ind w:left="360"/>
        <w:rPr>
          <w:rFonts w:ascii="Euclid Circular A" w:hAnsi="Euclid Circular A"/>
          <w:color w:val="000000" w:themeColor="text1"/>
          <w:sz w:val="24"/>
          <w:szCs w:val="24"/>
        </w:rPr>
      </w:pPr>
    </w:p>
    <w:p w14:paraId="6243FC29" w14:textId="77777777" w:rsidR="00BA442E" w:rsidRPr="002A2D67" w:rsidRDefault="00BA442E" w:rsidP="00BA442E">
      <w:pPr>
        <w:spacing w:line="360" w:lineRule="auto"/>
        <w:ind w:left="360"/>
        <w:rPr>
          <w:rFonts w:ascii="Euclid Circular A" w:hAnsi="Euclid Circular A"/>
          <w:color w:val="000000" w:themeColor="text1"/>
          <w:sz w:val="24"/>
          <w:szCs w:val="24"/>
        </w:rPr>
      </w:pPr>
      <w:proofErr w:type="spellStart"/>
      <w:r w:rsidRPr="002A2D67">
        <w:rPr>
          <w:rFonts w:ascii="Euclid Circular A" w:hAnsi="Euclid Circular A"/>
          <w:color w:val="000000" w:themeColor="text1"/>
          <w:sz w:val="24"/>
          <w:szCs w:val="24"/>
          <w:highlight w:val="cyan"/>
        </w:rPr>
        <w:t>Scroll</w:t>
      </w:r>
      <w:proofErr w:type="spellEnd"/>
      <w:r w:rsidRPr="002A2D67">
        <w:rPr>
          <w:rFonts w:ascii="Euclid Circular A" w:hAnsi="Euclid Circular A"/>
          <w:color w:val="000000" w:themeColor="text1"/>
          <w:sz w:val="24"/>
          <w:szCs w:val="24"/>
          <w:highlight w:val="cyan"/>
        </w:rPr>
        <w:t>-elementen</w:t>
      </w:r>
      <w:r w:rsidRPr="002A2D67">
        <w:rPr>
          <w:rFonts w:ascii="Euclid Circular A" w:hAnsi="Euclid Circular A"/>
          <w:color w:val="000000" w:themeColor="text1"/>
          <w:sz w:val="24"/>
          <w:szCs w:val="24"/>
        </w:rPr>
        <w:t xml:space="preserve"> </w:t>
      </w:r>
      <w:r w:rsidRPr="002A2D67">
        <w:rPr>
          <w:rStyle w:val="FootnoteReference"/>
          <w:rFonts w:ascii="Euclid Circular A" w:hAnsi="Euclid Circular A"/>
          <w:color w:val="000000" w:themeColor="text1"/>
          <w:sz w:val="24"/>
          <w:szCs w:val="24"/>
        </w:rPr>
        <w:footnoteReference w:id="1"/>
      </w:r>
      <w:r w:rsidRPr="002A2D67">
        <w:rPr>
          <w:rFonts w:ascii="Euclid Circular A" w:hAnsi="Euclid Circular A"/>
          <w:color w:val="000000" w:themeColor="text1"/>
          <w:sz w:val="24"/>
          <w:szCs w:val="24"/>
        </w:rPr>
        <w:t xml:space="preserve">(zoals </w:t>
      </w:r>
      <w:proofErr w:type="spellStart"/>
      <w:r w:rsidRPr="002A2D67">
        <w:rPr>
          <w:rFonts w:ascii="Euclid Circular A" w:hAnsi="Euclid Circular A"/>
          <w:i/>
          <w:iCs/>
          <w:color w:val="000000" w:themeColor="text1"/>
          <w:sz w:val="24"/>
          <w:szCs w:val="24"/>
        </w:rPr>
        <w:t>Snowfall</w:t>
      </w:r>
      <w:proofErr w:type="spellEnd"/>
      <w:r w:rsidRPr="002A2D67">
        <w:rPr>
          <w:rFonts w:ascii="Euclid Circular A" w:hAnsi="Euclid Circular A"/>
          <w:i/>
          <w:iCs/>
          <w:color w:val="000000" w:themeColor="text1"/>
          <w:sz w:val="24"/>
          <w:szCs w:val="24"/>
        </w:rPr>
        <w:t xml:space="preserve">) </w:t>
      </w:r>
      <w:r w:rsidRPr="002A2D67">
        <w:rPr>
          <w:rFonts w:ascii="Euclid Circular A" w:hAnsi="Euclid Circular A"/>
          <w:color w:val="000000" w:themeColor="text1"/>
          <w:sz w:val="24"/>
          <w:szCs w:val="24"/>
        </w:rPr>
        <w:t>Hypothese: "</w:t>
      </w:r>
      <w:proofErr w:type="spellStart"/>
      <w:r w:rsidRPr="002A2D67">
        <w:rPr>
          <w:rFonts w:ascii="Euclid Circular A" w:hAnsi="Euclid Circular A"/>
          <w:color w:val="000000" w:themeColor="text1"/>
          <w:sz w:val="24"/>
          <w:szCs w:val="24"/>
        </w:rPr>
        <w:t>Scroll</w:t>
      </w:r>
      <w:proofErr w:type="spellEnd"/>
      <w:r w:rsidRPr="002A2D67">
        <w:rPr>
          <w:rFonts w:ascii="Euclid Circular A" w:hAnsi="Euclid Circular A"/>
          <w:color w:val="000000" w:themeColor="text1"/>
          <w:sz w:val="24"/>
          <w:szCs w:val="24"/>
        </w:rPr>
        <w:t xml:space="preserve">-elementen die multimedia (zoals tekst, beeld en video) integreren, vergroten het vertrouwen doordat ze een meeslepende en coherente ervaring bieden die het verhaal versterkt." Verband: De combinatie van rijke visuele elementen </w:t>
      </w:r>
      <w:r w:rsidRPr="002A2D67">
        <w:rPr>
          <w:rFonts w:ascii="Euclid Circular A" w:hAnsi="Euclid Circular A"/>
          <w:color w:val="000000" w:themeColor="text1"/>
          <w:sz w:val="24"/>
          <w:szCs w:val="24"/>
        </w:rPr>
        <w:lastRenderedPageBreak/>
        <w:t>en een duidelijke verhaallijn kan gebruikers overtuigen van de inspanning en professionaliteit achter de productie.</w:t>
      </w:r>
    </w:p>
    <w:p w14:paraId="652D9D64" w14:textId="77777777" w:rsidR="00BA442E" w:rsidRPr="002A2D67" w:rsidRDefault="00BA442E" w:rsidP="00BA442E">
      <w:pPr>
        <w:spacing w:line="360" w:lineRule="auto"/>
        <w:ind w:left="360"/>
        <w:rPr>
          <w:rFonts w:ascii="Euclid Circular A" w:hAnsi="Euclid Circular A"/>
          <w:color w:val="000000" w:themeColor="text1"/>
          <w:sz w:val="24"/>
          <w:szCs w:val="24"/>
        </w:rPr>
      </w:pPr>
      <w:r w:rsidRPr="002A2D67">
        <w:rPr>
          <w:rFonts w:ascii="Euclid Circular A" w:hAnsi="Euclid Circular A"/>
          <w:color w:val="000000" w:themeColor="text1"/>
          <w:sz w:val="24"/>
          <w:szCs w:val="24"/>
          <w:highlight w:val="darkCyan"/>
        </w:rPr>
        <w:t>Journalistieke games</w:t>
      </w:r>
      <w:r w:rsidRPr="002A2D67">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 </w:t>
      </w:r>
    </w:p>
    <w:p w14:paraId="5545B110" w14:textId="57225B26" w:rsidR="00BA442E" w:rsidRPr="002A2D67" w:rsidRDefault="00BA442E" w:rsidP="00BA442E">
      <w:pPr>
        <w:spacing w:line="360" w:lineRule="auto"/>
        <w:rPr>
          <w:rFonts w:ascii="Euclid Circular A Semibold" w:eastAsiaTheme="majorEastAsia" w:hAnsi="Euclid Circular A Semibold" w:cstheme="majorBidi"/>
          <w:color w:val="000000" w:themeColor="text1"/>
          <w:sz w:val="24"/>
          <w:szCs w:val="24"/>
        </w:rPr>
      </w:pPr>
    </w:p>
    <w:p w14:paraId="2588A67E" w14:textId="77777777" w:rsidR="00AD050A" w:rsidRPr="002A2D67" w:rsidRDefault="00AD050A" w:rsidP="00A10AB5">
      <w:pPr>
        <w:spacing w:line="360" w:lineRule="auto"/>
        <w:rPr>
          <w:rFonts w:ascii="Euclid Circular A Semibold" w:hAnsi="Euclid Circular A Semibold"/>
          <w:strike/>
          <w:color w:val="000000" w:themeColor="text1"/>
          <w:sz w:val="24"/>
          <w:szCs w:val="24"/>
        </w:rPr>
      </w:pPr>
      <w:r w:rsidRPr="002A2D67">
        <w:rPr>
          <w:rFonts w:ascii="Euclid Circular A Semibold" w:hAnsi="Euclid Circular A Semibold"/>
          <w:strike/>
          <w:color w:val="000000" w:themeColor="text1"/>
          <w:sz w:val="24"/>
          <w:szCs w:val="24"/>
        </w:rPr>
        <w:br w:type="page"/>
      </w:r>
    </w:p>
    <w:p w14:paraId="0667E93F" w14:textId="77777777" w:rsidR="00AD050A" w:rsidRPr="002A2D67" w:rsidRDefault="00AD050A" w:rsidP="00A10AB5">
      <w:pPr>
        <w:pStyle w:val="Heading2"/>
        <w:spacing w:line="360" w:lineRule="auto"/>
        <w:rPr>
          <w:rFonts w:ascii="Euclid Circular A" w:hAnsi="Euclid Circular A"/>
          <w:color w:val="000000" w:themeColor="text1"/>
          <w:sz w:val="24"/>
          <w:szCs w:val="24"/>
        </w:rPr>
      </w:pPr>
      <w:bookmarkStart w:id="8" w:name="_Toc189054987"/>
      <w:r w:rsidRPr="002A2D67">
        <w:rPr>
          <w:rFonts w:ascii="Euclid Circular A Semibold" w:hAnsi="Euclid Circular A Semibold"/>
          <w:strike/>
          <w:color w:val="000000" w:themeColor="text1"/>
          <w:sz w:val="24"/>
          <w:szCs w:val="24"/>
        </w:rPr>
        <w:lastRenderedPageBreak/>
        <w:t xml:space="preserve">Vertrouwen </w:t>
      </w:r>
      <w:r w:rsidRPr="002A2D67">
        <w:rPr>
          <w:rFonts w:ascii="Euclid Circular A Semibold" w:hAnsi="Euclid Circular A Semibold"/>
          <w:color w:val="000000" w:themeColor="text1"/>
          <w:sz w:val="24"/>
          <w:szCs w:val="24"/>
        </w:rPr>
        <w:t>Geloofwaardigheid en mediaconsumptie: Theorieën en modellen</w:t>
      </w:r>
      <w:bookmarkEnd w:id="8"/>
    </w:p>
    <w:p w14:paraId="5B6BD593" w14:textId="77777777" w:rsidR="00AD050A" w:rsidRPr="002A2D67" w:rsidRDefault="00AD050A" w:rsidP="00A10AB5">
      <w:pPr>
        <w:pStyle w:val="Heading3"/>
        <w:spacing w:line="360" w:lineRule="auto"/>
        <w:rPr>
          <w:rFonts w:ascii="Euclid Circular A Semibold" w:hAnsi="Euclid Circular A Semibold"/>
          <w:color w:val="000000" w:themeColor="text1"/>
          <w:sz w:val="24"/>
          <w:szCs w:val="24"/>
        </w:rPr>
      </w:pPr>
      <w:bookmarkStart w:id="9" w:name="_Toc189054988"/>
      <w:r w:rsidRPr="002A2D67">
        <w:rPr>
          <w:rFonts w:ascii="Euclid Circular A Semibold" w:hAnsi="Euclid Circular A Semibold"/>
          <w:color w:val="000000" w:themeColor="text1"/>
          <w:sz w:val="24"/>
          <w:szCs w:val="24"/>
        </w:rPr>
        <w:t>Hoe beïnvloeden vorm en presentatie journalistieke geloofwaardigheid?</w:t>
      </w:r>
      <w:bookmarkEnd w:id="9"/>
    </w:p>
    <w:p w14:paraId="52ED5160" w14:textId="77777777" w:rsidR="00AD050A" w:rsidRPr="002A2D67" w:rsidRDefault="00AD050A" w:rsidP="00A10AB5">
      <w:pPr>
        <w:spacing w:line="360" w:lineRule="auto"/>
        <w:ind w:left="720"/>
        <w:rPr>
          <w:rFonts w:ascii="Euclid Circular A" w:hAnsi="Euclid Circular A"/>
          <w:color w:val="000000" w:themeColor="text1"/>
          <w:sz w:val="24"/>
          <w:szCs w:val="24"/>
        </w:rPr>
      </w:pPr>
      <w:r w:rsidRPr="002A2D67">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2A2D67" w:rsidRDefault="00AD050A" w:rsidP="00A10AB5">
      <w:pPr>
        <w:pStyle w:val="Heading3"/>
        <w:spacing w:line="360" w:lineRule="auto"/>
        <w:rPr>
          <w:rFonts w:ascii="Euclid Circular A Semibold" w:hAnsi="Euclid Circular A Semibold"/>
          <w:color w:val="000000" w:themeColor="text1"/>
          <w:sz w:val="24"/>
          <w:szCs w:val="24"/>
        </w:rPr>
      </w:pPr>
      <w:bookmarkStart w:id="10" w:name="_Toc189054989"/>
      <w:r w:rsidRPr="002A2D67">
        <w:rPr>
          <w:rFonts w:ascii="Euclid Circular A Semibold" w:hAnsi="Euclid Circular A Semibold"/>
          <w:color w:val="000000" w:themeColor="text1"/>
          <w:sz w:val="24"/>
          <w:szCs w:val="24"/>
        </w:rPr>
        <w:t>Vergelijking van traditionele en innovatieve journalistieke formaten.</w:t>
      </w:r>
      <w:bookmarkEnd w:id="10"/>
    </w:p>
    <w:p w14:paraId="41D6E378" w14:textId="77777777" w:rsidR="00AD050A" w:rsidRPr="002A2D67" w:rsidRDefault="00AD050A" w:rsidP="00A10AB5">
      <w:pPr>
        <w:spacing w:line="360" w:lineRule="auto"/>
        <w:ind w:left="720"/>
        <w:rPr>
          <w:rFonts w:ascii="Euclid Circular A" w:hAnsi="Euclid Circular A"/>
          <w:color w:val="000000" w:themeColor="text1"/>
          <w:sz w:val="24"/>
          <w:szCs w:val="24"/>
        </w:rPr>
      </w:pPr>
      <w:r w:rsidRPr="002A2D67">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2A2D67" w:rsidRDefault="00AD050A" w:rsidP="00A10AB5">
      <w:pPr>
        <w:spacing w:line="360" w:lineRule="auto"/>
        <w:rPr>
          <w:rFonts w:ascii="Euclid Circular A" w:hAnsi="Euclid Circular A"/>
          <w:color w:val="000000" w:themeColor="text1"/>
          <w:sz w:val="24"/>
          <w:szCs w:val="24"/>
        </w:rPr>
      </w:pPr>
    </w:p>
    <w:p w14:paraId="3B5B25B9" w14:textId="77777777" w:rsidR="00AD050A" w:rsidRPr="002A2D67" w:rsidRDefault="00AD050A" w:rsidP="00A10AB5">
      <w:pPr>
        <w:spacing w:line="360" w:lineRule="auto"/>
        <w:rPr>
          <w:rFonts w:ascii="Euclid Circular A" w:hAnsi="Euclid Circular A"/>
          <w:color w:val="000000" w:themeColor="text1"/>
          <w:sz w:val="24"/>
          <w:szCs w:val="24"/>
        </w:rPr>
      </w:pPr>
      <w:r w:rsidRPr="002A2D67">
        <w:rPr>
          <w:rFonts w:ascii="Euclid Circular A" w:hAnsi="Euclid Circular A"/>
          <w:color w:val="000000" w:themeColor="text1"/>
          <w:sz w:val="24"/>
          <w:szCs w:val="24"/>
          <w:highlight w:val="green"/>
        </w:rPr>
        <w:t>In die paragraaf kan je ook kort het onderzoek naar transparantie en het effect ervan op geloofwaardigheid bespreken. Ook omdat je de aanpak van die studies kan gebruiken voor je eigen onderzoek. En ook ander experimenteel onderzoek naar geloofwaardigheid van journalistieke producties. Zodat je kan laten zien dat jouw onderzoek in een hiaat in het onderzoek springt.</w:t>
      </w:r>
    </w:p>
    <w:p w14:paraId="32C3058C" w14:textId="77777777" w:rsidR="00AD050A" w:rsidRPr="002A2D67" w:rsidRDefault="00AD050A" w:rsidP="00A10AB5">
      <w:pPr>
        <w:spacing w:line="360" w:lineRule="auto"/>
        <w:rPr>
          <w:rFonts w:ascii="Euclid Circular A" w:hAnsi="Euclid Circular A"/>
          <w:color w:val="000000" w:themeColor="text1"/>
          <w:sz w:val="24"/>
          <w:szCs w:val="24"/>
        </w:rPr>
      </w:pPr>
    </w:p>
    <w:p w14:paraId="7EB88F71" w14:textId="77777777" w:rsidR="00AD050A" w:rsidRPr="002A2D67" w:rsidRDefault="00AD050A" w:rsidP="00A10AB5">
      <w:pPr>
        <w:spacing w:line="360" w:lineRule="auto"/>
        <w:rPr>
          <w:rFonts w:ascii="Euclid Circular A Semibold" w:hAnsi="Euclid Circular A Semibold"/>
          <w:color w:val="000000" w:themeColor="text1"/>
          <w:sz w:val="24"/>
          <w:szCs w:val="24"/>
        </w:rPr>
      </w:pPr>
      <w:r w:rsidRPr="002A2D67">
        <w:rPr>
          <w:rFonts w:ascii="Euclid Circular A Semibold" w:hAnsi="Euclid Circular A Semibold"/>
          <w:color w:val="000000" w:themeColor="text1"/>
          <w:sz w:val="24"/>
          <w:szCs w:val="24"/>
        </w:rPr>
        <w:br w:type="page"/>
      </w:r>
    </w:p>
    <w:p w14:paraId="0963DC1D" w14:textId="77777777" w:rsidR="00AD050A" w:rsidRPr="002A2D67" w:rsidRDefault="00AD050A" w:rsidP="00A10AB5">
      <w:pPr>
        <w:pStyle w:val="Heading2"/>
        <w:spacing w:line="360" w:lineRule="auto"/>
        <w:rPr>
          <w:rFonts w:ascii="Euclid Circular A Semibold" w:hAnsi="Euclid Circular A Semibold"/>
          <w:color w:val="000000" w:themeColor="text1"/>
          <w:sz w:val="24"/>
          <w:szCs w:val="24"/>
        </w:rPr>
      </w:pPr>
      <w:bookmarkStart w:id="11" w:name="_Toc189054990"/>
      <w:r w:rsidRPr="002A2D67">
        <w:rPr>
          <w:rFonts w:ascii="Euclid Circular A Semibold" w:hAnsi="Euclid Circular A Semibold"/>
          <w:color w:val="000000" w:themeColor="text1"/>
          <w:sz w:val="24"/>
          <w:szCs w:val="24"/>
        </w:rPr>
        <w:lastRenderedPageBreak/>
        <w:t>Experimenteel onderzoek naar vertrouwen</w:t>
      </w:r>
      <w:bookmarkEnd w:id="11"/>
    </w:p>
    <w:p w14:paraId="56FFF3F7" w14:textId="77777777" w:rsidR="00AD050A" w:rsidRPr="002A2D67" w:rsidRDefault="00AD050A" w:rsidP="00A10AB5">
      <w:pPr>
        <w:pStyle w:val="Heading3"/>
        <w:spacing w:line="360" w:lineRule="auto"/>
        <w:rPr>
          <w:rFonts w:ascii="Euclid Circular A Semibold" w:hAnsi="Euclid Circular A Semibold"/>
          <w:color w:val="000000" w:themeColor="text1"/>
          <w:sz w:val="24"/>
          <w:szCs w:val="24"/>
        </w:rPr>
      </w:pPr>
      <w:bookmarkStart w:id="12" w:name="_Toc189054991"/>
      <w:r w:rsidRPr="002A2D67">
        <w:rPr>
          <w:rFonts w:ascii="Euclid Circular A Semibold" w:hAnsi="Euclid Circular A Semibold"/>
          <w:color w:val="000000" w:themeColor="text1"/>
          <w:sz w:val="24"/>
          <w:szCs w:val="24"/>
        </w:rPr>
        <w:t>Methodologische basis voor A/B-testen in journalistiek onderzoek.</w:t>
      </w:r>
      <w:bookmarkEnd w:id="12"/>
    </w:p>
    <w:p w14:paraId="343F23BF" w14:textId="77777777" w:rsidR="00AD050A" w:rsidRPr="002A2D67" w:rsidRDefault="00AD050A" w:rsidP="00A10AB5">
      <w:pPr>
        <w:spacing w:line="360" w:lineRule="auto"/>
        <w:ind w:left="720"/>
        <w:rPr>
          <w:rFonts w:ascii="Euclid Circular A" w:hAnsi="Euclid Circular A"/>
          <w:color w:val="000000" w:themeColor="text1"/>
          <w:sz w:val="24"/>
          <w:szCs w:val="24"/>
        </w:rPr>
      </w:pPr>
      <w:r w:rsidRPr="002A2D67">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2A2D67" w:rsidRDefault="00AD050A" w:rsidP="00A10AB5">
      <w:pPr>
        <w:pStyle w:val="Heading3"/>
        <w:spacing w:line="360" w:lineRule="auto"/>
        <w:rPr>
          <w:rFonts w:ascii="Euclid Circular A Semibold" w:hAnsi="Euclid Circular A Semibold"/>
          <w:color w:val="000000" w:themeColor="text1"/>
          <w:sz w:val="24"/>
          <w:szCs w:val="24"/>
        </w:rPr>
      </w:pPr>
      <w:bookmarkStart w:id="13" w:name="_Toc189054992"/>
      <w:r w:rsidRPr="002A2D67">
        <w:rPr>
          <w:rFonts w:ascii="Euclid Circular A Semibold" w:hAnsi="Euclid Circular A Semibold"/>
          <w:color w:val="000000" w:themeColor="text1"/>
          <w:sz w:val="24"/>
          <w:szCs w:val="24"/>
        </w:rPr>
        <w:t>Hypothesen en verbanden tussen special-vorm en publiekvertrouwen.</w:t>
      </w:r>
      <w:bookmarkEnd w:id="13"/>
    </w:p>
    <w:p w14:paraId="5F4F80B5" w14:textId="77777777" w:rsidR="00AD050A" w:rsidRPr="002A2D67" w:rsidRDefault="00AD050A" w:rsidP="00A10AB5">
      <w:pPr>
        <w:spacing w:line="360" w:lineRule="auto"/>
        <w:rPr>
          <w:color w:val="000000" w:themeColor="text1"/>
        </w:rPr>
      </w:pPr>
    </w:p>
    <w:p w14:paraId="282D0894" w14:textId="2535EAC0" w:rsidR="008B283B" w:rsidRPr="002A2D67"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89054993"/>
      <w:r w:rsidRPr="002A2D67">
        <w:rPr>
          <w:rFonts w:ascii="Euclid Circular A Semibold" w:hAnsi="Euclid Circular A Semibold"/>
          <w:color w:val="000000" w:themeColor="text1"/>
          <w:sz w:val="32"/>
          <w:szCs w:val="32"/>
        </w:rPr>
        <w:t>Methode</w:t>
      </w:r>
      <w:bookmarkEnd w:id="14"/>
    </w:p>
    <w:p w14:paraId="53DC7456" w14:textId="77777777" w:rsidR="00AD050A" w:rsidRPr="002A2D67"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2A2D67">
        <w:rPr>
          <w:rFonts w:ascii="Euclid Circular A Semibold" w:hAnsi="Euclid Circular A Semibold"/>
          <w:color w:val="000000" w:themeColor="text1"/>
          <w:sz w:val="32"/>
          <w:szCs w:val="32"/>
        </w:rPr>
        <w:br w:type="page"/>
      </w:r>
    </w:p>
    <w:p w14:paraId="325CB0BE" w14:textId="3D21C702" w:rsidR="008B283B" w:rsidRPr="002A2D67"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89054994"/>
      <w:r w:rsidRPr="002A2D67">
        <w:rPr>
          <w:rFonts w:ascii="Euclid Circular A Semibold" w:hAnsi="Euclid Circular A Semibold"/>
          <w:color w:val="000000" w:themeColor="text1"/>
          <w:sz w:val="32"/>
          <w:szCs w:val="32"/>
        </w:rPr>
        <w:lastRenderedPageBreak/>
        <w:t>Resultaten</w:t>
      </w:r>
      <w:bookmarkEnd w:id="15"/>
    </w:p>
    <w:p w14:paraId="6E1E12AC" w14:textId="77777777" w:rsidR="00AD050A" w:rsidRPr="002A2D67"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2A2D67">
        <w:rPr>
          <w:rFonts w:ascii="Euclid Circular A Semibold" w:hAnsi="Euclid Circular A Semibold"/>
          <w:color w:val="000000" w:themeColor="text1"/>
          <w:sz w:val="32"/>
          <w:szCs w:val="32"/>
        </w:rPr>
        <w:br w:type="page"/>
      </w:r>
    </w:p>
    <w:p w14:paraId="0D349BF4" w14:textId="4B67F490" w:rsidR="008B283B" w:rsidRPr="002A2D67"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89054995"/>
      <w:r w:rsidRPr="002A2D67">
        <w:rPr>
          <w:rFonts w:ascii="Euclid Circular A Semibold" w:hAnsi="Euclid Circular A Semibold"/>
          <w:color w:val="000000" w:themeColor="text1"/>
          <w:sz w:val="32"/>
          <w:szCs w:val="32"/>
        </w:rPr>
        <w:lastRenderedPageBreak/>
        <w:t>Conclusies en Discussie</w:t>
      </w:r>
      <w:bookmarkEnd w:id="16"/>
    </w:p>
    <w:p w14:paraId="50DD7DCE" w14:textId="77777777" w:rsidR="00AD050A" w:rsidRPr="002A2D67"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2A2D67">
        <w:rPr>
          <w:rFonts w:ascii="Euclid Circular A Semibold" w:hAnsi="Euclid Circular A Semibold"/>
          <w:color w:val="000000" w:themeColor="text1"/>
          <w:sz w:val="32"/>
          <w:szCs w:val="32"/>
        </w:rPr>
        <w:br w:type="page"/>
      </w:r>
    </w:p>
    <w:p w14:paraId="541029CB" w14:textId="3165B7B9" w:rsidR="004F42E5" w:rsidRPr="002A2D67"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7" w:name="_Toc189054996"/>
      <w:r w:rsidRPr="002A2D67">
        <w:rPr>
          <w:rFonts w:ascii="Euclid Circular A Semibold" w:hAnsi="Euclid Circular A Semibold"/>
          <w:color w:val="000000" w:themeColor="text1"/>
          <w:sz w:val="32"/>
          <w:szCs w:val="32"/>
        </w:rPr>
        <w:lastRenderedPageBreak/>
        <w:t>Referenties</w:t>
      </w:r>
      <w:bookmarkEnd w:id="17"/>
    </w:p>
    <w:p w14:paraId="45D28D81" w14:textId="77777777" w:rsidR="008B7FC3" w:rsidRPr="002A2D67" w:rsidRDefault="004F42E5" w:rsidP="008B7FC3">
      <w:pPr>
        <w:pStyle w:val="Bibliography"/>
        <w:rPr>
          <w:rFonts w:ascii="Euclid Circular A" w:hAnsi="Euclid Circular A"/>
          <w:sz w:val="20"/>
          <w:szCs w:val="14"/>
        </w:rPr>
      </w:pPr>
      <w:r w:rsidRPr="002A2D67">
        <w:rPr>
          <w:rFonts w:ascii="Euclid Circular A" w:hAnsi="Euclid Circular A"/>
          <w:color w:val="000000" w:themeColor="text1"/>
          <w:sz w:val="20"/>
          <w:szCs w:val="20"/>
        </w:rPr>
        <w:fldChar w:fldCharType="begin"/>
      </w:r>
      <w:r w:rsidRPr="002A2D67">
        <w:rPr>
          <w:rFonts w:ascii="Euclid Circular A" w:hAnsi="Euclid Circular A"/>
          <w:color w:val="000000" w:themeColor="text1"/>
          <w:sz w:val="20"/>
          <w:szCs w:val="20"/>
        </w:rPr>
        <w:instrText xml:space="preserve"> ADDIN ZOTERO_BIBL {"uncited":[],"omitted":[],"custom":[]} CSL_BIBLIOGRAPHY </w:instrText>
      </w:r>
      <w:r w:rsidRPr="002A2D67">
        <w:rPr>
          <w:rFonts w:ascii="Euclid Circular A" w:hAnsi="Euclid Circular A"/>
          <w:color w:val="000000" w:themeColor="text1"/>
          <w:sz w:val="20"/>
          <w:szCs w:val="20"/>
        </w:rPr>
        <w:fldChar w:fldCharType="separate"/>
      </w:r>
      <w:r w:rsidR="008B7FC3" w:rsidRPr="002A2D67">
        <w:rPr>
          <w:rFonts w:ascii="Euclid Circular A" w:hAnsi="Euclid Circular A"/>
          <w:sz w:val="20"/>
          <w:szCs w:val="14"/>
        </w:rPr>
        <w:t xml:space="preserve">Deuze, M. (2001). Modelling the First Generation of News Media on the World Wide Web. </w:t>
      </w:r>
      <w:r w:rsidR="008B7FC3" w:rsidRPr="002A2D67">
        <w:rPr>
          <w:rFonts w:ascii="Euclid Circular A" w:hAnsi="Euclid Circular A"/>
          <w:i/>
          <w:iCs/>
          <w:sz w:val="20"/>
          <w:szCs w:val="14"/>
        </w:rPr>
        <w:t>Online Journalism</w:t>
      </w:r>
      <w:r w:rsidR="008B7FC3" w:rsidRPr="002A2D67">
        <w:rPr>
          <w:rFonts w:ascii="Euclid Circular A" w:hAnsi="Euclid Circular A"/>
          <w:sz w:val="20"/>
          <w:szCs w:val="14"/>
        </w:rPr>
        <w:t xml:space="preserve">, </w:t>
      </w:r>
      <w:r w:rsidR="008B7FC3" w:rsidRPr="002A2D67">
        <w:rPr>
          <w:rFonts w:ascii="Euclid Circular A" w:hAnsi="Euclid Circular A"/>
          <w:i/>
          <w:iCs/>
          <w:sz w:val="20"/>
          <w:szCs w:val="14"/>
        </w:rPr>
        <w:t>6</w:t>
      </w:r>
      <w:r w:rsidR="008B7FC3" w:rsidRPr="002A2D67">
        <w:rPr>
          <w:rFonts w:ascii="Euclid Circular A" w:hAnsi="Euclid Circular A"/>
          <w:sz w:val="20"/>
          <w:szCs w:val="14"/>
        </w:rPr>
        <w:t>. https://firstmonday.org/ojs/index.php/fm/article/download/893/802?inline=1</w:t>
      </w:r>
    </w:p>
    <w:p w14:paraId="398B7796" w14:textId="77777777" w:rsidR="008B7FC3" w:rsidRPr="002A2D67" w:rsidRDefault="008B7FC3" w:rsidP="008B7FC3">
      <w:pPr>
        <w:pStyle w:val="Bibliography"/>
        <w:rPr>
          <w:rFonts w:ascii="Euclid Circular A" w:hAnsi="Euclid Circular A"/>
          <w:sz w:val="20"/>
          <w:szCs w:val="14"/>
        </w:rPr>
      </w:pPr>
      <w:r w:rsidRPr="002A2D67">
        <w:rPr>
          <w:rFonts w:ascii="Euclid Circular A" w:hAnsi="Euclid Circular A"/>
          <w:i/>
          <w:iCs/>
          <w:sz w:val="20"/>
          <w:szCs w:val="14"/>
        </w:rPr>
        <w:t>Digital news Report</w:t>
      </w:r>
      <w:r w:rsidRPr="002A2D67">
        <w:rPr>
          <w:rFonts w:ascii="Euclid Circular A" w:hAnsi="Euclid Circular A"/>
          <w:sz w:val="20"/>
          <w:szCs w:val="14"/>
        </w:rPr>
        <w:t xml:space="preserve"> (Nederland). (2024). Commissariaat voor de Media. https://www.cvdm.nl/nieuws/digital-news-report-nederland-2024-interesse-in-nieuws-neemt-af-vertrouwen-in-nieuws-daalt-licht/</w:t>
      </w:r>
    </w:p>
    <w:p w14:paraId="36779AA5" w14:textId="77777777" w:rsidR="008B7FC3" w:rsidRPr="002A2D67" w:rsidRDefault="008B7FC3" w:rsidP="008B7FC3">
      <w:pPr>
        <w:pStyle w:val="Bibliography"/>
        <w:rPr>
          <w:rFonts w:ascii="Euclid Circular A" w:hAnsi="Euclid Circular A"/>
          <w:sz w:val="20"/>
          <w:szCs w:val="14"/>
        </w:rPr>
      </w:pPr>
      <w:r w:rsidRPr="002A2D67">
        <w:rPr>
          <w:rFonts w:ascii="Euclid Circular A" w:hAnsi="Euclid Circular A"/>
          <w:sz w:val="20"/>
          <w:szCs w:val="14"/>
        </w:rPr>
        <w:t xml:space="preserve">Dowling, D., &amp; Vogan, T. (2014). Can we “Snowfall” This? Digital longform and the race for the tablet market. </w:t>
      </w:r>
      <w:r w:rsidRPr="002A2D67">
        <w:rPr>
          <w:rFonts w:ascii="Euclid Circular A" w:hAnsi="Euclid Circular A"/>
          <w:i/>
          <w:iCs/>
          <w:sz w:val="20"/>
          <w:szCs w:val="14"/>
        </w:rPr>
        <w:t>Digital Journalism</w:t>
      </w:r>
      <w:r w:rsidRPr="002A2D67">
        <w:rPr>
          <w:rFonts w:ascii="Euclid Circular A" w:hAnsi="Euclid Circular A"/>
          <w:sz w:val="20"/>
          <w:szCs w:val="14"/>
        </w:rPr>
        <w:t>. https://doi.org/10.1080/21670811.2014.930250</w:t>
      </w:r>
    </w:p>
    <w:p w14:paraId="25748E06" w14:textId="77777777" w:rsidR="008B7FC3" w:rsidRPr="002A2D67" w:rsidRDefault="008B7FC3" w:rsidP="008B7FC3">
      <w:pPr>
        <w:pStyle w:val="Bibliography"/>
        <w:rPr>
          <w:rFonts w:ascii="Euclid Circular A" w:hAnsi="Euclid Circular A"/>
          <w:sz w:val="20"/>
          <w:szCs w:val="14"/>
        </w:rPr>
      </w:pPr>
      <w:r w:rsidRPr="002A2D67">
        <w:rPr>
          <w:rFonts w:ascii="Euclid Circular A" w:hAnsi="Euclid Circular A"/>
          <w:sz w:val="20"/>
          <w:szCs w:val="14"/>
        </w:rPr>
        <w:t xml:space="preserve">Greussing, E., &amp; Boomgaarden, H. G. (2018). Simply Bells and Whistles? Cognitive Effects of Visual Aesthetics in Digital Longforms. </w:t>
      </w:r>
      <w:r w:rsidRPr="002A2D67">
        <w:rPr>
          <w:rFonts w:ascii="Euclid Circular A" w:hAnsi="Euclid Circular A"/>
          <w:i/>
          <w:iCs/>
          <w:sz w:val="20"/>
          <w:szCs w:val="14"/>
        </w:rPr>
        <w:t>Digital Journalism</w:t>
      </w:r>
      <w:r w:rsidRPr="002A2D67">
        <w:rPr>
          <w:rFonts w:ascii="Euclid Circular A" w:hAnsi="Euclid Circular A"/>
          <w:sz w:val="20"/>
          <w:szCs w:val="14"/>
        </w:rPr>
        <w:t xml:space="preserve">, </w:t>
      </w:r>
      <w:r w:rsidRPr="002A2D67">
        <w:rPr>
          <w:rFonts w:ascii="Euclid Circular A" w:hAnsi="Euclid Circular A"/>
          <w:i/>
          <w:iCs/>
          <w:sz w:val="20"/>
          <w:szCs w:val="14"/>
        </w:rPr>
        <w:t>7</w:t>
      </w:r>
      <w:r w:rsidRPr="002A2D67">
        <w:rPr>
          <w:rFonts w:ascii="Euclid Circular A" w:hAnsi="Euclid Circular A"/>
          <w:sz w:val="20"/>
          <w:szCs w:val="14"/>
        </w:rPr>
        <w:t>(2), 273–293. https://doi.org/10.1080/21670811.2018.1488598</w:t>
      </w:r>
    </w:p>
    <w:p w14:paraId="03794D1B" w14:textId="77777777" w:rsidR="008B7FC3" w:rsidRPr="002A2D67" w:rsidRDefault="008B7FC3" w:rsidP="008B7FC3">
      <w:pPr>
        <w:pStyle w:val="Bibliography"/>
        <w:rPr>
          <w:rFonts w:ascii="Euclid Circular A" w:hAnsi="Euclid Circular A"/>
          <w:sz w:val="20"/>
          <w:szCs w:val="14"/>
        </w:rPr>
      </w:pPr>
      <w:r w:rsidRPr="002A2D67">
        <w:rPr>
          <w:rFonts w:ascii="Euclid Circular A" w:hAnsi="Euclid Circular A"/>
          <w:sz w:val="20"/>
          <w:szCs w:val="14"/>
        </w:rPr>
        <w:t xml:space="preserve">Tjärnhage, A., Söderström, U., Norberg, O., Andersson, M., &amp; Mejtoft, T. (2023). The Impact of Scrollytelling on the Reading Experience of Long-Form Journalism. </w:t>
      </w:r>
      <w:r w:rsidRPr="002A2D67">
        <w:rPr>
          <w:rFonts w:ascii="Euclid Circular A" w:hAnsi="Euclid Circular A"/>
          <w:i/>
          <w:iCs/>
          <w:sz w:val="20"/>
          <w:szCs w:val="14"/>
        </w:rPr>
        <w:t>ACM</w:t>
      </w:r>
      <w:r w:rsidRPr="002A2D67">
        <w:rPr>
          <w:rFonts w:ascii="Euclid Circular A" w:hAnsi="Euclid Circular A"/>
          <w:sz w:val="20"/>
          <w:szCs w:val="14"/>
        </w:rPr>
        <w:t xml:space="preserve">, </w:t>
      </w:r>
      <w:r w:rsidRPr="002A2D67">
        <w:rPr>
          <w:rFonts w:ascii="Euclid Circular A" w:hAnsi="Euclid Circular A"/>
          <w:i/>
          <w:iCs/>
          <w:sz w:val="20"/>
          <w:szCs w:val="14"/>
        </w:rPr>
        <w:t>ECCE ’23</w:t>
      </w:r>
      <w:r w:rsidRPr="002A2D67">
        <w:rPr>
          <w:rFonts w:ascii="Euclid Circular A" w:hAnsi="Euclid Circular A"/>
          <w:sz w:val="20"/>
          <w:szCs w:val="14"/>
        </w:rPr>
        <w:t>, 9.</w:t>
      </w:r>
    </w:p>
    <w:p w14:paraId="7D5B44A7" w14:textId="4C658991" w:rsidR="008B283B" w:rsidRPr="002A2D67" w:rsidRDefault="004F42E5" w:rsidP="004F42E5">
      <w:pPr>
        <w:rPr>
          <w:rFonts w:ascii="Euclid Circular A" w:eastAsiaTheme="majorEastAsia" w:hAnsi="Euclid Circular A" w:cstheme="majorBidi"/>
          <w:color w:val="000000" w:themeColor="text1"/>
          <w:sz w:val="20"/>
          <w:szCs w:val="20"/>
        </w:rPr>
      </w:pPr>
      <w:r w:rsidRPr="002A2D67">
        <w:rPr>
          <w:rFonts w:ascii="Euclid Circular A" w:hAnsi="Euclid Circular A"/>
          <w:color w:val="000000" w:themeColor="text1"/>
          <w:sz w:val="20"/>
          <w:szCs w:val="20"/>
        </w:rPr>
        <w:fldChar w:fldCharType="end"/>
      </w:r>
      <w:r w:rsidRPr="002A2D67">
        <w:rPr>
          <w:rFonts w:ascii="Euclid Circular A" w:hAnsi="Euclid Circular A"/>
          <w:color w:val="000000" w:themeColor="text1"/>
          <w:sz w:val="20"/>
          <w:szCs w:val="20"/>
        </w:rPr>
        <w:br w:type="page"/>
      </w:r>
    </w:p>
    <w:p w14:paraId="2281B30B" w14:textId="0C5D9E95" w:rsidR="002F5E56" w:rsidRPr="002A2D67"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8" w:name="_Toc189054997"/>
      <w:r w:rsidRPr="002A2D67">
        <w:rPr>
          <w:rFonts w:ascii="Euclid Circular A Semibold" w:hAnsi="Euclid Circular A Semibold"/>
          <w:color w:val="000000" w:themeColor="text1"/>
          <w:sz w:val="32"/>
          <w:szCs w:val="32"/>
        </w:rPr>
        <w:lastRenderedPageBreak/>
        <w:t>Bijlagen</w:t>
      </w:r>
      <w:bookmarkEnd w:id="18"/>
    </w:p>
    <w:bookmarkStart w:id="19" w:name="_MON_1800125597"/>
    <w:bookmarkEnd w:id="19"/>
    <w:p w14:paraId="10711BCF" w14:textId="1F41E6F5" w:rsidR="005B1A24" w:rsidRPr="002A2D67" w:rsidRDefault="00802587" w:rsidP="0085763D">
      <w:pPr>
        <w:rPr>
          <w:rFonts w:ascii="Euclid Circular A Semibold" w:eastAsiaTheme="majorEastAsia" w:hAnsi="Euclid Circular A Semibold" w:cstheme="majorBidi"/>
          <w:color w:val="000000" w:themeColor="text1"/>
          <w:sz w:val="32"/>
          <w:szCs w:val="32"/>
        </w:rPr>
      </w:pPr>
      <w:r w:rsidRPr="002A2D67">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4pt;height:640.45pt" o:ole="">
            <v:imagedata r:id="rId9" o:title=""/>
          </v:shape>
          <o:OLEObject Type="Embed" ProgID="Excel.Sheet.12" ShapeID="_x0000_i1025" DrawAspect="Content" ObjectID="_1800361052" r:id="rId10"/>
        </w:object>
      </w:r>
    </w:p>
    <w:sectPr w:rsidR="005B1A24" w:rsidRPr="002A2D67" w:rsidSect="00FA020E">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C9297" w14:textId="77777777" w:rsidR="00311543" w:rsidRDefault="00311543" w:rsidP="0052686A">
      <w:pPr>
        <w:spacing w:after="0" w:line="240" w:lineRule="auto"/>
      </w:pPr>
      <w:r>
        <w:separator/>
      </w:r>
    </w:p>
  </w:endnote>
  <w:endnote w:type="continuationSeparator" w:id="0">
    <w:p w14:paraId="56ED3E9B" w14:textId="77777777" w:rsidR="00311543" w:rsidRDefault="00311543"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w:panose1 w:val="020B05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9655F" w14:textId="77777777" w:rsidR="00311543" w:rsidRDefault="00311543" w:rsidP="0052686A">
      <w:pPr>
        <w:spacing w:after="0" w:line="240" w:lineRule="auto"/>
      </w:pPr>
      <w:r>
        <w:separator/>
      </w:r>
    </w:p>
  </w:footnote>
  <w:footnote w:type="continuationSeparator" w:id="0">
    <w:p w14:paraId="34C916D4" w14:textId="77777777" w:rsidR="00311543" w:rsidRDefault="00311543" w:rsidP="0052686A">
      <w:pPr>
        <w:spacing w:after="0" w:line="240" w:lineRule="auto"/>
      </w:pPr>
      <w:r>
        <w:continuationSeparator/>
      </w:r>
    </w:p>
  </w:footnote>
  <w:footnote w:id="1">
    <w:p w14:paraId="6DA688C1" w14:textId="77777777" w:rsidR="00BA442E" w:rsidRPr="00C9659A" w:rsidRDefault="00BA442E" w:rsidP="00BA442E">
      <w:pPr>
        <w:pStyle w:val="FootnoteText"/>
        <w:rPr>
          <w:rFonts w:ascii="Euclid Flex" w:hAnsi="Euclid Flex"/>
          <w:lang w:val="en-US"/>
        </w:rPr>
      </w:pPr>
      <w:r w:rsidRPr="00C9659A">
        <w:rPr>
          <w:rStyle w:val="FootnoteReference"/>
          <w:rFonts w:ascii="Euclid Flex" w:hAnsi="Euclid Flex"/>
        </w:rPr>
        <w:footnoteRef/>
      </w:r>
      <w:r w:rsidRPr="00C9659A">
        <w:rPr>
          <w:rFonts w:ascii="Euclid Flex" w:hAnsi="Euclid Flex"/>
        </w:rPr>
        <w:t xml:space="preserve"> </w:t>
      </w:r>
      <w:r w:rsidRPr="00C9659A">
        <w:rPr>
          <w:rFonts w:ascii="Euclid Flex" w:hAnsi="Euclid Flex"/>
          <w:lang w:val="en-US"/>
        </w:rPr>
        <w:t>The most imp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019D"/>
    <w:multiLevelType w:val="multilevel"/>
    <w:tmpl w:val="1F0C8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62D20"/>
    <w:multiLevelType w:val="hybridMultilevel"/>
    <w:tmpl w:val="9FB67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2874803">
    <w:abstractNumId w:val="3"/>
  </w:num>
  <w:num w:numId="2" w16cid:durableId="2093089775">
    <w:abstractNumId w:val="2"/>
  </w:num>
  <w:num w:numId="3" w16cid:durableId="1032850985">
    <w:abstractNumId w:val="4"/>
  </w:num>
  <w:num w:numId="4" w16cid:durableId="847059250">
    <w:abstractNumId w:val="1"/>
  </w:num>
  <w:num w:numId="5" w16cid:durableId="24832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6D03"/>
    <w:rsid w:val="00014DCB"/>
    <w:rsid w:val="000376F0"/>
    <w:rsid w:val="00040DEA"/>
    <w:rsid w:val="0004146F"/>
    <w:rsid w:val="0004531A"/>
    <w:rsid w:val="00051F01"/>
    <w:rsid w:val="00080CF6"/>
    <w:rsid w:val="00085F81"/>
    <w:rsid w:val="000948D5"/>
    <w:rsid w:val="000A2B7C"/>
    <w:rsid w:val="000B45AC"/>
    <w:rsid w:val="000B7103"/>
    <w:rsid w:val="000C53AE"/>
    <w:rsid w:val="000E6106"/>
    <w:rsid w:val="000E6C2C"/>
    <w:rsid w:val="00111FA4"/>
    <w:rsid w:val="00117862"/>
    <w:rsid w:val="00135B4F"/>
    <w:rsid w:val="00156B61"/>
    <w:rsid w:val="001619ED"/>
    <w:rsid w:val="00173119"/>
    <w:rsid w:val="001743EF"/>
    <w:rsid w:val="00176971"/>
    <w:rsid w:val="001A3248"/>
    <w:rsid w:val="001A7108"/>
    <w:rsid w:val="001B10C9"/>
    <w:rsid w:val="001C60A1"/>
    <w:rsid w:val="001D12B6"/>
    <w:rsid w:val="001D1EA0"/>
    <w:rsid w:val="001D7C73"/>
    <w:rsid w:val="001F2A5F"/>
    <w:rsid w:val="00222B47"/>
    <w:rsid w:val="0022364B"/>
    <w:rsid w:val="00235855"/>
    <w:rsid w:val="0027286A"/>
    <w:rsid w:val="002A2D67"/>
    <w:rsid w:val="002D0B77"/>
    <w:rsid w:val="002E09DE"/>
    <w:rsid w:val="002E5F22"/>
    <w:rsid w:val="002F0C83"/>
    <w:rsid w:val="002F5E56"/>
    <w:rsid w:val="00301CF3"/>
    <w:rsid w:val="003077DF"/>
    <w:rsid w:val="00311543"/>
    <w:rsid w:val="00334291"/>
    <w:rsid w:val="00340639"/>
    <w:rsid w:val="003473FA"/>
    <w:rsid w:val="00360BAB"/>
    <w:rsid w:val="00392369"/>
    <w:rsid w:val="003A612C"/>
    <w:rsid w:val="003C3F36"/>
    <w:rsid w:val="003D6700"/>
    <w:rsid w:val="003E2A22"/>
    <w:rsid w:val="00425D77"/>
    <w:rsid w:val="00432113"/>
    <w:rsid w:val="00442D70"/>
    <w:rsid w:val="0046157E"/>
    <w:rsid w:val="00471D4F"/>
    <w:rsid w:val="004814F0"/>
    <w:rsid w:val="00482C9C"/>
    <w:rsid w:val="004915C4"/>
    <w:rsid w:val="004A188D"/>
    <w:rsid w:val="004A7535"/>
    <w:rsid w:val="004A7776"/>
    <w:rsid w:val="004B69F3"/>
    <w:rsid w:val="004E708F"/>
    <w:rsid w:val="004F12F2"/>
    <w:rsid w:val="004F42E5"/>
    <w:rsid w:val="0052686A"/>
    <w:rsid w:val="00536A33"/>
    <w:rsid w:val="00545CAF"/>
    <w:rsid w:val="005803AD"/>
    <w:rsid w:val="0058448D"/>
    <w:rsid w:val="005860FC"/>
    <w:rsid w:val="00596816"/>
    <w:rsid w:val="005A0FA7"/>
    <w:rsid w:val="005B1A24"/>
    <w:rsid w:val="005C6CAA"/>
    <w:rsid w:val="005D6BEF"/>
    <w:rsid w:val="005D7C5E"/>
    <w:rsid w:val="005E1B0B"/>
    <w:rsid w:val="005F2F65"/>
    <w:rsid w:val="00614338"/>
    <w:rsid w:val="00621741"/>
    <w:rsid w:val="006364B0"/>
    <w:rsid w:val="00640E57"/>
    <w:rsid w:val="006501C5"/>
    <w:rsid w:val="00656495"/>
    <w:rsid w:val="0067142B"/>
    <w:rsid w:val="00682DE0"/>
    <w:rsid w:val="006970FD"/>
    <w:rsid w:val="006A5655"/>
    <w:rsid w:val="006A7EA4"/>
    <w:rsid w:val="006C5054"/>
    <w:rsid w:val="006D091D"/>
    <w:rsid w:val="006E29A9"/>
    <w:rsid w:val="006E2AA8"/>
    <w:rsid w:val="006F2221"/>
    <w:rsid w:val="006F5317"/>
    <w:rsid w:val="006F7D05"/>
    <w:rsid w:val="00700056"/>
    <w:rsid w:val="00700887"/>
    <w:rsid w:val="00703719"/>
    <w:rsid w:val="007041BD"/>
    <w:rsid w:val="00706701"/>
    <w:rsid w:val="007068C6"/>
    <w:rsid w:val="00710AC9"/>
    <w:rsid w:val="00722D18"/>
    <w:rsid w:val="00723A1C"/>
    <w:rsid w:val="0074179F"/>
    <w:rsid w:val="007422C6"/>
    <w:rsid w:val="00750512"/>
    <w:rsid w:val="00761206"/>
    <w:rsid w:val="00761A80"/>
    <w:rsid w:val="00793531"/>
    <w:rsid w:val="007966AA"/>
    <w:rsid w:val="007B5942"/>
    <w:rsid w:val="007B6E45"/>
    <w:rsid w:val="007B7CE4"/>
    <w:rsid w:val="007C2820"/>
    <w:rsid w:val="007C4190"/>
    <w:rsid w:val="007D3EE1"/>
    <w:rsid w:val="007D468B"/>
    <w:rsid w:val="007D7593"/>
    <w:rsid w:val="007F4471"/>
    <w:rsid w:val="008007E7"/>
    <w:rsid w:val="00802587"/>
    <w:rsid w:val="00813A3C"/>
    <w:rsid w:val="00822024"/>
    <w:rsid w:val="00823552"/>
    <w:rsid w:val="008412A0"/>
    <w:rsid w:val="00853A4B"/>
    <w:rsid w:val="0085763D"/>
    <w:rsid w:val="008632B1"/>
    <w:rsid w:val="00867497"/>
    <w:rsid w:val="008729C2"/>
    <w:rsid w:val="008A73AF"/>
    <w:rsid w:val="008B283B"/>
    <w:rsid w:val="008B790A"/>
    <w:rsid w:val="008B7FC3"/>
    <w:rsid w:val="008C2FF0"/>
    <w:rsid w:val="008D181D"/>
    <w:rsid w:val="008D777F"/>
    <w:rsid w:val="008E6998"/>
    <w:rsid w:val="008F7AA5"/>
    <w:rsid w:val="009034AC"/>
    <w:rsid w:val="0092309E"/>
    <w:rsid w:val="00924E74"/>
    <w:rsid w:val="00925FE8"/>
    <w:rsid w:val="00951196"/>
    <w:rsid w:val="00953501"/>
    <w:rsid w:val="009551F4"/>
    <w:rsid w:val="00957A5B"/>
    <w:rsid w:val="00993ED6"/>
    <w:rsid w:val="009B094A"/>
    <w:rsid w:val="009E100E"/>
    <w:rsid w:val="009E49DF"/>
    <w:rsid w:val="009E7431"/>
    <w:rsid w:val="009F70D2"/>
    <w:rsid w:val="00A01352"/>
    <w:rsid w:val="00A10AB5"/>
    <w:rsid w:val="00A2332F"/>
    <w:rsid w:val="00A317E5"/>
    <w:rsid w:val="00A4500A"/>
    <w:rsid w:val="00A4716A"/>
    <w:rsid w:val="00A510FC"/>
    <w:rsid w:val="00A514C0"/>
    <w:rsid w:val="00A562FC"/>
    <w:rsid w:val="00A578DC"/>
    <w:rsid w:val="00A6173C"/>
    <w:rsid w:val="00A63354"/>
    <w:rsid w:val="00A81BE1"/>
    <w:rsid w:val="00A9232E"/>
    <w:rsid w:val="00A97255"/>
    <w:rsid w:val="00AB53F1"/>
    <w:rsid w:val="00AB7CFD"/>
    <w:rsid w:val="00AB7E04"/>
    <w:rsid w:val="00AC0828"/>
    <w:rsid w:val="00AD050A"/>
    <w:rsid w:val="00AD18E7"/>
    <w:rsid w:val="00AD2CB5"/>
    <w:rsid w:val="00B061B6"/>
    <w:rsid w:val="00B10E42"/>
    <w:rsid w:val="00B135AD"/>
    <w:rsid w:val="00B4153B"/>
    <w:rsid w:val="00B42FD0"/>
    <w:rsid w:val="00B57A65"/>
    <w:rsid w:val="00B666A9"/>
    <w:rsid w:val="00B82E12"/>
    <w:rsid w:val="00B84534"/>
    <w:rsid w:val="00B918B1"/>
    <w:rsid w:val="00B94FCB"/>
    <w:rsid w:val="00BA442E"/>
    <w:rsid w:val="00BB587F"/>
    <w:rsid w:val="00BC15B8"/>
    <w:rsid w:val="00BC3232"/>
    <w:rsid w:val="00C03F5D"/>
    <w:rsid w:val="00C05D9C"/>
    <w:rsid w:val="00C06B86"/>
    <w:rsid w:val="00C2376C"/>
    <w:rsid w:val="00C2466F"/>
    <w:rsid w:val="00C37084"/>
    <w:rsid w:val="00C46620"/>
    <w:rsid w:val="00C4776F"/>
    <w:rsid w:val="00C514ED"/>
    <w:rsid w:val="00C77104"/>
    <w:rsid w:val="00C807FD"/>
    <w:rsid w:val="00C84079"/>
    <w:rsid w:val="00C844BC"/>
    <w:rsid w:val="00C9659A"/>
    <w:rsid w:val="00CA0E31"/>
    <w:rsid w:val="00CC1788"/>
    <w:rsid w:val="00CD261D"/>
    <w:rsid w:val="00CE55A1"/>
    <w:rsid w:val="00CF46F2"/>
    <w:rsid w:val="00CF645F"/>
    <w:rsid w:val="00D0206F"/>
    <w:rsid w:val="00D039AE"/>
    <w:rsid w:val="00D06A62"/>
    <w:rsid w:val="00D105AC"/>
    <w:rsid w:val="00D2262A"/>
    <w:rsid w:val="00D27231"/>
    <w:rsid w:val="00D430CE"/>
    <w:rsid w:val="00D46A45"/>
    <w:rsid w:val="00D70A9C"/>
    <w:rsid w:val="00D77A54"/>
    <w:rsid w:val="00D818FD"/>
    <w:rsid w:val="00D93178"/>
    <w:rsid w:val="00DA30CB"/>
    <w:rsid w:val="00DC14B0"/>
    <w:rsid w:val="00DF15BC"/>
    <w:rsid w:val="00DF5674"/>
    <w:rsid w:val="00DF5BF7"/>
    <w:rsid w:val="00DF63C7"/>
    <w:rsid w:val="00E00766"/>
    <w:rsid w:val="00E03727"/>
    <w:rsid w:val="00E273D1"/>
    <w:rsid w:val="00E34F7F"/>
    <w:rsid w:val="00E41C42"/>
    <w:rsid w:val="00E462DA"/>
    <w:rsid w:val="00E55789"/>
    <w:rsid w:val="00E62631"/>
    <w:rsid w:val="00E643C2"/>
    <w:rsid w:val="00E707A5"/>
    <w:rsid w:val="00E71B92"/>
    <w:rsid w:val="00E73611"/>
    <w:rsid w:val="00E73F54"/>
    <w:rsid w:val="00E77AC3"/>
    <w:rsid w:val="00E81724"/>
    <w:rsid w:val="00E94FEE"/>
    <w:rsid w:val="00E97073"/>
    <w:rsid w:val="00EA3815"/>
    <w:rsid w:val="00EC7EEA"/>
    <w:rsid w:val="00ED5C50"/>
    <w:rsid w:val="00EE410D"/>
    <w:rsid w:val="00EE5851"/>
    <w:rsid w:val="00EF4F1D"/>
    <w:rsid w:val="00F01CA2"/>
    <w:rsid w:val="00F305B2"/>
    <w:rsid w:val="00F30A6F"/>
    <w:rsid w:val="00F30B5D"/>
    <w:rsid w:val="00F37B38"/>
    <w:rsid w:val="00F476E2"/>
    <w:rsid w:val="00F51C7B"/>
    <w:rsid w:val="00F82DDE"/>
    <w:rsid w:val="00F90467"/>
    <w:rsid w:val="00F90F62"/>
    <w:rsid w:val="00F92253"/>
    <w:rsid w:val="00FA020E"/>
    <w:rsid w:val="00FA3EB1"/>
    <w:rsid w:val="00FA5CD8"/>
    <w:rsid w:val="00FA7FEA"/>
    <w:rsid w:val="00FB277B"/>
    <w:rsid w:val="00FB568B"/>
    <w:rsid w:val="00FB6717"/>
    <w:rsid w:val="00FB7D67"/>
    <w:rsid w:val="00FD2C7B"/>
    <w:rsid w:val="00FD5AD9"/>
    <w:rsid w:val="00FD6D3E"/>
    <w:rsid w:val="00FE3A2F"/>
    <w:rsid w:val="00FE4627"/>
    <w:rsid w:val="00FE703F"/>
    <w:rsid w:val="00FF2E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line.huffingtonpost.com/articles/en/the-21st-century-gold-rush-refuge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28</Pages>
  <Words>8293</Words>
  <Characters>47272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70</cp:revision>
  <cp:lastPrinted>2025-02-03T21:11:00Z</cp:lastPrinted>
  <dcterms:created xsi:type="dcterms:W3CDTF">2025-02-03T19:13:00Z</dcterms:created>
  <dcterms:modified xsi:type="dcterms:W3CDTF">2025-02-06T14:31:00Z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id="5eHzx23t"/&gt;&lt;style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