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7939" w14:textId="7FD7F459" w:rsidR="009062C2" w:rsidRPr="00E93029" w:rsidRDefault="009062C2" w:rsidP="009062C2">
      <w:pPr>
        <w:rPr>
          <w:rFonts w:ascii="Civil Premium" w:hAnsi="Civil Premium"/>
          <w:b/>
          <w:bCs/>
          <w:lang w:val="nl-NL"/>
        </w:rPr>
      </w:pPr>
      <w:r w:rsidRPr="00E93029">
        <w:rPr>
          <w:rFonts w:ascii="Civil Premium" w:hAnsi="Civil Premium"/>
          <w:b/>
          <w:bCs/>
          <w:noProof/>
          <w:color w:val="FFFFFF" w:themeColor="background1"/>
          <w:sz w:val="72"/>
          <w:szCs w:val="72"/>
          <w:lang w:val="nl-NL"/>
        </w:rPr>
        <w:drawing>
          <wp:anchor distT="0" distB="0" distL="114300" distR="114300" simplePos="0" relativeHeight="251658240" behindDoc="1" locked="0" layoutInCell="1" allowOverlap="1" wp14:anchorId="7C5217F5" wp14:editId="2BD6350D">
            <wp:simplePos x="0" y="0"/>
            <wp:positionH relativeFrom="page">
              <wp:align>left</wp:align>
            </wp:positionH>
            <wp:positionV relativeFrom="paragraph">
              <wp:posOffset>-1290320</wp:posOffset>
            </wp:positionV>
            <wp:extent cx="10052050" cy="10052050"/>
            <wp:effectExtent l="0" t="0" r="6350" b="6350"/>
            <wp:wrapNone/>
            <wp:docPr id="843285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2050" cy="1005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029">
        <w:rPr>
          <w:rFonts w:ascii="Civil Premium" w:hAnsi="Civil Premium"/>
          <w:b/>
          <w:bCs/>
          <w:color w:val="FFFFFF" w:themeColor="background1"/>
          <w:sz w:val="72"/>
          <w:szCs w:val="72"/>
          <w:lang w:val="nl-NL"/>
        </w:rPr>
        <w:t>Schakelscriptie Jort Siemes (4028198)</w:t>
      </w:r>
    </w:p>
    <w:p w14:paraId="7F3B830E" w14:textId="4A4548A5" w:rsidR="009062C2" w:rsidRPr="00E93029" w:rsidRDefault="009062C2" w:rsidP="009062C2">
      <w:pPr>
        <w:rPr>
          <w:rFonts w:ascii="Civil Premium" w:hAnsi="Civil Premium" w:cs="Times New Roman"/>
          <w:b/>
          <w:bCs/>
          <w:color w:val="FFFFFF" w:themeColor="background1"/>
          <w:sz w:val="24"/>
          <w:szCs w:val="24"/>
          <w:lang w:val="nl-NL"/>
        </w:rPr>
      </w:pPr>
      <w:proofErr w:type="gramStart"/>
      <w:r w:rsidRPr="00E93029">
        <w:rPr>
          <w:rFonts w:ascii="Civil Premium" w:hAnsi="Civil Premium" w:cs="Times New Roman"/>
          <w:b/>
          <w:bCs/>
          <w:color w:val="FFFFFF" w:themeColor="background1"/>
          <w:sz w:val="24"/>
          <w:szCs w:val="24"/>
          <w:lang w:val="nl-NL"/>
        </w:rPr>
        <w:t>pre</w:t>
      </w:r>
      <w:proofErr w:type="gramEnd"/>
      <w:r w:rsidRPr="00E93029">
        <w:rPr>
          <w:rFonts w:ascii="Civil Premium" w:hAnsi="Civil Premium" w:cs="Times New Roman"/>
          <w:b/>
          <w:bCs/>
          <w:color w:val="FFFFFF" w:themeColor="background1"/>
          <w:sz w:val="24"/>
          <w:szCs w:val="24"/>
          <w:lang w:val="nl-NL"/>
        </w:rPr>
        <w:t>-master</w:t>
      </w:r>
      <w:r w:rsidR="0018706C" w:rsidRPr="00E93029">
        <w:rPr>
          <w:rFonts w:ascii="Civil Premium" w:hAnsi="Civil Premium" w:cs="Times New Roman"/>
          <w:b/>
          <w:bCs/>
          <w:color w:val="FFFFFF" w:themeColor="background1"/>
          <w:sz w:val="24"/>
          <w:szCs w:val="24"/>
          <w:lang w:val="nl-NL"/>
        </w:rPr>
        <w:t xml:space="preserve"> Journalistiek en Nieuwe Media</w:t>
      </w:r>
      <w:r w:rsidRPr="00E93029">
        <w:rPr>
          <w:rFonts w:ascii="Civil Premium" w:hAnsi="Civil Premium" w:cs="Times New Roman"/>
          <w:b/>
          <w:bCs/>
          <w:color w:val="FFFFFF" w:themeColor="background1"/>
          <w:sz w:val="24"/>
          <w:szCs w:val="24"/>
          <w:lang w:val="nl-NL"/>
        </w:rPr>
        <w:t xml:space="preserve"> 23-24</w:t>
      </w:r>
    </w:p>
    <w:p w14:paraId="39AC7F47" w14:textId="1CC59E95" w:rsidR="0018706C" w:rsidRPr="00D21EFF" w:rsidRDefault="0018706C" w:rsidP="009062C2">
      <w:pPr>
        <w:rPr>
          <w:rFonts w:ascii="Roboto" w:hAnsi="Roboto" w:cs="Times New Roman"/>
          <w:b/>
          <w:bCs/>
          <w:color w:val="FFFFFF" w:themeColor="background1"/>
          <w:sz w:val="24"/>
          <w:szCs w:val="24"/>
          <w:lang w:val="nl-NL"/>
        </w:rPr>
      </w:pPr>
      <w:r w:rsidRPr="00E93029">
        <w:rPr>
          <w:rFonts w:ascii="Civil Premium" w:hAnsi="Civil Premium" w:cs="Times New Roman"/>
          <w:b/>
          <w:bCs/>
          <w:color w:val="FFFFFF" w:themeColor="background1"/>
          <w:sz w:val="24"/>
          <w:szCs w:val="24"/>
          <w:lang w:val="nl-NL"/>
        </w:rPr>
        <w:t>Begeleider: Dhr. Jaap de Jong</w:t>
      </w:r>
    </w:p>
    <w:p w14:paraId="291F99F6" w14:textId="77777777" w:rsidR="009062C2" w:rsidRPr="00D21EFF" w:rsidRDefault="009062C2" w:rsidP="009062C2">
      <w:pPr>
        <w:pStyle w:val="Header"/>
        <w:rPr>
          <w:lang w:val="nl-NL"/>
        </w:rPr>
      </w:pPr>
    </w:p>
    <w:p w14:paraId="1EF107F4" w14:textId="3C623F2B" w:rsidR="00BF3110" w:rsidRPr="00D21EFF" w:rsidRDefault="00BF3110" w:rsidP="009062C2">
      <w:pPr>
        <w:rPr>
          <w:rFonts w:ascii="Roboto" w:hAnsi="Roboto" w:cs="Times New Roman"/>
          <w:b/>
          <w:bCs/>
          <w:sz w:val="24"/>
          <w:szCs w:val="24"/>
          <w:lang w:val="nl-NL"/>
        </w:rPr>
      </w:pPr>
      <w:r w:rsidRPr="00D21EFF">
        <w:rPr>
          <w:rFonts w:ascii="Roboto" w:hAnsi="Roboto" w:cs="Times New Roman"/>
          <w:b/>
          <w:bCs/>
          <w:sz w:val="24"/>
          <w:szCs w:val="24"/>
          <w:lang w:val="nl-NL"/>
        </w:rPr>
        <w:br w:type="page"/>
      </w:r>
    </w:p>
    <w:p w14:paraId="0C1E1CD8" w14:textId="798C85AC" w:rsidR="00F17684" w:rsidRPr="00D21EFF" w:rsidRDefault="00F17684" w:rsidP="00306E21">
      <w:pPr>
        <w:jc w:val="right"/>
        <w:rPr>
          <w:rFonts w:ascii="Roboto" w:hAnsi="Roboto" w:cs="Times New Roman"/>
          <w:b/>
          <w:bCs/>
          <w:sz w:val="24"/>
          <w:szCs w:val="24"/>
          <w:lang w:val="nl-NL"/>
        </w:rPr>
      </w:pPr>
      <w:r w:rsidRPr="00D21EFF">
        <w:rPr>
          <w:rFonts w:ascii="Roboto" w:hAnsi="Roboto" w:cs="Times New Roman"/>
          <w:b/>
          <w:bCs/>
          <w:sz w:val="24"/>
          <w:szCs w:val="24"/>
          <w:lang w:val="nl-NL"/>
        </w:rPr>
        <w:lastRenderedPageBreak/>
        <w:t>Krant:</w:t>
      </w:r>
    </w:p>
    <w:p w14:paraId="3E8DD746" w14:textId="7C7769AD" w:rsidR="00F17684" w:rsidRPr="00D21EFF" w:rsidRDefault="00F17684" w:rsidP="00306E21">
      <w:pPr>
        <w:jc w:val="right"/>
        <w:rPr>
          <w:rFonts w:ascii="Times New Roman" w:hAnsi="Times New Roman" w:cs="Times New Roman"/>
          <w:lang w:val="nl-NL"/>
        </w:rPr>
      </w:pPr>
      <w:r w:rsidRPr="00D21EFF">
        <w:rPr>
          <w:rFonts w:ascii="Times New Roman" w:hAnsi="Times New Roman" w:cs="Times New Roman"/>
          <w:lang w:val="nl-NL"/>
        </w:rPr>
        <w:t xml:space="preserve">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 De Zenderstreek (IJsselstein)</w:t>
      </w:r>
    </w:p>
    <w:p w14:paraId="5CCC6F84" w14:textId="7D9A4221" w:rsidR="00301765" w:rsidRPr="00D21EFF" w:rsidRDefault="00000000" w:rsidP="00835994">
      <w:pPr>
        <w:jc w:val="right"/>
        <w:rPr>
          <w:rFonts w:ascii="Times New Roman" w:hAnsi="Times New Roman" w:cs="Times New Roman"/>
          <w:lang w:val="nl-NL"/>
        </w:rPr>
      </w:pPr>
      <w:hyperlink r:id="rId9" w:history="1">
        <w:r w:rsidR="00611BF4" w:rsidRPr="00D21EFF">
          <w:rPr>
            <w:rStyle w:val="Hyperlink"/>
            <w:rFonts w:ascii="Times New Roman" w:hAnsi="Times New Roman" w:cs="Times New Roman"/>
            <w:lang w:val="nl-NL"/>
          </w:rPr>
          <w:t>https://www.zenderstreeknieuws.nl/</w:t>
        </w:r>
      </w:hyperlink>
    </w:p>
    <w:p w14:paraId="3F393297" w14:textId="7049D3F6" w:rsidR="00F17684" w:rsidRPr="00D21EFF" w:rsidRDefault="005977D0" w:rsidP="00F17684">
      <w:pPr>
        <w:rPr>
          <w:rFonts w:ascii="Roboto" w:hAnsi="Roboto" w:cs="Times New Roman"/>
          <w:b/>
          <w:bCs/>
          <w:sz w:val="28"/>
          <w:szCs w:val="28"/>
          <w:lang w:val="nl-NL"/>
        </w:rPr>
      </w:pPr>
      <w:r w:rsidRPr="00D21EFF">
        <w:rPr>
          <w:rFonts w:ascii="Roboto" w:hAnsi="Roboto" w:cs="Times New Roman"/>
          <w:b/>
          <w:bCs/>
          <w:sz w:val="28"/>
          <w:szCs w:val="28"/>
          <w:lang w:val="nl-NL"/>
        </w:rPr>
        <w:t>O</w:t>
      </w:r>
      <w:r w:rsidR="00F17684" w:rsidRPr="00D21EFF">
        <w:rPr>
          <w:rFonts w:ascii="Roboto" w:hAnsi="Roboto" w:cs="Times New Roman"/>
          <w:b/>
          <w:bCs/>
          <w:sz w:val="28"/>
          <w:szCs w:val="28"/>
          <w:lang w:val="nl-NL"/>
        </w:rPr>
        <w:t>nderzoeksvraag</w:t>
      </w:r>
      <w:r w:rsidRPr="00D21EFF">
        <w:rPr>
          <w:rFonts w:ascii="Roboto" w:hAnsi="Roboto" w:cs="Times New Roman"/>
          <w:b/>
          <w:bCs/>
          <w:sz w:val="28"/>
          <w:szCs w:val="28"/>
          <w:lang w:val="nl-NL"/>
        </w:rPr>
        <w:t xml:space="preserve"> (2</w:t>
      </w:r>
      <w:r w:rsidRPr="00D21EFF">
        <w:rPr>
          <w:rFonts w:ascii="Roboto" w:hAnsi="Roboto" w:cs="Times New Roman"/>
          <w:b/>
          <w:bCs/>
          <w:sz w:val="28"/>
          <w:szCs w:val="28"/>
          <w:vertAlign w:val="superscript"/>
          <w:lang w:val="nl-NL"/>
        </w:rPr>
        <w:t>de</w:t>
      </w:r>
      <w:r w:rsidRPr="00D21EFF">
        <w:rPr>
          <w:rFonts w:ascii="Roboto" w:hAnsi="Roboto" w:cs="Times New Roman"/>
          <w:b/>
          <w:bCs/>
          <w:sz w:val="28"/>
          <w:szCs w:val="28"/>
          <w:lang w:val="nl-NL"/>
        </w:rPr>
        <w:t xml:space="preserve"> versie)</w:t>
      </w:r>
    </w:p>
    <w:p w14:paraId="308BB3EF" w14:textId="5CF617ED"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"Wat zijn de implicaties van </w:t>
      </w:r>
      <w:r w:rsidR="00413D42" w:rsidRPr="00D21EFF">
        <w:rPr>
          <w:rFonts w:ascii="Times New Roman" w:hAnsi="Times New Roman" w:cs="Times New Roman"/>
          <w:lang w:val="nl-NL"/>
        </w:rPr>
        <w:t>een fusie</w:t>
      </w:r>
      <w:r w:rsidRPr="00D21EFF">
        <w:rPr>
          <w:rFonts w:ascii="Times New Roman" w:hAnsi="Times New Roman" w:cs="Times New Roman"/>
          <w:lang w:val="nl-NL"/>
        </w:rPr>
        <w:t xml:space="preserve"> van kleine regionale kranten, zoals de Zenderstreek van IJsselstein, binnen een grotere entiteit zoals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voor de inhoudelijke samenstelling en functie van de</w:t>
      </w:r>
      <w:r w:rsidR="00301765" w:rsidRPr="00D21EFF">
        <w:rPr>
          <w:rFonts w:ascii="Times New Roman" w:hAnsi="Times New Roman" w:cs="Times New Roman"/>
          <w:lang w:val="nl-NL"/>
        </w:rPr>
        <w:t xml:space="preserve"> lokale</w:t>
      </w:r>
      <w:r w:rsidRPr="00D21EFF">
        <w:rPr>
          <w:rFonts w:ascii="Times New Roman" w:hAnsi="Times New Roman" w:cs="Times New Roman"/>
          <w:lang w:val="nl-NL"/>
        </w:rPr>
        <w:t xml:space="preserve"> krant?"</w:t>
      </w:r>
    </w:p>
    <w:p w14:paraId="76D4F483" w14:textId="77777777" w:rsidR="005977D0" w:rsidRDefault="005977D0" w:rsidP="00F17684">
      <w:pPr>
        <w:rPr>
          <w:rFonts w:ascii="Times New Roman" w:hAnsi="Times New Roman" w:cs="Times New Roman"/>
          <w:lang w:val="nl-NL"/>
        </w:rPr>
      </w:pPr>
    </w:p>
    <w:p w14:paraId="41528872" w14:textId="77777777" w:rsidR="002972E6" w:rsidRDefault="002972E6" w:rsidP="00F17684">
      <w:pPr>
        <w:rPr>
          <w:rFonts w:ascii="Times New Roman" w:hAnsi="Times New Roman" w:cs="Times New Roman"/>
          <w:lang w:val="nl-NL"/>
        </w:rPr>
      </w:pPr>
    </w:p>
    <w:p w14:paraId="41882F66" w14:textId="77777777" w:rsidR="002972E6" w:rsidRPr="00D21EFF" w:rsidRDefault="002972E6" w:rsidP="00F17684">
      <w:pPr>
        <w:rPr>
          <w:rFonts w:ascii="Times New Roman" w:hAnsi="Times New Roman" w:cs="Times New Roman"/>
          <w:lang w:val="nl-NL"/>
        </w:rPr>
      </w:pPr>
    </w:p>
    <w:p w14:paraId="04A362B0" w14:textId="26F7D305" w:rsidR="00835994" w:rsidRPr="00D21EFF" w:rsidRDefault="00835994" w:rsidP="00F17684">
      <w:pPr>
        <w:rPr>
          <w:rFonts w:ascii="Roboto" w:hAnsi="Roboto" w:cs="Times New Roman"/>
          <w:b/>
          <w:bCs/>
          <w:sz w:val="28"/>
          <w:szCs w:val="28"/>
          <w:lang w:val="nl-NL"/>
        </w:rPr>
      </w:pPr>
      <w:r w:rsidRPr="00D21EFF">
        <w:rPr>
          <w:rFonts w:ascii="Roboto" w:hAnsi="Roboto" w:cs="Times New Roman"/>
          <w:b/>
          <w:bCs/>
          <w:sz w:val="28"/>
          <w:szCs w:val="28"/>
          <w:lang w:val="nl-NL"/>
        </w:rPr>
        <w:t>Inhoudsopgave</w:t>
      </w:r>
    </w:p>
    <w:sdt>
      <w:sdtPr>
        <w:rPr>
          <w:rFonts w:asciiTheme="minorHAnsi" w:eastAsiaTheme="minorHAnsi" w:hAnsiTheme="minorHAnsi" w:cstheme="minorBidi"/>
          <w:color w:val="auto"/>
          <w:kern w:val="2"/>
          <w:sz w:val="22"/>
          <w:szCs w:val="22"/>
          <w:lang w:val="nl-NL"/>
          <w14:ligatures w14:val="standardContextual"/>
        </w:rPr>
        <w:id w:val="-822578838"/>
        <w:docPartObj>
          <w:docPartGallery w:val="Table of Contents"/>
          <w:docPartUnique/>
        </w:docPartObj>
      </w:sdtPr>
      <w:sdtEndPr>
        <w:rPr>
          <w:b/>
          <w:bCs/>
          <w:noProof/>
        </w:rPr>
      </w:sdtEndPr>
      <w:sdtContent>
        <w:p w14:paraId="48C8EFAF" w14:textId="20514B8D" w:rsidR="005977D0" w:rsidRPr="00D21EFF" w:rsidRDefault="005977D0">
          <w:pPr>
            <w:pStyle w:val="TOCHeading"/>
            <w:rPr>
              <w:color w:val="auto"/>
              <w:lang w:val="nl-NL"/>
            </w:rPr>
          </w:pPr>
        </w:p>
        <w:p w14:paraId="674BC64E" w14:textId="38E49262" w:rsidR="00AA5840" w:rsidRDefault="005977D0">
          <w:pPr>
            <w:pStyle w:val="TOC1"/>
            <w:tabs>
              <w:tab w:val="right" w:leader="dot" w:pos="9350"/>
            </w:tabs>
            <w:rPr>
              <w:rFonts w:eastAsiaTheme="minorEastAsia"/>
              <w:noProof/>
            </w:rPr>
          </w:pPr>
          <w:r w:rsidRPr="00D21EFF">
            <w:rPr>
              <w:lang w:val="nl-NL"/>
            </w:rPr>
            <w:fldChar w:fldCharType="begin"/>
          </w:r>
          <w:r w:rsidRPr="00D21EFF">
            <w:rPr>
              <w:lang w:val="nl-NL"/>
            </w:rPr>
            <w:instrText xml:space="preserve"> TOC \o "1-3" \h \z \u </w:instrText>
          </w:r>
          <w:r w:rsidRPr="00D21EFF">
            <w:rPr>
              <w:lang w:val="nl-NL"/>
            </w:rPr>
            <w:fldChar w:fldCharType="separate"/>
          </w:r>
          <w:hyperlink w:anchor="_Toc164781530" w:history="1">
            <w:r w:rsidR="00AA5840" w:rsidRPr="002A7D17">
              <w:rPr>
                <w:rStyle w:val="Hyperlink"/>
                <w:rFonts w:ascii="Roboto" w:hAnsi="Roboto" w:cs="Times New Roman"/>
                <w:b/>
                <w:bCs/>
                <w:noProof/>
                <w:lang w:val="nl-NL"/>
              </w:rPr>
              <w:t>Inleiding</w:t>
            </w:r>
            <w:r w:rsidR="00AA5840">
              <w:rPr>
                <w:noProof/>
                <w:webHidden/>
              </w:rPr>
              <w:tab/>
            </w:r>
            <w:r w:rsidR="00AA5840">
              <w:rPr>
                <w:noProof/>
                <w:webHidden/>
              </w:rPr>
              <w:fldChar w:fldCharType="begin"/>
            </w:r>
            <w:r w:rsidR="00AA5840">
              <w:rPr>
                <w:noProof/>
                <w:webHidden/>
              </w:rPr>
              <w:instrText xml:space="preserve"> PAGEREF _Toc164781530 \h </w:instrText>
            </w:r>
            <w:r w:rsidR="00AA5840">
              <w:rPr>
                <w:noProof/>
                <w:webHidden/>
              </w:rPr>
            </w:r>
            <w:r w:rsidR="00AA5840">
              <w:rPr>
                <w:noProof/>
                <w:webHidden/>
              </w:rPr>
              <w:fldChar w:fldCharType="separate"/>
            </w:r>
            <w:r w:rsidR="00130512">
              <w:rPr>
                <w:noProof/>
                <w:webHidden/>
              </w:rPr>
              <w:t>3</w:t>
            </w:r>
            <w:r w:rsidR="00AA5840">
              <w:rPr>
                <w:noProof/>
                <w:webHidden/>
              </w:rPr>
              <w:fldChar w:fldCharType="end"/>
            </w:r>
          </w:hyperlink>
        </w:p>
        <w:p w14:paraId="61037B18" w14:textId="4A151083" w:rsidR="00AA5840" w:rsidRDefault="00AA5840">
          <w:pPr>
            <w:pStyle w:val="TOC1"/>
            <w:tabs>
              <w:tab w:val="right" w:leader="dot" w:pos="9350"/>
            </w:tabs>
            <w:rPr>
              <w:rFonts w:eastAsiaTheme="minorEastAsia"/>
              <w:noProof/>
            </w:rPr>
          </w:pPr>
          <w:hyperlink w:anchor="_Toc164781531" w:history="1">
            <w:r w:rsidRPr="002A7D17">
              <w:rPr>
                <w:rStyle w:val="Hyperlink"/>
                <w:rFonts w:ascii="Roboto" w:hAnsi="Roboto" w:cs="Times New Roman"/>
                <w:b/>
                <w:bCs/>
                <w:noProof/>
                <w:lang w:val="nl-NL"/>
              </w:rPr>
              <w:t>Theoretisch kader</w:t>
            </w:r>
            <w:r>
              <w:rPr>
                <w:noProof/>
                <w:webHidden/>
              </w:rPr>
              <w:tab/>
            </w:r>
            <w:r>
              <w:rPr>
                <w:noProof/>
                <w:webHidden/>
              </w:rPr>
              <w:fldChar w:fldCharType="begin"/>
            </w:r>
            <w:r>
              <w:rPr>
                <w:noProof/>
                <w:webHidden/>
              </w:rPr>
              <w:instrText xml:space="preserve"> PAGEREF _Toc164781531 \h </w:instrText>
            </w:r>
            <w:r>
              <w:rPr>
                <w:noProof/>
                <w:webHidden/>
              </w:rPr>
            </w:r>
            <w:r>
              <w:rPr>
                <w:noProof/>
                <w:webHidden/>
              </w:rPr>
              <w:fldChar w:fldCharType="separate"/>
            </w:r>
            <w:r w:rsidR="00130512">
              <w:rPr>
                <w:noProof/>
                <w:webHidden/>
              </w:rPr>
              <w:t>4</w:t>
            </w:r>
            <w:r>
              <w:rPr>
                <w:noProof/>
                <w:webHidden/>
              </w:rPr>
              <w:fldChar w:fldCharType="end"/>
            </w:r>
          </w:hyperlink>
        </w:p>
        <w:p w14:paraId="5D9642F9" w14:textId="712EF97D" w:rsidR="00AA5840" w:rsidRDefault="00AA5840">
          <w:pPr>
            <w:pStyle w:val="TOC3"/>
            <w:tabs>
              <w:tab w:val="right" w:leader="dot" w:pos="9350"/>
            </w:tabs>
            <w:rPr>
              <w:rFonts w:eastAsiaTheme="minorEastAsia"/>
              <w:noProof/>
            </w:rPr>
          </w:pPr>
          <w:hyperlink w:anchor="_Toc164781532" w:history="1">
            <w:r w:rsidRPr="002A7D17">
              <w:rPr>
                <w:rStyle w:val="Hyperlink"/>
                <w:rFonts w:ascii="Roboto" w:hAnsi="Roboto"/>
                <w:b/>
                <w:bCs/>
                <w:noProof/>
                <w:lang w:val="nl-NL"/>
              </w:rPr>
              <w:t>Functies van lokale journalistiek:</w:t>
            </w:r>
            <w:r>
              <w:rPr>
                <w:noProof/>
                <w:webHidden/>
              </w:rPr>
              <w:tab/>
            </w:r>
            <w:r>
              <w:rPr>
                <w:noProof/>
                <w:webHidden/>
              </w:rPr>
              <w:fldChar w:fldCharType="begin"/>
            </w:r>
            <w:r>
              <w:rPr>
                <w:noProof/>
                <w:webHidden/>
              </w:rPr>
              <w:instrText xml:space="preserve"> PAGEREF _Toc164781532 \h </w:instrText>
            </w:r>
            <w:r>
              <w:rPr>
                <w:noProof/>
                <w:webHidden/>
              </w:rPr>
            </w:r>
            <w:r>
              <w:rPr>
                <w:noProof/>
                <w:webHidden/>
              </w:rPr>
              <w:fldChar w:fldCharType="separate"/>
            </w:r>
            <w:r w:rsidR="00130512">
              <w:rPr>
                <w:noProof/>
                <w:webHidden/>
              </w:rPr>
              <w:t>4</w:t>
            </w:r>
            <w:r>
              <w:rPr>
                <w:noProof/>
                <w:webHidden/>
              </w:rPr>
              <w:fldChar w:fldCharType="end"/>
            </w:r>
          </w:hyperlink>
        </w:p>
        <w:p w14:paraId="689442F1" w14:textId="7EA802D4" w:rsidR="00AA5840" w:rsidRDefault="00AA5840">
          <w:pPr>
            <w:pStyle w:val="TOC2"/>
            <w:tabs>
              <w:tab w:val="right" w:leader="dot" w:pos="9350"/>
            </w:tabs>
            <w:rPr>
              <w:rFonts w:eastAsiaTheme="minorEastAsia"/>
              <w:noProof/>
            </w:rPr>
          </w:pPr>
          <w:hyperlink w:anchor="_Toc164781533" w:history="1">
            <w:r w:rsidRPr="002A7D17">
              <w:rPr>
                <w:rStyle w:val="Hyperlink"/>
                <w:rFonts w:ascii="Roboto" w:hAnsi="Roboto"/>
                <w:b/>
                <w:bCs/>
                <w:noProof/>
                <w:lang w:val="nl-NL"/>
              </w:rPr>
              <w:t>Redenen voor samenwerking en fusie van lokale kranten:</w:t>
            </w:r>
            <w:r>
              <w:rPr>
                <w:noProof/>
                <w:webHidden/>
              </w:rPr>
              <w:tab/>
            </w:r>
            <w:r>
              <w:rPr>
                <w:noProof/>
                <w:webHidden/>
              </w:rPr>
              <w:fldChar w:fldCharType="begin"/>
            </w:r>
            <w:r>
              <w:rPr>
                <w:noProof/>
                <w:webHidden/>
              </w:rPr>
              <w:instrText xml:space="preserve"> PAGEREF _Toc164781533 \h </w:instrText>
            </w:r>
            <w:r>
              <w:rPr>
                <w:noProof/>
                <w:webHidden/>
              </w:rPr>
            </w:r>
            <w:r>
              <w:rPr>
                <w:noProof/>
                <w:webHidden/>
              </w:rPr>
              <w:fldChar w:fldCharType="separate"/>
            </w:r>
            <w:r w:rsidR="00130512">
              <w:rPr>
                <w:noProof/>
                <w:webHidden/>
              </w:rPr>
              <w:t>5</w:t>
            </w:r>
            <w:r>
              <w:rPr>
                <w:noProof/>
                <w:webHidden/>
              </w:rPr>
              <w:fldChar w:fldCharType="end"/>
            </w:r>
          </w:hyperlink>
        </w:p>
        <w:p w14:paraId="1AD8F464" w14:textId="1A4AA9E3" w:rsidR="00AA5840" w:rsidRDefault="00AA5840">
          <w:pPr>
            <w:pStyle w:val="TOC2"/>
            <w:tabs>
              <w:tab w:val="right" w:leader="dot" w:pos="9350"/>
            </w:tabs>
            <w:rPr>
              <w:rFonts w:eastAsiaTheme="minorEastAsia"/>
              <w:noProof/>
            </w:rPr>
          </w:pPr>
          <w:hyperlink w:anchor="_Toc164781534" w:history="1">
            <w:r w:rsidRPr="002A7D17">
              <w:rPr>
                <w:rStyle w:val="Hyperlink"/>
                <w:rFonts w:ascii="Roboto" w:hAnsi="Roboto"/>
                <w:b/>
                <w:bCs/>
                <w:noProof/>
                <w:lang w:val="nl-NL"/>
              </w:rPr>
              <w:t>Inhoudelijke vergelijking van ‘Zenderstreek’ tegenover ‘Het Kontakt’</w:t>
            </w:r>
            <w:r>
              <w:rPr>
                <w:noProof/>
                <w:webHidden/>
              </w:rPr>
              <w:tab/>
            </w:r>
            <w:r>
              <w:rPr>
                <w:noProof/>
                <w:webHidden/>
              </w:rPr>
              <w:fldChar w:fldCharType="begin"/>
            </w:r>
            <w:r>
              <w:rPr>
                <w:noProof/>
                <w:webHidden/>
              </w:rPr>
              <w:instrText xml:space="preserve"> PAGEREF _Toc164781534 \h </w:instrText>
            </w:r>
            <w:r>
              <w:rPr>
                <w:noProof/>
                <w:webHidden/>
              </w:rPr>
            </w:r>
            <w:r>
              <w:rPr>
                <w:noProof/>
                <w:webHidden/>
              </w:rPr>
              <w:fldChar w:fldCharType="separate"/>
            </w:r>
            <w:r w:rsidR="00130512">
              <w:rPr>
                <w:noProof/>
                <w:webHidden/>
              </w:rPr>
              <w:t>6</w:t>
            </w:r>
            <w:r>
              <w:rPr>
                <w:noProof/>
                <w:webHidden/>
              </w:rPr>
              <w:fldChar w:fldCharType="end"/>
            </w:r>
          </w:hyperlink>
        </w:p>
        <w:p w14:paraId="102455D5" w14:textId="47211F6B" w:rsidR="00AA5840" w:rsidRDefault="00AA5840">
          <w:pPr>
            <w:pStyle w:val="TOC3"/>
            <w:tabs>
              <w:tab w:val="left" w:pos="880"/>
              <w:tab w:val="right" w:leader="dot" w:pos="9350"/>
            </w:tabs>
            <w:rPr>
              <w:rFonts w:eastAsiaTheme="minorEastAsia"/>
              <w:noProof/>
            </w:rPr>
          </w:pPr>
          <w:hyperlink w:anchor="_Toc164781535" w:history="1">
            <w:r w:rsidRPr="002A7D17">
              <w:rPr>
                <w:rStyle w:val="Hyperlink"/>
                <w:rFonts w:ascii="Roboto" w:hAnsi="Roboto"/>
                <w:b/>
                <w:bCs/>
                <w:noProof/>
                <w:lang w:val="nl-NL"/>
              </w:rPr>
              <w:t>1.</w:t>
            </w:r>
            <w:r>
              <w:rPr>
                <w:rFonts w:eastAsiaTheme="minorEastAsia"/>
                <w:noProof/>
              </w:rPr>
              <w:tab/>
            </w:r>
            <w:r w:rsidRPr="002A7D17">
              <w:rPr>
                <w:rStyle w:val="Hyperlink"/>
                <w:rFonts w:ascii="Roboto" w:hAnsi="Roboto"/>
                <w:b/>
                <w:bCs/>
                <w:noProof/>
                <w:lang w:val="nl-NL"/>
              </w:rPr>
              <w:t>Thematische focus</w:t>
            </w:r>
            <w:r>
              <w:rPr>
                <w:noProof/>
                <w:webHidden/>
              </w:rPr>
              <w:tab/>
            </w:r>
            <w:r>
              <w:rPr>
                <w:noProof/>
                <w:webHidden/>
              </w:rPr>
              <w:fldChar w:fldCharType="begin"/>
            </w:r>
            <w:r>
              <w:rPr>
                <w:noProof/>
                <w:webHidden/>
              </w:rPr>
              <w:instrText xml:space="preserve"> PAGEREF _Toc164781535 \h </w:instrText>
            </w:r>
            <w:r>
              <w:rPr>
                <w:noProof/>
                <w:webHidden/>
              </w:rPr>
            </w:r>
            <w:r>
              <w:rPr>
                <w:noProof/>
                <w:webHidden/>
              </w:rPr>
              <w:fldChar w:fldCharType="separate"/>
            </w:r>
            <w:r w:rsidR="00130512">
              <w:rPr>
                <w:noProof/>
                <w:webHidden/>
              </w:rPr>
              <w:t>6</w:t>
            </w:r>
            <w:r>
              <w:rPr>
                <w:noProof/>
                <w:webHidden/>
              </w:rPr>
              <w:fldChar w:fldCharType="end"/>
            </w:r>
          </w:hyperlink>
        </w:p>
        <w:p w14:paraId="5CFD7404" w14:textId="2B786FE7" w:rsidR="00AA5840" w:rsidRDefault="00AA5840">
          <w:pPr>
            <w:pStyle w:val="TOC3"/>
            <w:tabs>
              <w:tab w:val="left" w:pos="880"/>
              <w:tab w:val="right" w:leader="dot" w:pos="9350"/>
            </w:tabs>
            <w:rPr>
              <w:rFonts w:eastAsiaTheme="minorEastAsia"/>
              <w:noProof/>
            </w:rPr>
          </w:pPr>
          <w:hyperlink w:anchor="_Toc164781536" w:history="1">
            <w:r w:rsidRPr="002A7D17">
              <w:rPr>
                <w:rStyle w:val="Hyperlink"/>
                <w:rFonts w:ascii="Roboto" w:hAnsi="Roboto"/>
                <w:b/>
                <w:bCs/>
                <w:noProof/>
                <w:lang w:val="nl-NL"/>
              </w:rPr>
              <w:t>2.</w:t>
            </w:r>
            <w:r>
              <w:rPr>
                <w:rFonts w:eastAsiaTheme="minorEastAsia"/>
                <w:noProof/>
              </w:rPr>
              <w:tab/>
            </w:r>
            <w:r w:rsidRPr="002A7D17">
              <w:rPr>
                <w:rStyle w:val="Hyperlink"/>
                <w:rFonts w:ascii="Roboto" w:hAnsi="Roboto"/>
                <w:b/>
                <w:bCs/>
                <w:noProof/>
                <w:lang w:val="nl-NL"/>
              </w:rPr>
              <w:t>Gebruikte bronnen</w:t>
            </w:r>
            <w:r>
              <w:rPr>
                <w:noProof/>
                <w:webHidden/>
              </w:rPr>
              <w:tab/>
            </w:r>
            <w:r>
              <w:rPr>
                <w:noProof/>
                <w:webHidden/>
              </w:rPr>
              <w:fldChar w:fldCharType="begin"/>
            </w:r>
            <w:r>
              <w:rPr>
                <w:noProof/>
                <w:webHidden/>
              </w:rPr>
              <w:instrText xml:space="preserve"> PAGEREF _Toc164781536 \h </w:instrText>
            </w:r>
            <w:r>
              <w:rPr>
                <w:noProof/>
                <w:webHidden/>
              </w:rPr>
            </w:r>
            <w:r>
              <w:rPr>
                <w:noProof/>
                <w:webHidden/>
              </w:rPr>
              <w:fldChar w:fldCharType="separate"/>
            </w:r>
            <w:r w:rsidR="00130512">
              <w:rPr>
                <w:noProof/>
                <w:webHidden/>
              </w:rPr>
              <w:t>6</w:t>
            </w:r>
            <w:r>
              <w:rPr>
                <w:noProof/>
                <w:webHidden/>
              </w:rPr>
              <w:fldChar w:fldCharType="end"/>
            </w:r>
          </w:hyperlink>
        </w:p>
        <w:p w14:paraId="02589AAB" w14:textId="62FBED00" w:rsidR="00AA5840" w:rsidRDefault="00AA5840">
          <w:pPr>
            <w:pStyle w:val="TOC3"/>
            <w:tabs>
              <w:tab w:val="left" w:pos="880"/>
              <w:tab w:val="right" w:leader="dot" w:pos="9350"/>
            </w:tabs>
            <w:rPr>
              <w:rFonts w:eastAsiaTheme="minorEastAsia"/>
              <w:noProof/>
            </w:rPr>
          </w:pPr>
          <w:hyperlink w:anchor="_Toc164781537" w:history="1">
            <w:r w:rsidRPr="002A7D17">
              <w:rPr>
                <w:rStyle w:val="Hyperlink"/>
                <w:rFonts w:ascii="Roboto" w:hAnsi="Roboto"/>
                <w:b/>
                <w:bCs/>
                <w:noProof/>
                <w:lang w:val="nl-NL"/>
              </w:rPr>
              <w:t>3.</w:t>
            </w:r>
            <w:r>
              <w:rPr>
                <w:rFonts w:eastAsiaTheme="minorEastAsia"/>
                <w:noProof/>
              </w:rPr>
              <w:tab/>
            </w:r>
            <w:r w:rsidRPr="002A7D17">
              <w:rPr>
                <w:rStyle w:val="Hyperlink"/>
                <w:rFonts w:ascii="Roboto" w:hAnsi="Roboto"/>
                <w:b/>
                <w:bCs/>
                <w:noProof/>
                <w:lang w:val="nl-NL"/>
              </w:rPr>
              <w:t>Taalgebruik en framing</w:t>
            </w:r>
            <w:r>
              <w:rPr>
                <w:noProof/>
                <w:webHidden/>
              </w:rPr>
              <w:tab/>
            </w:r>
            <w:r>
              <w:rPr>
                <w:noProof/>
                <w:webHidden/>
              </w:rPr>
              <w:fldChar w:fldCharType="begin"/>
            </w:r>
            <w:r>
              <w:rPr>
                <w:noProof/>
                <w:webHidden/>
              </w:rPr>
              <w:instrText xml:space="preserve"> PAGEREF _Toc164781537 \h </w:instrText>
            </w:r>
            <w:r>
              <w:rPr>
                <w:noProof/>
                <w:webHidden/>
              </w:rPr>
            </w:r>
            <w:r>
              <w:rPr>
                <w:noProof/>
                <w:webHidden/>
              </w:rPr>
              <w:fldChar w:fldCharType="separate"/>
            </w:r>
            <w:r w:rsidR="00130512">
              <w:rPr>
                <w:noProof/>
                <w:webHidden/>
              </w:rPr>
              <w:t>6</w:t>
            </w:r>
            <w:r>
              <w:rPr>
                <w:noProof/>
                <w:webHidden/>
              </w:rPr>
              <w:fldChar w:fldCharType="end"/>
            </w:r>
          </w:hyperlink>
        </w:p>
        <w:p w14:paraId="1C32441A" w14:textId="63BF26A4" w:rsidR="00AA5840" w:rsidRDefault="00AA5840">
          <w:pPr>
            <w:pStyle w:val="TOC3"/>
            <w:tabs>
              <w:tab w:val="left" w:pos="880"/>
              <w:tab w:val="right" w:leader="dot" w:pos="9350"/>
            </w:tabs>
            <w:rPr>
              <w:rFonts w:eastAsiaTheme="minorEastAsia"/>
              <w:noProof/>
            </w:rPr>
          </w:pPr>
          <w:hyperlink w:anchor="_Toc164781538" w:history="1">
            <w:r w:rsidRPr="002A7D17">
              <w:rPr>
                <w:rStyle w:val="Hyperlink"/>
                <w:rFonts w:ascii="Roboto" w:hAnsi="Roboto"/>
                <w:b/>
                <w:bCs/>
                <w:noProof/>
                <w:lang w:val="nl-NL"/>
              </w:rPr>
              <w:t>4.</w:t>
            </w:r>
            <w:r>
              <w:rPr>
                <w:rFonts w:eastAsiaTheme="minorEastAsia"/>
                <w:noProof/>
              </w:rPr>
              <w:tab/>
            </w:r>
            <w:r w:rsidRPr="002A7D17">
              <w:rPr>
                <w:rStyle w:val="Hyperlink"/>
                <w:rFonts w:ascii="Roboto" w:hAnsi="Roboto"/>
                <w:b/>
                <w:bCs/>
                <w:noProof/>
                <w:lang w:val="nl-NL"/>
              </w:rPr>
              <w:t>Ruimtelijke dekking</w:t>
            </w:r>
            <w:r>
              <w:rPr>
                <w:noProof/>
                <w:webHidden/>
              </w:rPr>
              <w:tab/>
            </w:r>
            <w:r>
              <w:rPr>
                <w:noProof/>
                <w:webHidden/>
              </w:rPr>
              <w:fldChar w:fldCharType="begin"/>
            </w:r>
            <w:r>
              <w:rPr>
                <w:noProof/>
                <w:webHidden/>
              </w:rPr>
              <w:instrText xml:space="preserve"> PAGEREF _Toc164781538 \h </w:instrText>
            </w:r>
            <w:r>
              <w:rPr>
                <w:noProof/>
                <w:webHidden/>
              </w:rPr>
            </w:r>
            <w:r>
              <w:rPr>
                <w:noProof/>
                <w:webHidden/>
              </w:rPr>
              <w:fldChar w:fldCharType="separate"/>
            </w:r>
            <w:r w:rsidR="00130512">
              <w:rPr>
                <w:noProof/>
                <w:webHidden/>
              </w:rPr>
              <w:t>6</w:t>
            </w:r>
            <w:r>
              <w:rPr>
                <w:noProof/>
                <w:webHidden/>
              </w:rPr>
              <w:fldChar w:fldCharType="end"/>
            </w:r>
          </w:hyperlink>
        </w:p>
        <w:p w14:paraId="4F6B52D8" w14:textId="52E6286F" w:rsidR="00AA5840" w:rsidRDefault="00AA5840">
          <w:pPr>
            <w:pStyle w:val="TOC3"/>
            <w:tabs>
              <w:tab w:val="left" w:pos="880"/>
              <w:tab w:val="right" w:leader="dot" w:pos="9350"/>
            </w:tabs>
            <w:rPr>
              <w:rFonts w:eastAsiaTheme="minorEastAsia"/>
              <w:noProof/>
            </w:rPr>
          </w:pPr>
          <w:hyperlink w:anchor="_Toc164781539" w:history="1">
            <w:r w:rsidRPr="002A7D17">
              <w:rPr>
                <w:rStyle w:val="Hyperlink"/>
                <w:rFonts w:ascii="Roboto" w:hAnsi="Roboto"/>
                <w:b/>
                <w:bCs/>
                <w:noProof/>
                <w:lang w:val="nl-NL"/>
              </w:rPr>
              <w:t>5.</w:t>
            </w:r>
            <w:r>
              <w:rPr>
                <w:rFonts w:eastAsiaTheme="minorEastAsia"/>
                <w:noProof/>
              </w:rPr>
              <w:tab/>
            </w:r>
            <w:r w:rsidRPr="002A7D17">
              <w:rPr>
                <w:rStyle w:val="Hyperlink"/>
                <w:rFonts w:ascii="Roboto" w:hAnsi="Roboto"/>
                <w:b/>
                <w:bCs/>
                <w:noProof/>
                <w:lang w:val="nl-NL"/>
              </w:rPr>
              <w:t>Kwaliteit van de berichtgeving</w:t>
            </w:r>
            <w:r>
              <w:rPr>
                <w:noProof/>
                <w:webHidden/>
              </w:rPr>
              <w:tab/>
            </w:r>
            <w:r>
              <w:rPr>
                <w:noProof/>
                <w:webHidden/>
              </w:rPr>
              <w:fldChar w:fldCharType="begin"/>
            </w:r>
            <w:r>
              <w:rPr>
                <w:noProof/>
                <w:webHidden/>
              </w:rPr>
              <w:instrText xml:space="preserve"> PAGEREF _Toc164781539 \h </w:instrText>
            </w:r>
            <w:r>
              <w:rPr>
                <w:noProof/>
                <w:webHidden/>
              </w:rPr>
            </w:r>
            <w:r>
              <w:rPr>
                <w:noProof/>
                <w:webHidden/>
              </w:rPr>
              <w:fldChar w:fldCharType="separate"/>
            </w:r>
            <w:r w:rsidR="00130512">
              <w:rPr>
                <w:noProof/>
                <w:webHidden/>
              </w:rPr>
              <w:t>6</w:t>
            </w:r>
            <w:r>
              <w:rPr>
                <w:noProof/>
                <w:webHidden/>
              </w:rPr>
              <w:fldChar w:fldCharType="end"/>
            </w:r>
          </w:hyperlink>
        </w:p>
        <w:p w14:paraId="6355F831" w14:textId="323D3099" w:rsidR="00AA5840" w:rsidRDefault="00AA5840">
          <w:pPr>
            <w:pStyle w:val="TOC1"/>
            <w:tabs>
              <w:tab w:val="right" w:leader="dot" w:pos="9350"/>
            </w:tabs>
            <w:rPr>
              <w:rFonts w:eastAsiaTheme="minorEastAsia"/>
              <w:noProof/>
            </w:rPr>
          </w:pPr>
          <w:hyperlink w:anchor="_Toc164781540" w:history="1">
            <w:r w:rsidRPr="002A7D17">
              <w:rPr>
                <w:rStyle w:val="Hyperlink"/>
                <w:rFonts w:ascii="Times New Roman" w:hAnsi="Times New Roman" w:cs="Times New Roman"/>
                <w:noProof/>
                <w:lang w:val="nl-NL"/>
              </w:rPr>
              <w:t>Methode</w:t>
            </w:r>
            <w:r>
              <w:rPr>
                <w:noProof/>
                <w:webHidden/>
              </w:rPr>
              <w:tab/>
            </w:r>
            <w:r>
              <w:rPr>
                <w:noProof/>
                <w:webHidden/>
              </w:rPr>
              <w:fldChar w:fldCharType="begin"/>
            </w:r>
            <w:r>
              <w:rPr>
                <w:noProof/>
                <w:webHidden/>
              </w:rPr>
              <w:instrText xml:space="preserve"> PAGEREF _Toc164781540 \h </w:instrText>
            </w:r>
            <w:r>
              <w:rPr>
                <w:noProof/>
                <w:webHidden/>
              </w:rPr>
            </w:r>
            <w:r>
              <w:rPr>
                <w:noProof/>
                <w:webHidden/>
              </w:rPr>
              <w:fldChar w:fldCharType="separate"/>
            </w:r>
            <w:r w:rsidR="00130512">
              <w:rPr>
                <w:noProof/>
                <w:webHidden/>
              </w:rPr>
              <w:t>7</w:t>
            </w:r>
            <w:r>
              <w:rPr>
                <w:noProof/>
                <w:webHidden/>
              </w:rPr>
              <w:fldChar w:fldCharType="end"/>
            </w:r>
          </w:hyperlink>
        </w:p>
        <w:p w14:paraId="741F53D4" w14:textId="35E4731D" w:rsidR="00AA5840" w:rsidRDefault="00AA5840">
          <w:pPr>
            <w:pStyle w:val="TOC2"/>
            <w:tabs>
              <w:tab w:val="right" w:leader="dot" w:pos="9350"/>
            </w:tabs>
            <w:rPr>
              <w:rFonts w:eastAsiaTheme="minorEastAsia"/>
              <w:noProof/>
            </w:rPr>
          </w:pPr>
          <w:hyperlink w:anchor="_Toc164781541" w:history="1">
            <w:r w:rsidRPr="002A7D17">
              <w:rPr>
                <w:rStyle w:val="Hyperlink"/>
                <w:rFonts w:ascii="Times New Roman" w:hAnsi="Times New Roman" w:cs="Times New Roman"/>
                <w:noProof/>
                <w:lang w:val="nl-NL"/>
              </w:rPr>
              <w:t>Semigestructureerde diepte-interviews</w:t>
            </w:r>
            <w:r>
              <w:rPr>
                <w:noProof/>
                <w:webHidden/>
              </w:rPr>
              <w:tab/>
            </w:r>
            <w:r>
              <w:rPr>
                <w:noProof/>
                <w:webHidden/>
              </w:rPr>
              <w:fldChar w:fldCharType="begin"/>
            </w:r>
            <w:r>
              <w:rPr>
                <w:noProof/>
                <w:webHidden/>
              </w:rPr>
              <w:instrText xml:space="preserve"> PAGEREF _Toc164781541 \h </w:instrText>
            </w:r>
            <w:r>
              <w:rPr>
                <w:noProof/>
                <w:webHidden/>
              </w:rPr>
            </w:r>
            <w:r>
              <w:rPr>
                <w:noProof/>
                <w:webHidden/>
              </w:rPr>
              <w:fldChar w:fldCharType="separate"/>
            </w:r>
            <w:r w:rsidR="00130512">
              <w:rPr>
                <w:noProof/>
                <w:webHidden/>
              </w:rPr>
              <w:t>7</w:t>
            </w:r>
            <w:r>
              <w:rPr>
                <w:noProof/>
                <w:webHidden/>
              </w:rPr>
              <w:fldChar w:fldCharType="end"/>
            </w:r>
          </w:hyperlink>
        </w:p>
        <w:p w14:paraId="70DFD8A9" w14:textId="423FBE3D" w:rsidR="00AA5840" w:rsidRDefault="00AA5840">
          <w:pPr>
            <w:pStyle w:val="TOC1"/>
            <w:tabs>
              <w:tab w:val="right" w:leader="dot" w:pos="9350"/>
            </w:tabs>
            <w:rPr>
              <w:rFonts w:eastAsiaTheme="minorEastAsia"/>
              <w:noProof/>
            </w:rPr>
          </w:pPr>
          <w:hyperlink w:anchor="_Toc164781542" w:history="1">
            <w:r w:rsidRPr="002A7D17">
              <w:rPr>
                <w:rStyle w:val="Hyperlink"/>
                <w:b/>
                <w:bCs/>
                <w:noProof/>
              </w:rPr>
              <w:t>Bronnen</w:t>
            </w:r>
            <w:r>
              <w:rPr>
                <w:noProof/>
                <w:webHidden/>
              </w:rPr>
              <w:tab/>
            </w:r>
            <w:r>
              <w:rPr>
                <w:noProof/>
                <w:webHidden/>
              </w:rPr>
              <w:fldChar w:fldCharType="begin"/>
            </w:r>
            <w:r>
              <w:rPr>
                <w:noProof/>
                <w:webHidden/>
              </w:rPr>
              <w:instrText xml:space="preserve"> PAGEREF _Toc164781542 \h </w:instrText>
            </w:r>
            <w:r>
              <w:rPr>
                <w:noProof/>
                <w:webHidden/>
              </w:rPr>
            </w:r>
            <w:r>
              <w:rPr>
                <w:noProof/>
                <w:webHidden/>
              </w:rPr>
              <w:fldChar w:fldCharType="separate"/>
            </w:r>
            <w:r w:rsidR="00130512">
              <w:rPr>
                <w:noProof/>
                <w:webHidden/>
              </w:rPr>
              <w:t>8</w:t>
            </w:r>
            <w:r>
              <w:rPr>
                <w:noProof/>
                <w:webHidden/>
              </w:rPr>
              <w:fldChar w:fldCharType="end"/>
            </w:r>
          </w:hyperlink>
        </w:p>
        <w:p w14:paraId="5F9FEC8E" w14:textId="5687B3EB" w:rsidR="005977D0" w:rsidRPr="00D21EFF" w:rsidRDefault="005977D0">
          <w:pPr>
            <w:rPr>
              <w:lang w:val="nl-NL"/>
            </w:rPr>
          </w:pPr>
          <w:r w:rsidRPr="00D21EFF">
            <w:rPr>
              <w:b/>
              <w:bCs/>
              <w:noProof/>
              <w:lang w:val="nl-NL"/>
            </w:rPr>
            <w:fldChar w:fldCharType="end"/>
          </w:r>
        </w:p>
      </w:sdtContent>
    </w:sdt>
    <w:p w14:paraId="32C85035" w14:textId="77777777" w:rsidR="002972E6" w:rsidRDefault="002972E6">
      <w:pPr>
        <w:rPr>
          <w:rFonts w:ascii="Roboto" w:eastAsiaTheme="majorEastAsia" w:hAnsi="Roboto" w:cs="Times New Roman"/>
          <w:b/>
          <w:bCs/>
          <w:sz w:val="28"/>
          <w:szCs w:val="28"/>
          <w:lang w:val="nl-NL"/>
        </w:rPr>
      </w:pPr>
      <w:r>
        <w:rPr>
          <w:rFonts w:ascii="Roboto" w:hAnsi="Roboto" w:cs="Times New Roman"/>
          <w:b/>
          <w:bCs/>
          <w:sz w:val="28"/>
          <w:szCs w:val="28"/>
          <w:lang w:val="nl-NL"/>
        </w:rPr>
        <w:br w:type="page"/>
      </w:r>
    </w:p>
    <w:p w14:paraId="5C5DA853" w14:textId="208F4149" w:rsidR="00F17684" w:rsidRPr="00D21EFF" w:rsidRDefault="00F17684" w:rsidP="00835994">
      <w:pPr>
        <w:pStyle w:val="Heading1"/>
        <w:rPr>
          <w:rFonts w:ascii="Roboto" w:hAnsi="Roboto" w:cs="Times New Roman"/>
          <w:b/>
          <w:bCs/>
          <w:color w:val="auto"/>
          <w:sz w:val="28"/>
          <w:szCs w:val="28"/>
          <w:lang w:val="nl-NL"/>
        </w:rPr>
      </w:pPr>
      <w:bookmarkStart w:id="0" w:name="_Toc164781530"/>
      <w:r w:rsidRPr="00D21EFF">
        <w:rPr>
          <w:rFonts w:ascii="Roboto" w:hAnsi="Roboto" w:cs="Times New Roman"/>
          <w:b/>
          <w:bCs/>
          <w:color w:val="auto"/>
          <w:sz w:val="28"/>
          <w:szCs w:val="28"/>
          <w:lang w:val="nl-NL"/>
        </w:rPr>
        <w:lastRenderedPageBreak/>
        <w:t>Inleiding</w:t>
      </w:r>
      <w:bookmarkEnd w:id="0"/>
    </w:p>
    <w:p w14:paraId="271CDD24" w14:textId="25110B6C"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De wereld van de regionale journalistiek </w:t>
      </w:r>
      <w:r w:rsidR="001E0C21" w:rsidRPr="00D21EFF">
        <w:rPr>
          <w:rFonts w:ascii="Times New Roman" w:hAnsi="Times New Roman" w:cs="Times New Roman"/>
          <w:lang w:val="nl-NL"/>
        </w:rPr>
        <w:t xml:space="preserve">is ingrijpende veranderingen in de laatste twintig jaar </w:t>
      </w:r>
      <w:r w:rsidRPr="00D21EFF">
        <w:rPr>
          <w:rFonts w:ascii="Times New Roman" w:hAnsi="Times New Roman" w:cs="Times New Roman"/>
          <w:lang w:val="nl-NL"/>
        </w:rPr>
        <w:t>ondergaa</w:t>
      </w:r>
      <w:r w:rsidR="001E0C21" w:rsidRPr="00D21EFF">
        <w:rPr>
          <w:rFonts w:ascii="Times New Roman" w:hAnsi="Times New Roman" w:cs="Times New Roman"/>
          <w:lang w:val="nl-NL"/>
        </w:rPr>
        <w:t>n</w:t>
      </w:r>
      <w:r w:rsidRPr="00D21EFF">
        <w:rPr>
          <w:rFonts w:ascii="Times New Roman" w:hAnsi="Times New Roman" w:cs="Times New Roman"/>
          <w:lang w:val="nl-NL"/>
        </w:rPr>
        <w:t xml:space="preserve">. Kleine regionale kranten, die ooit als de spreekbuis van lokale gemeenschappen fungeerden, worden steeds vaker opgenomen in grotere mediagroepen als onderdeel van een strategie om operationele efficiëntie te vergroten en economische schaalvoordelen te behalen. Een voorbeeld van deze trend is de samensmelting van de </w:t>
      </w:r>
      <w:r w:rsidR="00BC12B1" w:rsidRPr="00D21EFF">
        <w:rPr>
          <w:rFonts w:ascii="Times New Roman" w:hAnsi="Times New Roman" w:cs="Times New Roman"/>
          <w:lang w:val="nl-NL"/>
        </w:rPr>
        <w:t>‘</w:t>
      </w:r>
      <w:r w:rsidRPr="00D21EFF">
        <w:rPr>
          <w:rFonts w:ascii="Times New Roman" w:hAnsi="Times New Roman" w:cs="Times New Roman"/>
          <w:lang w:val="nl-NL"/>
        </w:rPr>
        <w:t>Zenderstreek</w:t>
      </w:r>
      <w:r w:rsidR="00BC12B1" w:rsidRPr="00D21EFF">
        <w:rPr>
          <w:rFonts w:ascii="Times New Roman" w:hAnsi="Times New Roman" w:cs="Times New Roman"/>
          <w:lang w:val="nl-NL"/>
        </w:rPr>
        <w:t>’</w:t>
      </w:r>
      <w:r w:rsidRPr="00D21EFF">
        <w:rPr>
          <w:rFonts w:ascii="Times New Roman" w:hAnsi="Times New Roman" w:cs="Times New Roman"/>
          <w:lang w:val="nl-NL"/>
        </w:rPr>
        <w:t xml:space="preserve"> van IJsselstein met </w:t>
      </w:r>
      <w:r w:rsidR="00BC12B1" w:rsidRPr="00D21EFF">
        <w:rPr>
          <w:rFonts w:ascii="Times New Roman" w:hAnsi="Times New Roman" w:cs="Times New Roman"/>
          <w:lang w:val="nl-NL"/>
        </w:rPr>
        <w:t>‘</w:t>
      </w:r>
      <w:r w:rsidRPr="00D21EFF">
        <w:rPr>
          <w:rFonts w:ascii="Times New Roman" w:hAnsi="Times New Roman" w:cs="Times New Roman"/>
          <w:lang w:val="nl-NL"/>
        </w:rPr>
        <w:t xml:space="preserve">Het </w:t>
      </w:r>
      <w:proofErr w:type="spellStart"/>
      <w:r w:rsidRPr="00D21EFF">
        <w:rPr>
          <w:rFonts w:ascii="Times New Roman" w:hAnsi="Times New Roman" w:cs="Times New Roman"/>
          <w:lang w:val="nl-NL"/>
        </w:rPr>
        <w:t>Kontakt</w:t>
      </w:r>
      <w:proofErr w:type="spellEnd"/>
      <w:r w:rsidR="00BC12B1" w:rsidRPr="00D21EFF">
        <w:rPr>
          <w:rFonts w:ascii="Times New Roman" w:hAnsi="Times New Roman" w:cs="Times New Roman"/>
          <w:lang w:val="nl-NL"/>
        </w:rPr>
        <w:t>’</w:t>
      </w:r>
      <w:r w:rsidRPr="00D21EFF">
        <w:rPr>
          <w:rFonts w:ascii="Times New Roman" w:hAnsi="Times New Roman" w:cs="Times New Roman"/>
          <w:lang w:val="nl-NL"/>
        </w:rPr>
        <w:t xml:space="preserve">, een grotere entiteit die nog eens </w:t>
      </w:r>
      <w:r w:rsidR="00BC12B1" w:rsidRPr="00D21EFF">
        <w:rPr>
          <w:rFonts w:ascii="Times New Roman" w:hAnsi="Times New Roman" w:cs="Times New Roman"/>
          <w:lang w:val="nl-NL"/>
        </w:rPr>
        <w:t>twintig</w:t>
      </w:r>
      <w:r w:rsidRPr="00D21EFF">
        <w:rPr>
          <w:rFonts w:ascii="Times New Roman" w:hAnsi="Times New Roman" w:cs="Times New Roman"/>
          <w:lang w:val="nl-NL"/>
        </w:rPr>
        <w:t xml:space="preserve"> andere regionale kranten omvat. Deze </w:t>
      </w:r>
      <w:r w:rsidR="00BC12B1" w:rsidRPr="00D21EFF">
        <w:rPr>
          <w:rFonts w:ascii="Times New Roman" w:hAnsi="Times New Roman" w:cs="Times New Roman"/>
          <w:lang w:val="nl-NL"/>
        </w:rPr>
        <w:t>overname</w:t>
      </w:r>
      <w:r w:rsidRPr="00D21EFF">
        <w:rPr>
          <w:rFonts w:ascii="Times New Roman" w:hAnsi="Times New Roman" w:cs="Times New Roman"/>
          <w:lang w:val="nl-NL"/>
        </w:rPr>
        <w:t xml:space="preserve"> roept belangrijke vragen op over de impact ervan op de inhoud en functie van lokale regionale kranten. Terwijl voorstanders van </w:t>
      </w:r>
      <w:r w:rsidR="00BC12B1" w:rsidRPr="00D21EFF">
        <w:rPr>
          <w:rFonts w:ascii="Times New Roman" w:hAnsi="Times New Roman" w:cs="Times New Roman"/>
          <w:lang w:val="nl-NL"/>
        </w:rPr>
        <w:t>samenwerking</w:t>
      </w:r>
      <w:r w:rsidRPr="00D21EFF">
        <w:rPr>
          <w:rFonts w:ascii="Times New Roman" w:hAnsi="Times New Roman" w:cs="Times New Roman"/>
          <w:lang w:val="nl-NL"/>
        </w:rPr>
        <w:t xml:space="preserve"> wijzen op potentiële voordelen zoals verbeterde financiële stabiliteit en toegang tot meer middelen, bestaat er bezorgdheid over mogelijke negatieve gevolgen voor de redactionele onafhankelijkheid, diversiteit van nieuwsberichtgeving en betrokkenheid van lokale gemeenschappen.</w:t>
      </w:r>
    </w:p>
    <w:p w14:paraId="16690B4E" w14:textId="4C324DB3" w:rsidR="00F17684" w:rsidRPr="00D21EFF" w:rsidRDefault="00F17684" w:rsidP="00F17684">
      <w:pPr>
        <w:rPr>
          <w:rFonts w:ascii="Times New Roman" w:hAnsi="Times New Roman" w:cs="Times New Roman"/>
          <w:lang w:val="nl-NL"/>
        </w:rPr>
      </w:pPr>
      <w:r w:rsidRPr="00D21EFF">
        <w:rPr>
          <w:rFonts w:ascii="Times New Roman" w:hAnsi="Times New Roman" w:cs="Times New Roman"/>
          <w:lang w:val="nl-NL"/>
        </w:rPr>
        <w:t xml:space="preserve">Dit onderzoek richt zich op het verkennen van de implicaties van de </w:t>
      </w:r>
      <w:r w:rsidR="00AF3F06" w:rsidRPr="00D21EFF">
        <w:rPr>
          <w:rFonts w:ascii="Times New Roman" w:hAnsi="Times New Roman" w:cs="Times New Roman"/>
          <w:lang w:val="nl-NL"/>
        </w:rPr>
        <w:t>fusie</w:t>
      </w:r>
      <w:r w:rsidRPr="00D21EFF">
        <w:rPr>
          <w:rFonts w:ascii="Times New Roman" w:hAnsi="Times New Roman" w:cs="Times New Roman"/>
          <w:lang w:val="nl-NL"/>
        </w:rPr>
        <w:t xml:space="preserve"> van kleine regionale kranten binnen grotere mediagroepen, met bijzondere aandacht voor de </w:t>
      </w:r>
      <w:r w:rsidR="00AF3F06" w:rsidRPr="00D21EFF">
        <w:rPr>
          <w:rFonts w:ascii="Times New Roman" w:hAnsi="Times New Roman" w:cs="Times New Roman"/>
          <w:lang w:val="nl-NL"/>
        </w:rPr>
        <w:t>casus</w:t>
      </w:r>
      <w:r w:rsidRPr="00D21EFF">
        <w:rPr>
          <w:rFonts w:ascii="Times New Roman" w:hAnsi="Times New Roman" w:cs="Times New Roman"/>
          <w:lang w:val="nl-NL"/>
        </w:rPr>
        <w:t xml:space="preserve"> </w:t>
      </w:r>
      <w:r w:rsidR="00AF3F06" w:rsidRPr="00D21EFF">
        <w:rPr>
          <w:rFonts w:ascii="Times New Roman" w:hAnsi="Times New Roman" w:cs="Times New Roman"/>
          <w:lang w:val="nl-NL"/>
        </w:rPr>
        <w:t>voor de samensmelting van de</w:t>
      </w:r>
      <w:r w:rsidRPr="00D21EFF">
        <w:rPr>
          <w:rFonts w:ascii="Times New Roman" w:hAnsi="Times New Roman" w:cs="Times New Roman"/>
          <w:lang w:val="nl-NL"/>
        </w:rPr>
        <w:t xml:space="preserve"> Zenderstreek van IJsselstein met Het </w:t>
      </w:r>
      <w:proofErr w:type="spellStart"/>
      <w:r w:rsidRPr="00D21EFF">
        <w:rPr>
          <w:rFonts w:ascii="Times New Roman" w:hAnsi="Times New Roman" w:cs="Times New Roman"/>
          <w:lang w:val="nl-NL"/>
        </w:rPr>
        <w:t>Kontakt</w:t>
      </w:r>
      <w:proofErr w:type="spellEnd"/>
      <w:r w:rsidRPr="00D21EFF">
        <w:rPr>
          <w:rFonts w:ascii="Times New Roman" w:hAnsi="Times New Roman" w:cs="Times New Roman"/>
          <w:lang w:val="nl-NL"/>
        </w:rPr>
        <w:t xml:space="preserve">. Door diepgaande </w:t>
      </w:r>
      <w:r w:rsidR="00AF3F06" w:rsidRPr="00D21EFF">
        <w:rPr>
          <w:rFonts w:ascii="Times New Roman" w:hAnsi="Times New Roman" w:cs="Times New Roman"/>
          <w:lang w:val="nl-NL"/>
        </w:rPr>
        <w:t>interviews</w:t>
      </w:r>
      <w:r w:rsidRPr="00D21EFF">
        <w:rPr>
          <w:rFonts w:ascii="Times New Roman" w:hAnsi="Times New Roman" w:cs="Times New Roman"/>
          <w:lang w:val="nl-NL"/>
        </w:rPr>
        <w:t xml:space="preserve"> van de ontwikkelingen in de redactionele samenstelling, berichtgeving en betrokkenheid van lezers, streeft dit onderzoek ernaar inzicht te bieden in de veranderende dynamiek van regionale journalistiek en de consequenties daarvan voor lokale gemeenschappen.</w:t>
      </w:r>
      <w:r w:rsidR="00BF5F30" w:rsidRPr="00D21EFF">
        <w:rPr>
          <w:rFonts w:ascii="Times New Roman" w:hAnsi="Times New Roman" w:cs="Times New Roman"/>
          <w:lang w:val="nl-NL"/>
        </w:rPr>
        <w:t xml:space="preserve"> </w:t>
      </w:r>
      <w:r w:rsidR="00AF3F06" w:rsidRPr="00D21EFF">
        <w:rPr>
          <w:rFonts w:ascii="Times New Roman" w:hAnsi="Times New Roman" w:cs="Times New Roman"/>
          <w:lang w:val="nl-NL"/>
        </w:rPr>
        <w:t xml:space="preserve">"Wat zijn de implicaties van een fusie van kleine regionale kranten, zoals de Zenderstreek van IJsselstein, binnen een grotere entiteit zoals Het </w:t>
      </w:r>
      <w:proofErr w:type="spellStart"/>
      <w:r w:rsidR="00AF3F06" w:rsidRPr="00D21EFF">
        <w:rPr>
          <w:rFonts w:ascii="Times New Roman" w:hAnsi="Times New Roman" w:cs="Times New Roman"/>
          <w:lang w:val="nl-NL"/>
        </w:rPr>
        <w:t>Kontakt</w:t>
      </w:r>
      <w:proofErr w:type="spellEnd"/>
      <w:r w:rsidR="00AF3F06" w:rsidRPr="00D21EFF">
        <w:rPr>
          <w:rFonts w:ascii="Times New Roman" w:hAnsi="Times New Roman" w:cs="Times New Roman"/>
          <w:lang w:val="nl-NL"/>
        </w:rPr>
        <w:t>, voor de inhoudelijke samenstelling en functie van de krant?"</w:t>
      </w:r>
    </w:p>
    <w:p w14:paraId="55F5CC76" w14:textId="77777777" w:rsidR="00835994" w:rsidRPr="00D21EFF" w:rsidRDefault="00835994" w:rsidP="00F17684">
      <w:pPr>
        <w:rPr>
          <w:rFonts w:ascii="Times New Roman" w:hAnsi="Times New Roman" w:cs="Times New Roman"/>
          <w:lang w:val="nl-NL"/>
        </w:rPr>
      </w:pPr>
    </w:p>
    <w:p w14:paraId="0670A0B8" w14:textId="77777777" w:rsidR="00A67605" w:rsidRDefault="00A67605">
      <w:pPr>
        <w:rPr>
          <w:rFonts w:ascii="Roboto" w:eastAsiaTheme="majorEastAsia" w:hAnsi="Roboto" w:cs="Times New Roman"/>
          <w:b/>
          <w:bCs/>
          <w:sz w:val="28"/>
          <w:szCs w:val="28"/>
          <w:lang w:val="nl-NL"/>
        </w:rPr>
      </w:pPr>
      <w:r>
        <w:rPr>
          <w:rFonts w:ascii="Roboto" w:hAnsi="Roboto" w:cs="Times New Roman"/>
          <w:b/>
          <w:bCs/>
          <w:sz w:val="28"/>
          <w:szCs w:val="28"/>
          <w:lang w:val="nl-NL"/>
        </w:rPr>
        <w:br w:type="page"/>
      </w:r>
    </w:p>
    <w:p w14:paraId="06AF9283" w14:textId="3C46E29E" w:rsidR="008359A5" w:rsidRPr="00940E31" w:rsidRDefault="00835994" w:rsidP="00D6443B">
      <w:pPr>
        <w:pStyle w:val="Heading1"/>
        <w:rPr>
          <w:rFonts w:ascii="Roboto" w:hAnsi="Roboto" w:cs="Times New Roman"/>
          <w:b/>
          <w:bCs/>
          <w:color w:val="auto"/>
          <w:sz w:val="36"/>
          <w:szCs w:val="36"/>
          <w:lang w:val="nl-NL"/>
        </w:rPr>
      </w:pPr>
      <w:bookmarkStart w:id="1" w:name="_Toc164781531"/>
      <w:r w:rsidRPr="00940E31">
        <w:rPr>
          <w:rFonts w:ascii="Roboto" w:hAnsi="Roboto" w:cs="Times New Roman"/>
          <w:b/>
          <w:bCs/>
          <w:color w:val="auto"/>
          <w:sz w:val="36"/>
          <w:szCs w:val="36"/>
          <w:lang w:val="nl-NL"/>
        </w:rPr>
        <w:lastRenderedPageBreak/>
        <w:t>Theoretisch kader</w:t>
      </w:r>
      <w:bookmarkEnd w:id="1"/>
    </w:p>
    <w:p w14:paraId="2E61292A" w14:textId="77777777" w:rsidR="00C34EE4" w:rsidRPr="00D21EFF" w:rsidRDefault="00C34EE4" w:rsidP="008359A5">
      <w:pPr>
        <w:rPr>
          <w:lang w:val="nl-NL"/>
        </w:rPr>
      </w:pPr>
    </w:p>
    <w:p w14:paraId="0D759936" w14:textId="4BBB6CC1" w:rsidR="00CD55A3" w:rsidRPr="00D21EFF" w:rsidRDefault="00616B93" w:rsidP="00CD55A3">
      <w:pPr>
        <w:pStyle w:val="Heading3"/>
        <w:rPr>
          <w:rFonts w:ascii="Roboto" w:hAnsi="Roboto"/>
          <w:b/>
          <w:bCs/>
          <w:color w:val="auto"/>
          <w:sz w:val="26"/>
          <w:szCs w:val="26"/>
          <w:lang w:val="nl-NL"/>
        </w:rPr>
      </w:pPr>
      <w:bookmarkStart w:id="2" w:name="_Toc164781532"/>
      <w:r>
        <w:rPr>
          <w:rFonts w:ascii="Roboto" w:hAnsi="Roboto"/>
          <w:b/>
          <w:bCs/>
          <w:color w:val="auto"/>
          <w:sz w:val="26"/>
          <w:szCs w:val="26"/>
          <w:lang w:val="nl-NL"/>
        </w:rPr>
        <w:t>Functies van</w:t>
      </w:r>
      <w:r w:rsidR="00CD55A3" w:rsidRPr="00D21EFF">
        <w:rPr>
          <w:rFonts w:ascii="Roboto" w:hAnsi="Roboto"/>
          <w:b/>
          <w:bCs/>
          <w:color w:val="auto"/>
          <w:sz w:val="26"/>
          <w:szCs w:val="26"/>
          <w:lang w:val="nl-NL"/>
        </w:rPr>
        <w:t xml:space="preserve"> lokale </w:t>
      </w:r>
      <w:r>
        <w:rPr>
          <w:rFonts w:ascii="Roboto" w:hAnsi="Roboto"/>
          <w:b/>
          <w:bCs/>
          <w:color w:val="auto"/>
          <w:sz w:val="26"/>
          <w:szCs w:val="26"/>
          <w:lang w:val="nl-NL"/>
        </w:rPr>
        <w:t>journalistiek</w:t>
      </w:r>
      <w:r w:rsidR="00CD55A3" w:rsidRPr="00D21EFF">
        <w:rPr>
          <w:rFonts w:ascii="Roboto" w:hAnsi="Roboto"/>
          <w:b/>
          <w:bCs/>
          <w:color w:val="auto"/>
          <w:sz w:val="26"/>
          <w:szCs w:val="26"/>
          <w:lang w:val="nl-NL"/>
        </w:rPr>
        <w:t>:</w:t>
      </w:r>
      <w:bookmarkEnd w:id="2"/>
    </w:p>
    <w:p w14:paraId="631E5144" w14:textId="39556121" w:rsidR="00CD55A3" w:rsidRDefault="00CD55A3" w:rsidP="00CD55A3">
      <w:pPr>
        <w:rPr>
          <w:rFonts w:ascii="Times New Roman" w:hAnsi="Times New Roman" w:cs="Times New Roman"/>
          <w:lang w:val="nl-NL"/>
        </w:rPr>
      </w:pPr>
      <w:r w:rsidRPr="00D21EFF">
        <w:rPr>
          <w:rFonts w:ascii="Times New Roman" w:hAnsi="Times New Roman" w:cs="Times New Roman"/>
          <w:lang w:val="nl-NL"/>
        </w:rPr>
        <w:t>Beschrij</w:t>
      </w:r>
      <w:r w:rsidR="003B2DDF" w:rsidRPr="00D21EFF">
        <w:rPr>
          <w:rFonts w:ascii="Times New Roman" w:hAnsi="Times New Roman" w:cs="Times New Roman"/>
          <w:lang w:val="nl-NL"/>
        </w:rPr>
        <w:t>ven van</w:t>
      </w:r>
      <w:r w:rsidRPr="00D21EFF">
        <w:rPr>
          <w:rFonts w:ascii="Times New Roman" w:hAnsi="Times New Roman" w:cs="Times New Roman"/>
          <w:lang w:val="nl-NL"/>
        </w:rPr>
        <w:t xml:space="preserve"> de rol van lokale kranten binnen de media-ecologie.</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w:t>
      </w:r>
      <w:r w:rsidR="003B2DDF" w:rsidRPr="00D21EFF">
        <w:rPr>
          <w:rFonts w:ascii="Times New Roman" w:hAnsi="Times New Roman" w:cs="Times New Roman"/>
          <w:lang w:val="nl-NL"/>
        </w:rPr>
        <w:t xml:space="preserve"> naar</w:t>
      </w:r>
      <w:r w:rsidRPr="00D21EFF">
        <w:rPr>
          <w:rFonts w:ascii="Times New Roman" w:hAnsi="Times New Roman" w:cs="Times New Roman"/>
          <w:lang w:val="nl-NL"/>
        </w:rPr>
        <w:t xml:space="preserve"> de functies van lokale kranten, zoals informatieverstrekking, gemeenschapsvorming en controle van de lokale overheid.</w:t>
      </w:r>
      <w:r w:rsidR="003B2DDF" w:rsidRPr="00D21EFF">
        <w:rPr>
          <w:rFonts w:ascii="Times New Roman" w:hAnsi="Times New Roman" w:cs="Times New Roman"/>
          <w:lang w:val="nl-NL"/>
        </w:rPr>
        <w:t xml:space="preserve"> Verder a</w:t>
      </w:r>
      <w:r w:rsidRPr="00D21EFF">
        <w:rPr>
          <w:rFonts w:ascii="Times New Roman" w:hAnsi="Times New Roman" w:cs="Times New Roman"/>
          <w:lang w:val="nl-NL"/>
        </w:rPr>
        <w:t>nalyser</w:t>
      </w:r>
      <w:r w:rsidR="003B2DDF" w:rsidRPr="00D21EFF">
        <w:rPr>
          <w:rFonts w:ascii="Times New Roman" w:hAnsi="Times New Roman" w:cs="Times New Roman"/>
          <w:lang w:val="nl-NL"/>
        </w:rPr>
        <w:t>en van</w:t>
      </w:r>
      <w:r w:rsidRPr="00D21EFF">
        <w:rPr>
          <w:rFonts w:ascii="Times New Roman" w:hAnsi="Times New Roman" w:cs="Times New Roman"/>
          <w:lang w:val="nl-NL"/>
        </w:rPr>
        <w:t xml:space="preserve"> het bereik en de invloed van lokale kranten binnen hun gemeenschappen.</w:t>
      </w:r>
      <w:r w:rsidR="003B2DDF" w:rsidRPr="00D21EFF">
        <w:rPr>
          <w:rFonts w:ascii="Times New Roman" w:hAnsi="Times New Roman" w:cs="Times New Roman"/>
          <w:lang w:val="nl-NL"/>
        </w:rPr>
        <w:t xml:space="preserve"> </w:t>
      </w:r>
      <w:r w:rsidRPr="00D21EFF">
        <w:rPr>
          <w:rFonts w:ascii="Times New Roman" w:hAnsi="Times New Roman" w:cs="Times New Roman"/>
          <w:lang w:val="nl-NL"/>
        </w:rPr>
        <w:t>Onderzoek de evolutie van lokale kranten in het digitale tijdperk en hun aanpassingen aan nieuwe mediaplatforms.</w:t>
      </w:r>
    </w:p>
    <w:p w14:paraId="25D0D274" w14:textId="6324A8DD" w:rsidR="00616B93" w:rsidRDefault="000B770C" w:rsidP="000B770C">
      <w:pPr>
        <w:rPr>
          <w:rFonts w:ascii="Times New Roman" w:hAnsi="Times New Roman" w:cs="Times New Roman"/>
          <w:lang w:val="nl-NL"/>
        </w:rPr>
      </w:pPr>
      <w:r>
        <w:rPr>
          <w:rFonts w:ascii="Times New Roman" w:hAnsi="Times New Roman" w:cs="Times New Roman"/>
          <w:lang w:val="nl-NL"/>
        </w:rPr>
        <w:t xml:space="preserve">Om deze functies vanuit het perspectief van lezers te omschrijven heeft </w:t>
      </w:r>
      <w:sdt>
        <w:sdtPr>
          <w:rPr>
            <w:rFonts w:ascii="Times New Roman" w:hAnsi="Times New Roman" w:cs="Times New Roman"/>
            <w:lang w:val="nl-NL"/>
          </w:rPr>
          <w:id w:val="-984315100"/>
          <w:citation/>
        </w:sdtPr>
        <w:sdtContent>
          <w:r>
            <w:rPr>
              <w:rFonts w:ascii="Times New Roman" w:hAnsi="Times New Roman" w:cs="Times New Roman"/>
              <w:lang w:val="nl-NL"/>
            </w:rPr>
            <w:fldChar w:fldCharType="begin"/>
          </w:r>
          <w:r>
            <w:rPr>
              <w:rFonts w:ascii="Times New Roman" w:hAnsi="Times New Roman" w:cs="Times New Roman"/>
              <w:lang w:val="nl-NL"/>
            </w:rPr>
            <w:instrText xml:space="preserve">CITATION Ire20 \l 1043 </w:instrText>
          </w:r>
          <w:r>
            <w:rPr>
              <w:rFonts w:ascii="Times New Roman" w:hAnsi="Times New Roman" w:cs="Times New Roman"/>
              <w:lang w:val="nl-NL"/>
            </w:rPr>
            <w:fldChar w:fldCharType="separate"/>
          </w:r>
          <w:r w:rsidR="001609C8" w:rsidRPr="001609C8">
            <w:rPr>
              <w:rFonts w:ascii="Times New Roman" w:hAnsi="Times New Roman" w:cs="Times New Roman"/>
              <w:noProof/>
              <w:lang w:val="nl-NL"/>
            </w:rPr>
            <w:t>(Meijer, 2020)</w:t>
          </w:r>
          <w:r>
            <w:rPr>
              <w:rFonts w:ascii="Times New Roman" w:hAnsi="Times New Roman" w:cs="Times New Roman"/>
              <w:lang w:val="nl-NL"/>
            </w:rPr>
            <w:fldChar w:fldCharType="end"/>
          </w:r>
        </w:sdtContent>
      </w:sdt>
      <w:r>
        <w:rPr>
          <w:rFonts w:ascii="Times New Roman" w:hAnsi="Times New Roman" w:cs="Times New Roman"/>
          <w:lang w:val="nl-NL"/>
        </w:rPr>
        <w:t xml:space="preserve"> er vijf opgesteld:</w:t>
      </w:r>
    </w:p>
    <w:p w14:paraId="3410011E" w14:textId="52154274" w:rsidR="000B770C" w:rsidRDefault="000B770C" w:rsidP="000B770C">
      <w:pPr>
        <w:pStyle w:val="ListParagraph"/>
        <w:numPr>
          <w:ilvl w:val="0"/>
          <w:numId w:val="8"/>
        </w:numPr>
        <w:rPr>
          <w:rFonts w:ascii="Times New Roman" w:hAnsi="Times New Roman" w:cs="Times New Roman"/>
          <w:lang w:val="nl-NL"/>
        </w:rPr>
      </w:pPr>
      <w:proofErr w:type="spellStart"/>
      <w:r>
        <w:rPr>
          <w:rFonts w:ascii="Times New Roman" w:hAnsi="Times New Roman" w:cs="Times New Roman"/>
          <w:lang w:val="nl-NL"/>
        </w:rPr>
        <w:t>Reciprocity</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and</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audience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responsivity</w:t>
      </w:r>
      <w:proofErr w:type="spellEnd"/>
      <w:r>
        <w:rPr>
          <w:rFonts w:ascii="Times New Roman" w:hAnsi="Times New Roman" w:cs="Times New Roman"/>
          <w:lang w:val="nl-NL"/>
        </w:rPr>
        <w:t xml:space="preserve"> as </w:t>
      </w:r>
      <w:proofErr w:type="spellStart"/>
      <w:r>
        <w:rPr>
          <w:rFonts w:ascii="Times New Roman" w:hAnsi="Times New Roman" w:cs="Times New Roman"/>
          <w:lang w:val="nl-NL"/>
        </w:rPr>
        <w:t>core</w:t>
      </w:r>
      <w:proofErr w:type="spellEnd"/>
      <w:r>
        <w:rPr>
          <w:rFonts w:ascii="Times New Roman" w:hAnsi="Times New Roman" w:cs="Times New Roman"/>
          <w:lang w:val="nl-NL"/>
        </w:rPr>
        <w:t xml:space="preserve"> </w:t>
      </w:r>
      <w:proofErr w:type="spellStart"/>
      <w:r>
        <w:rPr>
          <w:rFonts w:ascii="Times New Roman" w:hAnsi="Times New Roman" w:cs="Times New Roman"/>
          <w:lang w:val="nl-NL"/>
        </w:rPr>
        <w:t>practices</w:t>
      </w:r>
      <w:proofErr w:type="spellEnd"/>
    </w:p>
    <w:p w14:paraId="55F96320" w14:textId="59EF200E" w:rsidR="00145F89" w:rsidRDefault="00145F89" w:rsidP="00145F89">
      <w:pPr>
        <w:ind w:left="360"/>
        <w:rPr>
          <w:rFonts w:ascii="Times New Roman" w:hAnsi="Times New Roman" w:cs="Times New Roman"/>
          <w:lang w:val="nl-NL"/>
        </w:rPr>
      </w:pPr>
      <w:r>
        <w:rPr>
          <w:rFonts w:ascii="Times New Roman" w:hAnsi="Times New Roman" w:cs="Times New Roman"/>
          <w:lang w:val="nl-NL"/>
        </w:rPr>
        <w:t xml:space="preserve">Door </w:t>
      </w:r>
      <w:r w:rsidRPr="00145F89">
        <w:rPr>
          <w:rFonts w:ascii="Times New Roman" w:hAnsi="Times New Roman" w:cs="Times New Roman"/>
          <w:lang w:val="nl-NL"/>
        </w:rPr>
        <w:t>de nadruk te leggen op publieke verbinding als een vitaal aspect dat respectvolle berichtgeving, constructieve berichtgeving en het aanbieden van zowel serieuze als luchtige gespreksonderwerpen met elkaar verbindt, waardoor persoonlijke netwerken en burgerschapsidentiteit worden bevorderd.</w:t>
      </w:r>
    </w:p>
    <w:p w14:paraId="52B142FF" w14:textId="5B9D4E21" w:rsidR="000B770C" w:rsidRPr="00145F89" w:rsidRDefault="000B770C" w:rsidP="00145F89">
      <w:pPr>
        <w:pStyle w:val="ListParagraph"/>
        <w:numPr>
          <w:ilvl w:val="0"/>
          <w:numId w:val="8"/>
        </w:numPr>
        <w:rPr>
          <w:rFonts w:ascii="Times New Roman" w:hAnsi="Times New Roman" w:cs="Times New Roman"/>
          <w:lang w:val="nl-NL"/>
        </w:rPr>
      </w:pPr>
      <w:r w:rsidRPr="00145F89">
        <w:rPr>
          <w:rFonts w:ascii="Times New Roman" w:hAnsi="Times New Roman" w:cs="Times New Roman"/>
          <w:lang w:val="nl-NL"/>
        </w:rPr>
        <w:t xml:space="preserve">Learning </w:t>
      </w:r>
      <w:proofErr w:type="spellStart"/>
      <w:r w:rsidRPr="00145F89">
        <w:rPr>
          <w:rFonts w:ascii="Times New Roman" w:hAnsi="Times New Roman" w:cs="Times New Roman"/>
          <w:lang w:val="nl-NL"/>
        </w:rPr>
        <w:t>about</w:t>
      </w:r>
      <w:proofErr w:type="spellEnd"/>
      <w:r w:rsidRPr="00145F89">
        <w:rPr>
          <w:rFonts w:ascii="Times New Roman" w:hAnsi="Times New Roman" w:cs="Times New Roman"/>
          <w:lang w:val="nl-NL"/>
        </w:rPr>
        <w:t xml:space="preserve"> </w:t>
      </w:r>
      <w:proofErr w:type="spellStart"/>
      <w:r w:rsidRPr="00145F89">
        <w:rPr>
          <w:rFonts w:ascii="Times New Roman" w:hAnsi="Times New Roman" w:cs="Times New Roman"/>
          <w:lang w:val="nl-NL"/>
        </w:rPr>
        <w:t>the</w:t>
      </w:r>
      <w:proofErr w:type="spellEnd"/>
      <w:r w:rsidRPr="00145F89">
        <w:rPr>
          <w:rFonts w:ascii="Times New Roman" w:hAnsi="Times New Roman" w:cs="Times New Roman"/>
          <w:lang w:val="nl-NL"/>
        </w:rPr>
        <w:t xml:space="preserve"> area</w:t>
      </w:r>
    </w:p>
    <w:p w14:paraId="69844010" w14:textId="05FA3E9D" w:rsidR="00145F89" w:rsidRDefault="001518D3" w:rsidP="00145F89">
      <w:pPr>
        <w:ind w:left="360"/>
        <w:rPr>
          <w:rFonts w:ascii="Times New Roman" w:hAnsi="Times New Roman" w:cs="Times New Roman"/>
          <w:lang w:val="nl-NL"/>
        </w:rPr>
      </w:pPr>
      <w:r>
        <w:rPr>
          <w:rFonts w:ascii="Times New Roman" w:hAnsi="Times New Roman" w:cs="Times New Roman"/>
          <w:lang w:val="nl-NL"/>
        </w:rPr>
        <w:t>D</w:t>
      </w:r>
      <w:r w:rsidR="00145F89" w:rsidRPr="00145F89">
        <w:rPr>
          <w:rFonts w:ascii="Times New Roman" w:hAnsi="Times New Roman" w:cs="Times New Roman"/>
          <w:lang w:val="nl-NL"/>
        </w:rPr>
        <w:t xml:space="preserve">e waarde te erkennen van het eren van complexiteit, in het bijzonder door het vertellen van verhalen vanuit de gemeenschap en het kiezen van een realistische maar constructieve en soms humoristische benadering. </w:t>
      </w:r>
    </w:p>
    <w:p w14:paraId="11E746B4" w14:textId="12A718DC" w:rsidR="000B770C" w:rsidRPr="00145F89" w:rsidRDefault="000B770C" w:rsidP="00145F89">
      <w:pPr>
        <w:pStyle w:val="ListParagraph"/>
        <w:numPr>
          <w:ilvl w:val="0"/>
          <w:numId w:val="8"/>
        </w:numPr>
        <w:rPr>
          <w:rFonts w:ascii="Times New Roman" w:hAnsi="Times New Roman" w:cs="Times New Roman"/>
          <w:lang w:val="nl-NL"/>
        </w:rPr>
      </w:pPr>
      <w:proofErr w:type="spellStart"/>
      <w:r w:rsidRPr="00145F89">
        <w:rPr>
          <w:rFonts w:ascii="Times New Roman" w:hAnsi="Times New Roman" w:cs="Times New Roman"/>
          <w:lang w:val="nl-NL"/>
        </w:rPr>
        <w:t>Stories</w:t>
      </w:r>
      <w:proofErr w:type="spellEnd"/>
      <w:r w:rsidRPr="00145F89">
        <w:rPr>
          <w:rFonts w:ascii="Times New Roman" w:hAnsi="Times New Roman" w:cs="Times New Roman"/>
          <w:lang w:val="nl-NL"/>
        </w:rPr>
        <w:t xml:space="preserve"> </w:t>
      </w:r>
      <w:proofErr w:type="spellStart"/>
      <w:r w:rsidRPr="00145F89">
        <w:rPr>
          <w:rFonts w:ascii="Times New Roman" w:hAnsi="Times New Roman" w:cs="Times New Roman"/>
          <w:lang w:val="nl-NL"/>
        </w:rPr>
        <w:t>from</w:t>
      </w:r>
      <w:proofErr w:type="spellEnd"/>
      <w:r w:rsidRPr="00145F89">
        <w:rPr>
          <w:rFonts w:ascii="Times New Roman" w:hAnsi="Times New Roman" w:cs="Times New Roman"/>
          <w:lang w:val="nl-NL"/>
        </w:rPr>
        <w:t xml:space="preserve"> </w:t>
      </w:r>
      <w:proofErr w:type="spellStart"/>
      <w:r w:rsidRPr="00145F89">
        <w:rPr>
          <w:rFonts w:ascii="Times New Roman" w:hAnsi="Times New Roman" w:cs="Times New Roman"/>
          <w:lang w:val="nl-NL"/>
        </w:rPr>
        <w:t>within</w:t>
      </w:r>
      <w:proofErr w:type="spellEnd"/>
      <w:r w:rsidRPr="00145F89">
        <w:rPr>
          <w:rFonts w:ascii="Times New Roman" w:hAnsi="Times New Roman" w:cs="Times New Roman"/>
          <w:lang w:val="nl-NL"/>
        </w:rPr>
        <w:t xml:space="preserve">: holding </w:t>
      </w:r>
      <w:proofErr w:type="spellStart"/>
      <w:r w:rsidRPr="00145F89">
        <w:rPr>
          <w:rFonts w:ascii="Times New Roman" w:hAnsi="Times New Roman" w:cs="Times New Roman"/>
          <w:lang w:val="nl-NL"/>
        </w:rPr>
        <w:t>the</w:t>
      </w:r>
      <w:proofErr w:type="spellEnd"/>
      <w:r w:rsidRPr="00145F89">
        <w:rPr>
          <w:rFonts w:ascii="Times New Roman" w:hAnsi="Times New Roman" w:cs="Times New Roman"/>
          <w:lang w:val="nl-NL"/>
        </w:rPr>
        <w:t xml:space="preserve"> community </w:t>
      </w:r>
      <w:proofErr w:type="spellStart"/>
      <w:r w:rsidRPr="00145F89">
        <w:rPr>
          <w:rFonts w:ascii="Times New Roman" w:hAnsi="Times New Roman" w:cs="Times New Roman"/>
          <w:lang w:val="nl-NL"/>
        </w:rPr>
        <w:t>together</w:t>
      </w:r>
      <w:proofErr w:type="spellEnd"/>
      <w:r w:rsidRPr="00145F89">
        <w:rPr>
          <w:rFonts w:ascii="Times New Roman" w:hAnsi="Times New Roman" w:cs="Times New Roman"/>
          <w:lang w:val="nl-NL"/>
        </w:rPr>
        <w:t xml:space="preserve"> </w:t>
      </w:r>
      <w:proofErr w:type="spellStart"/>
      <w:r w:rsidRPr="00145F89">
        <w:rPr>
          <w:rFonts w:ascii="Times New Roman" w:hAnsi="Times New Roman" w:cs="Times New Roman"/>
          <w:lang w:val="nl-NL"/>
        </w:rPr>
        <w:t>and</w:t>
      </w:r>
      <w:proofErr w:type="spellEnd"/>
      <w:r w:rsidRPr="00145F89">
        <w:rPr>
          <w:rFonts w:ascii="Times New Roman" w:hAnsi="Times New Roman" w:cs="Times New Roman"/>
          <w:lang w:val="nl-NL"/>
        </w:rPr>
        <w:t xml:space="preserve"> </w:t>
      </w:r>
      <w:proofErr w:type="spellStart"/>
      <w:r w:rsidRPr="00145F89">
        <w:rPr>
          <w:rFonts w:ascii="Times New Roman" w:hAnsi="Times New Roman" w:cs="Times New Roman"/>
          <w:lang w:val="nl-NL"/>
        </w:rPr>
        <w:t>recognizing</w:t>
      </w:r>
      <w:proofErr w:type="spellEnd"/>
      <w:r w:rsidRPr="00145F89">
        <w:rPr>
          <w:rFonts w:ascii="Times New Roman" w:hAnsi="Times New Roman" w:cs="Times New Roman"/>
          <w:lang w:val="nl-NL"/>
        </w:rPr>
        <w:t xml:space="preserve"> </w:t>
      </w:r>
      <w:proofErr w:type="spellStart"/>
      <w:r w:rsidRPr="00145F89">
        <w:rPr>
          <w:rFonts w:ascii="Times New Roman" w:hAnsi="Times New Roman" w:cs="Times New Roman"/>
          <w:lang w:val="nl-NL"/>
        </w:rPr>
        <w:t>difference</w:t>
      </w:r>
      <w:proofErr w:type="spellEnd"/>
    </w:p>
    <w:p w14:paraId="2A31C9B6" w14:textId="34D6CD63" w:rsidR="00145F89" w:rsidRDefault="001518D3" w:rsidP="00145F89">
      <w:pPr>
        <w:ind w:left="360"/>
        <w:rPr>
          <w:rFonts w:ascii="Times New Roman" w:hAnsi="Times New Roman" w:cs="Times New Roman"/>
          <w:lang w:val="nl-NL"/>
        </w:rPr>
      </w:pPr>
      <w:r>
        <w:rPr>
          <w:rFonts w:ascii="Times New Roman" w:hAnsi="Times New Roman" w:cs="Times New Roman"/>
          <w:lang w:val="nl-NL"/>
        </w:rPr>
        <w:t>Het</w:t>
      </w:r>
      <w:r w:rsidR="00145F89" w:rsidRPr="00145F89">
        <w:rPr>
          <w:rFonts w:ascii="Times New Roman" w:hAnsi="Times New Roman" w:cs="Times New Roman"/>
          <w:lang w:val="nl-NL"/>
        </w:rPr>
        <w:t xml:space="preserve"> begrijpen van de regio </w:t>
      </w:r>
      <w:r>
        <w:rPr>
          <w:rFonts w:ascii="Times New Roman" w:hAnsi="Times New Roman" w:cs="Times New Roman"/>
          <w:lang w:val="nl-NL"/>
        </w:rPr>
        <w:t xml:space="preserve">is </w:t>
      </w:r>
      <w:r w:rsidR="00145F89" w:rsidRPr="00145F89">
        <w:rPr>
          <w:rFonts w:ascii="Times New Roman" w:hAnsi="Times New Roman" w:cs="Times New Roman"/>
          <w:lang w:val="nl-NL"/>
        </w:rPr>
        <w:t>essentieel voor het creëren van een gemeenschappelijk referentiekader, het bevorderen van een gevoel van plaats en het stimuleren van een gevoel van erbij horen onder de bewoners.</w:t>
      </w:r>
    </w:p>
    <w:p w14:paraId="485529A5" w14:textId="2FD4623B" w:rsidR="000B770C" w:rsidRPr="00145F89" w:rsidRDefault="00145F89" w:rsidP="00145F89">
      <w:pPr>
        <w:pStyle w:val="ListParagraph"/>
        <w:numPr>
          <w:ilvl w:val="0"/>
          <w:numId w:val="8"/>
        </w:numPr>
        <w:rPr>
          <w:rFonts w:ascii="Times New Roman" w:hAnsi="Times New Roman" w:cs="Times New Roman"/>
          <w:lang w:val="nl-NL"/>
        </w:rPr>
      </w:pPr>
      <w:r w:rsidRPr="00145F89">
        <w:rPr>
          <w:rFonts w:ascii="Times New Roman" w:hAnsi="Times New Roman" w:cs="Times New Roman"/>
          <w:lang w:val="nl-NL"/>
        </w:rPr>
        <w:t xml:space="preserve"> </w:t>
      </w:r>
      <w:proofErr w:type="spellStart"/>
      <w:r w:rsidR="000B770C" w:rsidRPr="00145F89">
        <w:rPr>
          <w:rFonts w:ascii="Times New Roman" w:hAnsi="Times New Roman" w:cs="Times New Roman"/>
          <w:lang w:val="nl-NL"/>
        </w:rPr>
        <w:t>Facilitating</w:t>
      </w:r>
      <w:proofErr w:type="spellEnd"/>
      <w:r w:rsidR="000B770C" w:rsidRPr="00145F89">
        <w:rPr>
          <w:rFonts w:ascii="Times New Roman" w:hAnsi="Times New Roman" w:cs="Times New Roman"/>
          <w:lang w:val="nl-NL"/>
        </w:rPr>
        <w:t xml:space="preserve"> </w:t>
      </w:r>
      <w:proofErr w:type="spellStart"/>
      <w:r w:rsidR="000B770C" w:rsidRPr="00145F89">
        <w:rPr>
          <w:rFonts w:ascii="Times New Roman" w:hAnsi="Times New Roman" w:cs="Times New Roman"/>
          <w:lang w:val="nl-NL"/>
        </w:rPr>
        <w:t>local</w:t>
      </w:r>
      <w:proofErr w:type="spellEnd"/>
      <w:r w:rsidR="000B770C" w:rsidRPr="00145F89">
        <w:rPr>
          <w:rFonts w:ascii="Times New Roman" w:hAnsi="Times New Roman" w:cs="Times New Roman"/>
          <w:lang w:val="nl-NL"/>
        </w:rPr>
        <w:t xml:space="preserve"> </w:t>
      </w:r>
      <w:proofErr w:type="spellStart"/>
      <w:r w:rsidR="000B770C" w:rsidRPr="00145F89">
        <w:rPr>
          <w:rFonts w:ascii="Times New Roman" w:hAnsi="Times New Roman" w:cs="Times New Roman"/>
          <w:lang w:val="nl-NL"/>
        </w:rPr>
        <w:t>orientation</w:t>
      </w:r>
      <w:proofErr w:type="spellEnd"/>
      <w:r w:rsidR="000B770C" w:rsidRPr="00145F89">
        <w:rPr>
          <w:rFonts w:ascii="Times New Roman" w:hAnsi="Times New Roman" w:cs="Times New Roman"/>
          <w:lang w:val="nl-NL"/>
        </w:rPr>
        <w:t xml:space="preserve">: important, </w:t>
      </w:r>
      <w:proofErr w:type="spellStart"/>
      <w:r w:rsidR="000B770C" w:rsidRPr="00145F89">
        <w:rPr>
          <w:rFonts w:ascii="Times New Roman" w:hAnsi="Times New Roman" w:cs="Times New Roman"/>
          <w:lang w:val="nl-NL"/>
        </w:rPr>
        <w:t>findable</w:t>
      </w:r>
      <w:proofErr w:type="spellEnd"/>
      <w:r w:rsidR="000B770C" w:rsidRPr="00145F89">
        <w:rPr>
          <w:rFonts w:ascii="Times New Roman" w:hAnsi="Times New Roman" w:cs="Times New Roman"/>
          <w:lang w:val="nl-NL"/>
        </w:rPr>
        <w:t xml:space="preserve"> </w:t>
      </w:r>
      <w:proofErr w:type="spellStart"/>
      <w:r w:rsidR="000B770C" w:rsidRPr="00145F89">
        <w:rPr>
          <w:rFonts w:ascii="Times New Roman" w:hAnsi="Times New Roman" w:cs="Times New Roman"/>
          <w:lang w:val="nl-NL"/>
        </w:rPr>
        <w:t>and</w:t>
      </w:r>
      <w:proofErr w:type="spellEnd"/>
      <w:r w:rsidR="000B770C" w:rsidRPr="00145F89">
        <w:rPr>
          <w:rFonts w:ascii="Times New Roman" w:hAnsi="Times New Roman" w:cs="Times New Roman"/>
          <w:lang w:val="nl-NL"/>
        </w:rPr>
        <w:t xml:space="preserve"> </w:t>
      </w:r>
      <w:proofErr w:type="spellStart"/>
      <w:r w:rsidR="000B770C" w:rsidRPr="00145F89">
        <w:rPr>
          <w:rFonts w:ascii="Times New Roman" w:hAnsi="Times New Roman" w:cs="Times New Roman"/>
          <w:lang w:val="nl-NL"/>
        </w:rPr>
        <w:t>connected</w:t>
      </w:r>
      <w:proofErr w:type="spellEnd"/>
      <w:r w:rsidR="000B770C" w:rsidRPr="00145F89">
        <w:rPr>
          <w:rFonts w:ascii="Times New Roman" w:hAnsi="Times New Roman" w:cs="Times New Roman"/>
          <w:lang w:val="nl-NL"/>
        </w:rPr>
        <w:t xml:space="preserve"> </w:t>
      </w:r>
      <w:proofErr w:type="spellStart"/>
      <w:r w:rsidR="000B770C" w:rsidRPr="00145F89">
        <w:rPr>
          <w:rFonts w:ascii="Times New Roman" w:hAnsi="Times New Roman" w:cs="Times New Roman"/>
          <w:lang w:val="nl-NL"/>
        </w:rPr>
        <w:t>news</w:t>
      </w:r>
      <w:proofErr w:type="spellEnd"/>
    </w:p>
    <w:p w14:paraId="235A904C" w14:textId="7374C790" w:rsidR="00145F89" w:rsidRDefault="001518D3" w:rsidP="00145F89">
      <w:pPr>
        <w:ind w:left="360"/>
        <w:rPr>
          <w:rFonts w:ascii="Times New Roman" w:hAnsi="Times New Roman" w:cs="Times New Roman"/>
          <w:lang w:val="nl-NL"/>
        </w:rPr>
      </w:pPr>
      <w:r>
        <w:rPr>
          <w:rFonts w:ascii="Times New Roman" w:hAnsi="Times New Roman" w:cs="Times New Roman"/>
          <w:lang w:val="nl-NL"/>
        </w:rPr>
        <w:t>D</w:t>
      </w:r>
      <w:r w:rsidR="00145F89" w:rsidRPr="00145F89">
        <w:rPr>
          <w:rFonts w:ascii="Times New Roman" w:hAnsi="Times New Roman" w:cs="Times New Roman"/>
          <w:lang w:val="nl-NL"/>
        </w:rPr>
        <w:t xml:space="preserve">e professionele waarde van publieksgerichtheid te benadrukken, die de groeiende assertiviteit van het publiek weerspiegelt en het belang van betrokkenheid bij de gemeenschap voor succesvolle journalistieke bedrijfsmodellen </w:t>
      </w:r>
      <w:proofErr w:type="gramStart"/>
      <w:r w:rsidR="00145F89" w:rsidRPr="00145F89">
        <w:rPr>
          <w:rFonts w:ascii="Times New Roman" w:hAnsi="Times New Roman" w:cs="Times New Roman"/>
          <w:lang w:val="nl-NL"/>
        </w:rPr>
        <w:t>onderstreept</w:t>
      </w:r>
      <w:proofErr w:type="gramEnd"/>
      <w:r w:rsidR="00145F89" w:rsidRPr="00145F89">
        <w:rPr>
          <w:rFonts w:ascii="Times New Roman" w:hAnsi="Times New Roman" w:cs="Times New Roman"/>
          <w:lang w:val="nl-NL"/>
        </w:rPr>
        <w:t xml:space="preserve">. </w:t>
      </w:r>
    </w:p>
    <w:p w14:paraId="551D048F" w14:textId="669262B5" w:rsidR="000B770C" w:rsidRPr="00145F89" w:rsidRDefault="000B770C" w:rsidP="00145F89">
      <w:pPr>
        <w:pStyle w:val="ListParagraph"/>
        <w:numPr>
          <w:ilvl w:val="0"/>
          <w:numId w:val="8"/>
        </w:numPr>
        <w:rPr>
          <w:rFonts w:ascii="Times New Roman" w:hAnsi="Times New Roman" w:cs="Times New Roman"/>
          <w:lang w:val="nl-NL"/>
        </w:rPr>
      </w:pPr>
      <w:proofErr w:type="spellStart"/>
      <w:r w:rsidRPr="00145F89">
        <w:rPr>
          <w:rFonts w:ascii="Times New Roman" w:hAnsi="Times New Roman" w:cs="Times New Roman"/>
          <w:lang w:val="nl-NL"/>
        </w:rPr>
        <w:t>Honouring</w:t>
      </w:r>
      <w:proofErr w:type="spellEnd"/>
      <w:r w:rsidRPr="00145F89">
        <w:rPr>
          <w:rFonts w:ascii="Times New Roman" w:hAnsi="Times New Roman" w:cs="Times New Roman"/>
          <w:lang w:val="nl-NL"/>
        </w:rPr>
        <w:t xml:space="preserve"> </w:t>
      </w:r>
      <w:proofErr w:type="spellStart"/>
      <w:r w:rsidRPr="00145F89">
        <w:rPr>
          <w:rFonts w:ascii="Times New Roman" w:hAnsi="Times New Roman" w:cs="Times New Roman"/>
          <w:lang w:val="nl-NL"/>
        </w:rPr>
        <w:t>complexity</w:t>
      </w:r>
      <w:proofErr w:type="spellEnd"/>
      <w:r w:rsidRPr="00145F89">
        <w:rPr>
          <w:rFonts w:ascii="Times New Roman" w:hAnsi="Times New Roman" w:cs="Times New Roman"/>
          <w:lang w:val="nl-NL"/>
        </w:rPr>
        <w:t xml:space="preserve">: </w:t>
      </w:r>
      <w:proofErr w:type="spellStart"/>
      <w:r w:rsidRPr="00145F89">
        <w:rPr>
          <w:rFonts w:ascii="Times New Roman" w:hAnsi="Times New Roman" w:cs="Times New Roman"/>
          <w:lang w:val="nl-NL"/>
        </w:rPr>
        <w:t>providing</w:t>
      </w:r>
      <w:proofErr w:type="spellEnd"/>
      <w:r w:rsidRPr="00145F89">
        <w:rPr>
          <w:rFonts w:ascii="Times New Roman" w:hAnsi="Times New Roman" w:cs="Times New Roman"/>
          <w:lang w:val="nl-NL"/>
        </w:rPr>
        <w:t xml:space="preserve"> a </w:t>
      </w:r>
      <w:proofErr w:type="spellStart"/>
      <w:r w:rsidRPr="00145F89">
        <w:rPr>
          <w:rFonts w:ascii="Times New Roman" w:hAnsi="Times New Roman" w:cs="Times New Roman"/>
          <w:lang w:val="nl-NL"/>
        </w:rPr>
        <w:t>layered</w:t>
      </w:r>
      <w:proofErr w:type="spellEnd"/>
      <w:r w:rsidRPr="00145F89">
        <w:rPr>
          <w:rFonts w:ascii="Times New Roman" w:hAnsi="Times New Roman" w:cs="Times New Roman"/>
          <w:lang w:val="nl-NL"/>
        </w:rPr>
        <w:t xml:space="preserve"> </w:t>
      </w:r>
      <w:proofErr w:type="spellStart"/>
      <w:r w:rsidRPr="00145F89">
        <w:rPr>
          <w:rFonts w:ascii="Times New Roman" w:hAnsi="Times New Roman" w:cs="Times New Roman"/>
          <w:lang w:val="nl-NL"/>
        </w:rPr>
        <w:t>and</w:t>
      </w:r>
      <w:proofErr w:type="spellEnd"/>
      <w:r w:rsidRPr="00145F89">
        <w:rPr>
          <w:rFonts w:ascii="Times New Roman" w:hAnsi="Times New Roman" w:cs="Times New Roman"/>
          <w:lang w:val="nl-NL"/>
        </w:rPr>
        <w:t xml:space="preserve"> ‘realist’ </w:t>
      </w:r>
      <w:proofErr w:type="spellStart"/>
      <w:r w:rsidRPr="00145F89">
        <w:rPr>
          <w:rFonts w:ascii="Times New Roman" w:hAnsi="Times New Roman" w:cs="Times New Roman"/>
          <w:lang w:val="nl-NL"/>
        </w:rPr>
        <w:t>representation</w:t>
      </w:r>
      <w:proofErr w:type="spellEnd"/>
      <w:r w:rsidRPr="00145F89">
        <w:rPr>
          <w:rFonts w:ascii="Times New Roman" w:hAnsi="Times New Roman" w:cs="Times New Roman"/>
          <w:lang w:val="nl-NL"/>
        </w:rPr>
        <w:t xml:space="preserve"> of </w:t>
      </w:r>
      <w:proofErr w:type="spellStart"/>
      <w:r w:rsidRPr="00145F89">
        <w:rPr>
          <w:rFonts w:ascii="Times New Roman" w:hAnsi="Times New Roman" w:cs="Times New Roman"/>
          <w:lang w:val="nl-NL"/>
        </w:rPr>
        <w:t>the</w:t>
      </w:r>
      <w:proofErr w:type="spellEnd"/>
      <w:r w:rsidRPr="00145F89">
        <w:rPr>
          <w:rFonts w:ascii="Times New Roman" w:hAnsi="Times New Roman" w:cs="Times New Roman"/>
          <w:lang w:val="nl-NL"/>
        </w:rPr>
        <w:t xml:space="preserve"> </w:t>
      </w:r>
      <w:proofErr w:type="spellStart"/>
      <w:r w:rsidRPr="00145F89">
        <w:rPr>
          <w:rFonts w:ascii="Times New Roman" w:hAnsi="Times New Roman" w:cs="Times New Roman"/>
          <w:lang w:val="nl-NL"/>
        </w:rPr>
        <w:t>region</w:t>
      </w:r>
      <w:proofErr w:type="spellEnd"/>
    </w:p>
    <w:p w14:paraId="5DD05704" w14:textId="457AF4A6" w:rsidR="00145F89" w:rsidRDefault="001518D3" w:rsidP="00145F89">
      <w:pPr>
        <w:ind w:left="360"/>
        <w:rPr>
          <w:rFonts w:ascii="Times New Roman" w:hAnsi="Times New Roman" w:cs="Times New Roman"/>
          <w:lang w:val="nl-NL"/>
        </w:rPr>
      </w:pPr>
      <w:r>
        <w:rPr>
          <w:rFonts w:ascii="Times New Roman" w:hAnsi="Times New Roman" w:cs="Times New Roman"/>
          <w:lang w:val="nl-NL"/>
        </w:rPr>
        <w:t>Gebruikers</w:t>
      </w:r>
      <w:r w:rsidR="00145F89" w:rsidRPr="00145F89">
        <w:rPr>
          <w:rFonts w:ascii="Times New Roman" w:hAnsi="Times New Roman" w:cs="Times New Roman"/>
          <w:lang w:val="nl-NL"/>
        </w:rPr>
        <w:t xml:space="preserve"> van lokaal nieuws de wens uiten om onderwerpen zoals natuur, milieu en geschiedenis grondiger te verslaan, wat wijst op een behoefte aan een bredere en uitgebreidere berichtgeving die verder gaat dan conventionele nieuwsverslagen.</w:t>
      </w:r>
    </w:p>
    <w:p w14:paraId="736E5D79" w14:textId="0EBFBE03" w:rsidR="00D8427A" w:rsidRDefault="00145F89" w:rsidP="00CD55A3">
      <w:pPr>
        <w:rPr>
          <w:rFonts w:ascii="Times New Roman" w:hAnsi="Times New Roman" w:cs="Times New Roman"/>
          <w:lang w:val="nl-NL"/>
        </w:rPr>
      </w:pPr>
      <w:r>
        <w:rPr>
          <w:rFonts w:ascii="Times New Roman" w:hAnsi="Times New Roman" w:cs="Times New Roman"/>
          <w:lang w:val="nl-NL"/>
        </w:rPr>
        <w:t>Dit</w:t>
      </w:r>
      <w:r w:rsidR="00D8427A" w:rsidRPr="00D8427A">
        <w:rPr>
          <w:rFonts w:ascii="Times New Roman" w:hAnsi="Times New Roman" w:cs="Times New Roman"/>
          <w:lang w:val="nl-NL"/>
        </w:rPr>
        <w:t xml:space="preserve"> </w:t>
      </w:r>
      <w:r w:rsidR="00D8427A" w:rsidRPr="00D8427A">
        <w:rPr>
          <w:rFonts w:ascii="Times New Roman" w:hAnsi="Times New Roman" w:cs="Times New Roman"/>
          <w:lang w:val="nl-NL"/>
        </w:rPr>
        <w:t>benadrukt</w:t>
      </w:r>
      <w:r w:rsidR="00D8427A" w:rsidRPr="00D8427A">
        <w:rPr>
          <w:rFonts w:ascii="Times New Roman" w:hAnsi="Times New Roman" w:cs="Times New Roman"/>
          <w:lang w:val="nl-NL"/>
        </w:rPr>
        <w:t xml:space="preserve"> het belang van waardevolle journalistiek bij het overbruggen van de kloof tussen </w:t>
      </w:r>
      <w:r w:rsidR="00D8427A" w:rsidRPr="00D8427A">
        <w:rPr>
          <w:rFonts w:ascii="Times New Roman" w:hAnsi="Times New Roman" w:cs="Times New Roman"/>
          <w:lang w:val="nl-NL"/>
        </w:rPr>
        <w:t>marketing gedreven</w:t>
      </w:r>
      <w:r w:rsidR="00D8427A" w:rsidRPr="00D8427A">
        <w:rPr>
          <w:rFonts w:ascii="Times New Roman" w:hAnsi="Times New Roman" w:cs="Times New Roman"/>
          <w:lang w:val="nl-NL"/>
        </w:rPr>
        <w:t xml:space="preserve"> populariteit en journalistieke integriteit gericht op het </w:t>
      </w:r>
      <w:r>
        <w:rPr>
          <w:rFonts w:ascii="Times New Roman" w:hAnsi="Times New Roman" w:cs="Times New Roman"/>
          <w:lang w:val="nl-NL"/>
        </w:rPr>
        <w:t>informeren van burgers</w:t>
      </w:r>
      <w:r w:rsidR="00D8427A" w:rsidRPr="00D8427A">
        <w:rPr>
          <w:rFonts w:ascii="Times New Roman" w:hAnsi="Times New Roman" w:cs="Times New Roman"/>
          <w:lang w:val="nl-NL"/>
        </w:rPr>
        <w:t xml:space="preserve">. </w:t>
      </w:r>
    </w:p>
    <w:p w14:paraId="6161D944" w14:textId="77777777" w:rsidR="00D8427A" w:rsidRPr="00D21EFF" w:rsidRDefault="00D8427A" w:rsidP="00CD55A3">
      <w:pPr>
        <w:rPr>
          <w:rFonts w:ascii="Times New Roman" w:hAnsi="Times New Roman" w:cs="Times New Roman"/>
          <w:lang w:val="nl-NL"/>
        </w:rPr>
      </w:pPr>
    </w:p>
    <w:p w14:paraId="0DA97D75" w14:textId="77777777" w:rsidR="00DC7466" w:rsidRDefault="00DC7466">
      <w:pPr>
        <w:rPr>
          <w:rFonts w:ascii="Roboto" w:eastAsiaTheme="majorEastAsia" w:hAnsi="Roboto" w:cstheme="majorBidi"/>
          <w:b/>
          <w:bCs/>
          <w:sz w:val="26"/>
          <w:szCs w:val="26"/>
          <w:lang w:val="nl-NL"/>
        </w:rPr>
      </w:pPr>
      <w:r>
        <w:rPr>
          <w:rFonts w:ascii="Roboto" w:hAnsi="Roboto"/>
          <w:b/>
          <w:bCs/>
          <w:lang w:val="nl-NL"/>
        </w:rPr>
        <w:br w:type="page"/>
      </w:r>
    </w:p>
    <w:p w14:paraId="02B09480" w14:textId="3BB0EE0F" w:rsidR="00CD55A3" w:rsidRPr="00D21EFF" w:rsidRDefault="00CD55A3" w:rsidP="008359A5">
      <w:pPr>
        <w:pStyle w:val="Heading2"/>
        <w:rPr>
          <w:rFonts w:ascii="Roboto" w:hAnsi="Roboto"/>
          <w:b/>
          <w:bCs/>
          <w:color w:val="auto"/>
          <w:lang w:val="nl-NL"/>
        </w:rPr>
      </w:pPr>
      <w:bookmarkStart w:id="3" w:name="_Toc164781533"/>
      <w:r w:rsidRPr="00D21EFF">
        <w:rPr>
          <w:rFonts w:ascii="Roboto" w:hAnsi="Roboto"/>
          <w:b/>
          <w:bCs/>
          <w:color w:val="auto"/>
          <w:lang w:val="nl-NL"/>
        </w:rPr>
        <w:lastRenderedPageBreak/>
        <w:t xml:space="preserve">Redenen voor </w:t>
      </w:r>
      <w:r w:rsidR="00C13387">
        <w:rPr>
          <w:rFonts w:ascii="Roboto" w:hAnsi="Roboto"/>
          <w:b/>
          <w:bCs/>
          <w:color w:val="auto"/>
          <w:lang w:val="nl-NL"/>
        </w:rPr>
        <w:t xml:space="preserve">samenwerking en </w:t>
      </w:r>
      <w:r w:rsidRPr="00D21EFF">
        <w:rPr>
          <w:rFonts w:ascii="Roboto" w:hAnsi="Roboto"/>
          <w:b/>
          <w:bCs/>
          <w:color w:val="auto"/>
          <w:lang w:val="nl-NL"/>
        </w:rPr>
        <w:t>fusie van lokale kranten:</w:t>
      </w:r>
      <w:bookmarkEnd w:id="3"/>
    </w:p>
    <w:p w14:paraId="7246C9D0" w14:textId="138B5D6A" w:rsidR="00CD55A3" w:rsidRDefault="00CD55A3" w:rsidP="00CD55A3">
      <w:pPr>
        <w:rPr>
          <w:rFonts w:ascii="Times New Roman" w:hAnsi="Times New Roman" w:cs="Times New Roman"/>
          <w:lang w:val="nl-NL"/>
        </w:rPr>
      </w:pPr>
      <w:r w:rsidRPr="003737E4">
        <w:rPr>
          <w:rFonts w:ascii="Times New Roman" w:hAnsi="Times New Roman" w:cs="Times New Roman"/>
          <w:lang w:val="nl-NL"/>
        </w:rPr>
        <w:t>Identifice</w:t>
      </w:r>
      <w:r w:rsidR="003B2DDF" w:rsidRPr="003737E4">
        <w:rPr>
          <w:rFonts w:ascii="Times New Roman" w:hAnsi="Times New Roman" w:cs="Times New Roman"/>
          <w:lang w:val="nl-NL"/>
        </w:rPr>
        <w:t>ren van</w:t>
      </w:r>
      <w:r w:rsidRPr="003737E4">
        <w:rPr>
          <w:rFonts w:ascii="Times New Roman" w:hAnsi="Times New Roman" w:cs="Times New Roman"/>
          <w:lang w:val="nl-NL"/>
        </w:rPr>
        <w:t xml:space="preserve"> economische, technologische en sociale factoren die hebben bijgedragen aan de toenemende fusies van lokale kranten.</w:t>
      </w:r>
      <w:r w:rsidR="003B2DDF" w:rsidRPr="003737E4">
        <w:rPr>
          <w:rFonts w:ascii="Times New Roman" w:hAnsi="Times New Roman" w:cs="Times New Roman"/>
          <w:lang w:val="nl-NL"/>
        </w:rPr>
        <w:t xml:space="preserve"> </w:t>
      </w:r>
      <w:r w:rsidRPr="003737E4">
        <w:rPr>
          <w:rFonts w:ascii="Times New Roman" w:hAnsi="Times New Roman" w:cs="Times New Roman"/>
          <w:lang w:val="nl-NL"/>
        </w:rPr>
        <w:t>Onderzoek</w:t>
      </w:r>
      <w:r w:rsidR="003B2DDF" w:rsidRPr="003737E4">
        <w:rPr>
          <w:rFonts w:ascii="Times New Roman" w:hAnsi="Times New Roman" w:cs="Times New Roman"/>
          <w:lang w:val="nl-NL"/>
        </w:rPr>
        <w:t xml:space="preserve"> naar</w:t>
      </w:r>
      <w:r w:rsidRPr="003737E4">
        <w:rPr>
          <w:rFonts w:ascii="Times New Roman" w:hAnsi="Times New Roman" w:cs="Times New Roman"/>
          <w:lang w:val="nl-NL"/>
        </w:rPr>
        <w:t xml:space="preserve"> de impact van dalende advertentie-inkomsten en abonnementen op de financiële stabiliteit van lokale kranten.</w:t>
      </w:r>
      <w:r w:rsidR="003B2DDF" w:rsidRPr="003737E4">
        <w:rPr>
          <w:rFonts w:ascii="Times New Roman" w:hAnsi="Times New Roman" w:cs="Times New Roman"/>
          <w:lang w:val="nl-NL"/>
        </w:rPr>
        <w:t xml:space="preserve"> </w:t>
      </w:r>
      <w:r w:rsidRPr="003737E4">
        <w:rPr>
          <w:rFonts w:ascii="Times New Roman" w:hAnsi="Times New Roman" w:cs="Times New Roman"/>
          <w:lang w:val="nl-NL"/>
        </w:rPr>
        <w:t>Onderzoek</w:t>
      </w:r>
      <w:r w:rsidR="003B2DDF" w:rsidRPr="003737E4">
        <w:rPr>
          <w:rFonts w:ascii="Times New Roman" w:hAnsi="Times New Roman" w:cs="Times New Roman"/>
          <w:lang w:val="nl-NL"/>
        </w:rPr>
        <w:t>en</w:t>
      </w:r>
      <w:r w:rsidRPr="003737E4">
        <w:rPr>
          <w:rFonts w:ascii="Times New Roman" w:hAnsi="Times New Roman" w:cs="Times New Roman"/>
          <w:lang w:val="nl-NL"/>
        </w:rPr>
        <w:t xml:space="preserve"> hoe fusies kunnen leiden tot veranderingen in redactioneel beleid, verslaggeving en de relatie met de lokale gemeenschap.</w:t>
      </w:r>
    </w:p>
    <w:p w14:paraId="7922F2FC" w14:textId="1BAA63CB" w:rsidR="00C13387" w:rsidRDefault="00C13387" w:rsidP="00C13387">
      <w:pPr>
        <w:rPr>
          <w:rFonts w:ascii="Times New Roman" w:hAnsi="Times New Roman" w:cs="Times New Roman"/>
          <w:lang w:val="nl-NL"/>
        </w:rPr>
      </w:pPr>
      <w:r w:rsidRPr="00C13387">
        <w:rPr>
          <w:rFonts w:ascii="Times New Roman" w:hAnsi="Times New Roman" w:cs="Times New Roman"/>
          <w:lang w:val="nl-NL"/>
        </w:rPr>
        <w:t xml:space="preserve">Samenwerking wordt gezien als een oplossing voor de uitdagingen waar de </w:t>
      </w:r>
      <w:r w:rsidR="0027573B">
        <w:rPr>
          <w:rFonts w:ascii="Times New Roman" w:hAnsi="Times New Roman" w:cs="Times New Roman"/>
          <w:lang w:val="nl-NL"/>
        </w:rPr>
        <w:t>lokale</w:t>
      </w:r>
      <w:r w:rsidRPr="00C13387">
        <w:rPr>
          <w:rFonts w:ascii="Times New Roman" w:hAnsi="Times New Roman" w:cs="Times New Roman"/>
          <w:lang w:val="nl-NL"/>
        </w:rPr>
        <w:t xml:space="preserve"> media voor staan.</w:t>
      </w:r>
      <w:r>
        <w:rPr>
          <w:rFonts w:ascii="Times New Roman" w:hAnsi="Times New Roman" w:cs="Times New Roman"/>
          <w:lang w:val="nl-NL"/>
        </w:rPr>
        <w:t xml:space="preserve"> </w:t>
      </w:r>
      <w:r w:rsidR="0027573B">
        <w:rPr>
          <w:rFonts w:ascii="Times New Roman" w:hAnsi="Times New Roman" w:cs="Times New Roman"/>
          <w:lang w:val="nl-NL"/>
        </w:rPr>
        <w:t>We staan voor h</w:t>
      </w:r>
      <w:r w:rsidRPr="00C13387">
        <w:rPr>
          <w:rFonts w:ascii="Times New Roman" w:hAnsi="Times New Roman" w:cs="Times New Roman"/>
          <w:lang w:val="nl-NL"/>
        </w:rPr>
        <w:t>et "collaboratieve tijdperk", mogelijk gemaakt door digitale platforms en tool</w:t>
      </w:r>
      <w:r w:rsidR="0027573B">
        <w:rPr>
          <w:rFonts w:ascii="Times New Roman" w:hAnsi="Times New Roman" w:cs="Times New Roman"/>
          <w:lang w:val="nl-NL"/>
        </w:rPr>
        <w:t>s</w:t>
      </w:r>
      <w:r w:rsidRPr="00C13387">
        <w:rPr>
          <w:rFonts w:ascii="Times New Roman" w:hAnsi="Times New Roman" w:cs="Times New Roman"/>
          <w:lang w:val="nl-NL"/>
        </w:rPr>
        <w:t xml:space="preserve"> (</w:t>
      </w:r>
      <w:proofErr w:type="spellStart"/>
      <w:r w:rsidRPr="00C13387">
        <w:rPr>
          <w:rFonts w:ascii="Times New Roman" w:hAnsi="Times New Roman" w:cs="Times New Roman"/>
          <w:lang w:val="nl-NL"/>
        </w:rPr>
        <w:t>Martinez</w:t>
      </w:r>
      <w:proofErr w:type="spellEnd"/>
      <w:r w:rsidRPr="00C13387">
        <w:rPr>
          <w:rFonts w:ascii="Times New Roman" w:hAnsi="Times New Roman" w:cs="Times New Roman"/>
          <w:lang w:val="nl-NL"/>
        </w:rPr>
        <w:t xml:space="preserve"> de la </w:t>
      </w:r>
      <w:proofErr w:type="spellStart"/>
      <w:r w:rsidRPr="00C13387">
        <w:rPr>
          <w:rFonts w:ascii="Times New Roman" w:hAnsi="Times New Roman" w:cs="Times New Roman"/>
          <w:lang w:val="nl-NL"/>
        </w:rPr>
        <w:t>Serna</w:t>
      </w:r>
      <w:proofErr w:type="spellEnd"/>
      <w:r w:rsidR="00586C12">
        <w:rPr>
          <w:rFonts w:ascii="Times New Roman" w:hAnsi="Times New Roman" w:cs="Times New Roman"/>
          <w:lang w:val="nl-NL"/>
        </w:rPr>
        <w:t>,</w:t>
      </w:r>
      <w:r w:rsidRPr="00C13387">
        <w:rPr>
          <w:rFonts w:ascii="Times New Roman" w:hAnsi="Times New Roman" w:cs="Times New Roman"/>
          <w:lang w:val="nl-NL"/>
        </w:rPr>
        <w:t xml:space="preserve"> 2018). Samenwerking is met name omarmd als instrument voor het verhogen van de kwaliteit en kwantiteit van onderzoeksjournalistiek en het bevorderen van multimediale, data- en </w:t>
      </w:r>
      <w:proofErr w:type="spellStart"/>
      <w:r w:rsidRPr="00C13387">
        <w:rPr>
          <w:rFonts w:ascii="Times New Roman" w:hAnsi="Times New Roman" w:cs="Times New Roman"/>
          <w:lang w:val="nl-NL"/>
        </w:rPr>
        <w:t>crowdsourced</w:t>
      </w:r>
      <w:proofErr w:type="spellEnd"/>
      <w:r>
        <w:rPr>
          <w:rFonts w:ascii="Times New Roman" w:hAnsi="Times New Roman" w:cs="Times New Roman"/>
          <w:lang w:val="nl-NL"/>
        </w:rPr>
        <w:t xml:space="preserve"> </w:t>
      </w:r>
      <w:r w:rsidRPr="00C13387">
        <w:rPr>
          <w:rFonts w:ascii="Times New Roman" w:hAnsi="Times New Roman" w:cs="Times New Roman"/>
          <w:lang w:val="nl-NL"/>
        </w:rPr>
        <w:t xml:space="preserve">media, data en </w:t>
      </w:r>
      <w:proofErr w:type="spellStart"/>
      <w:r w:rsidRPr="00C13387">
        <w:rPr>
          <w:rFonts w:ascii="Times New Roman" w:hAnsi="Times New Roman" w:cs="Times New Roman"/>
          <w:lang w:val="nl-NL"/>
        </w:rPr>
        <w:t>crowdsourced</w:t>
      </w:r>
      <w:proofErr w:type="spellEnd"/>
      <w:r w:rsidRPr="00C13387">
        <w:rPr>
          <w:rFonts w:ascii="Times New Roman" w:hAnsi="Times New Roman" w:cs="Times New Roman"/>
          <w:lang w:val="nl-NL"/>
        </w:rPr>
        <w:t xml:space="preserve"> journalistiek (</w:t>
      </w:r>
      <w:proofErr w:type="spellStart"/>
      <w:r w:rsidRPr="00C13387">
        <w:rPr>
          <w:rFonts w:ascii="Times New Roman" w:hAnsi="Times New Roman" w:cs="Times New Roman"/>
          <w:lang w:val="nl-NL"/>
        </w:rPr>
        <w:t>Carson</w:t>
      </w:r>
      <w:proofErr w:type="spellEnd"/>
      <w:r w:rsidRPr="00C13387">
        <w:rPr>
          <w:rFonts w:ascii="Times New Roman" w:hAnsi="Times New Roman" w:cs="Times New Roman"/>
          <w:lang w:val="nl-NL"/>
        </w:rPr>
        <w:t xml:space="preserve"> en </w:t>
      </w:r>
      <w:proofErr w:type="spellStart"/>
      <w:r w:rsidRPr="00C13387">
        <w:rPr>
          <w:rFonts w:ascii="Times New Roman" w:hAnsi="Times New Roman" w:cs="Times New Roman"/>
          <w:lang w:val="nl-NL"/>
        </w:rPr>
        <w:t>Farhall</w:t>
      </w:r>
      <w:proofErr w:type="spellEnd"/>
      <w:r w:rsidR="00586C12">
        <w:rPr>
          <w:rFonts w:ascii="Times New Roman" w:hAnsi="Times New Roman" w:cs="Times New Roman"/>
          <w:lang w:val="nl-NL"/>
        </w:rPr>
        <w:t>,</w:t>
      </w:r>
      <w:r w:rsidRPr="00C13387">
        <w:rPr>
          <w:rFonts w:ascii="Times New Roman" w:hAnsi="Times New Roman" w:cs="Times New Roman"/>
          <w:lang w:val="nl-NL"/>
        </w:rPr>
        <w:t xml:space="preserve"> 2018). Hoewel spraakmakende samenwerkingen met bekende nieuwsbedrijven de meeste aandacht trekken, hebben veel kleinere en meer gespecialiseerde organisaties de verschuiving omarmd. </w:t>
      </w:r>
    </w:p>
    <w:p w14:paraId="6172EAA3" w14:textId="7F65084E" w:rsidR="00C13387" w:rsidRDefault="00C13387" w:rsidP="00C13387">
      <w:pPr>
        <w:rPr>
          <w:rFonts w:ascii="Times New Roman" w:hAnsi="Times New Roman" w:cs="Times New Roman"/>
          <w:lang w:val="nl-NL"/>
        </w:rPr>
      </w:pPr>
      <w:r>
        <w:rPr>
          <w:rFonts w:ascii="Times New Roman" w:hAnsi="Times New Roman" w:cs="Times New Roman"/>
          <w:lang w:val="nl-NL"/>
        </w:rPr>
        <w:t xml:space="preserve">Onderzoek van </w:t>
      </w:r>
      <w:sdt>
        <w:sdtPr>
          <w:rPr>
            <w:rFonts w:ascii="Times New Roman" w:hAnsi="Times New Roman" w:cs="Times New Roman"/>
            <w:lang w:val="nl-NL"/>
          </w:rPr>
          <w:id w:val="1065676346"/>
          <w:citation/>
        </w:sdtPr>
        <w:sdtContent>
          <w:r>
            <w:rPr>
              <w:rFonts w:ascii="Times New Roman" w:hAnsi="Times New Roman" w:cs="Times New Roman"/>
              <w:lang w:val="nl-NL"/>
            </w:rPr>
            <w:fldChar w:fldCharType="begin"/>
          </w:r>
          <w:r>
            <w:rPr>
              <w:rFonts w:ascii="Times New Roman" w:hAnsi="Times New Roman" w:cs="Times New Roman"/>
              <w:lang w:val="nl-NL"/>
            </w:rPr>
            <w:instrText xml:space="preserve"> CITATION Jen24 \l 1043 </w:instrText>
          </w:r>
          <w:r>
            <w:rPr>
              <w:rFonts w:ascii="Times New Roman" w:hAnsi="Times New Roman" w:cs="Times New Roman"/>
              <w:lang w:val="nl-NL"/>
            </w:rPr>
            <w:fldChar w:fldCharType="separate"/>
          </w:r>
          <w:r w:rsidR="001609C8" w:rsidRPr="001609C8">
            <w:rPr>
              <w:rFonts w:ascii="Times New Roman" w:hAnsi="Times New Roman" w:cs="Times New Roman"/>
              <w:noProof/>
              <w:lang w:val="nl-NL"/>
            </w:rPr>
            <w:t>(Jenkins &amp; Graves, 2024)</w:t>
          </w:r>
          <w:r>
            <w:rPr>
              <w:rFonts w:ascii="Times New Roman" w:hAnsi="Times New Roman" w:cs="Times New Roman"/>
              <w:lang w:val="nl-NL"/>
            </w:rPr>
            <w:fldChar w:fldCharType="end"/>
          </w:r>
        </w:sdtContent>
      </w:sdt>
      <w:r>
        <w:rPr>
          <w:rFonts w:ascii="Times New Roman" w:hAnsi="Times New Roman" w:cs="Times New Roman"/>
          <w:lang w:val="nl-NL"/>
        </w:rPr>
        <w:t xml:space="preserve"> </w:t>
      </w:r>
      <w:r w:rsidRPr="00C13387">
        <w:rPr>
          <w:rFonts w:ascii="Times New Roman" w:hAnsi="Times New Roman" w:cs="Times New Roman"/>
          <w:lang w:val="nl-NL"/>
        </w:rPr>
        <w:t xml:space="preserve">stellen drie ideale samenwerkingsvormen voor - hier aangeduid als de co-op, contractor en </w:t>
      </w:r>
      <w:proofErr w:type="gramStart"/>
      <w:r w:rsidRPr="00C13387">
        <w:rPr>
          <w:rFonts w:ascii="Times New Roman" w:hAnsi="Times New Roman" w:cs="Times New Roman"/>
          <w:lang w:val="nl-NL"/>
        </w:rPr>
        <w:t>NGO modellen</w:t>
      </w:r>
      <w:proofErr w:type="gramEnd"/>
      <w:r w:rsidR="0027573B">
        <w:rPr>
          <w:rFonts w:ascii="Times New Roman" w:hAnsi="Times New Roman" w:cs="Times New Roman"/>
          <w:lang w:val="nl-NL"/>
        </w:rPr>
        <w:t>,</w:t>
      </w:r>
      <w:r w:rsidRPr="00C13387">
        <w:rPr>
          <w:rFonts w:ascii="Times New Roman" w:hAnsi="Times New Roman" w:cs="Times New Roman"/>
          <w:lang w:val="nl-NL"/>
        </w:rPr>
        <w:t xml:space="preserve"> die specifiek zijn voor lokale nieuwsvoorziening en potentieel toepasbaar zijn op soortgelijke inspanningen over de hele wereld.  </w:t>
      </w:r>
    </w:p>
    <w:p w14:paraId="2FE8FF68" w14:textId="5A2ED6EE" w:rsidR="00C13387" w:rsidRPr="0027573B" w:rsidRDefault="00C13387" w:rsidP="0027573B">
      <w:pPr>
        <w:pStyle w:val="ListParagraph"/>
        <w:numPr>
          <w:ilvl w:val="0"/>
          <w:numId w:val="5"/>
        </w:numPr>
        <w:rPr>
          <w:rFonts w:ascii="Times New Roman" w:hAnsi="Times New Roman" w:cs="Times New Roman"/>
          <w:b/>
          <w:bCs/>
          <w:lang w:val="nl-NL"/>
        </w:rPr>
      </w:pPr>
      <w:r w:rsidRPr="0027573B">
        <w:rPr>
          <w:rFonts w:ascii="Times New Roman" w:hAnsi="Times New Roman" w:cs="Times New Roman"/>
          <w:b/>
          <w:bCs/>
          <w:lang w:val="nl-NL"/>
        </w:rPr>
        <w:t>Co-op</w:t>
      </w:r>
      <w:r w:rsidR="009C0038">
        <w:rPr>
          <w:rFonts w:ascii="Times New Roman" w:hAnsi="Times New Roman" w:cs="Times New Roman"/>
          <w:b/>
          <w:bCs/>
          <w:lang w:val="nl-NL"/>
        </w:rPr>
        <w:t xml:space="preserve"> model</w:t>
      </w:r>
    </w:p>
    <w:p w14:paraId="5BCAF16D" w14:textId="6DA060E4" w:rsidR="00A32218" w:rsidRDefault="0027573B" w:rsidP="0027573B">
      <w:pPr>
        <w:ind w:left="360"/>
        <w:rPr>
          <w:rFonts w:ascii="Times New Roman" w:hAnsi="Times New Roman" w:cs="Times New Roman"/>
          <w:lang w:val="nl-NL"/>
        </w:rPr>
      </w:pPr>
      <w:proofErr w:type="spellStart"/>
      <w:r w:rsidRPr="0027573B">
        <w:rPr>
          <w:rFonts w:ascii="Times New Roman" w:hAnsi="Times New Roman" w:cs="Times New Roman"/>
          <w:lang w:val="nl-NL"/>
        </w:rPr>
        <w:t>Lännen</w:t>
      </w:r>
      <w:proofErr w:type="spellEnd"/>
      <w:r w:rsidRPr="0027573B">
        <w:rPr>
          <w:rFonts w:ascii="Times New Roman" w:hAnsi="Times New Roman" w:cs="Times New Roman"/>
          <w:lang w:val="nl-NL"/>
        </w:rPr>
        <w:t xml:space="preserve"> Media, een gezamenlijk nieuwsagentschap gevormd door 11 regionale dagbladen in Finland, werkt als een coöperatie waarin de aangesloten kranten hun middelen bundelen om de nationale en internationale berichtgeving te verbeteren. Met 40 fulltime journalisten en toezicht van vier topredacteuren produceert de coöperatie een dagelijks katern dat exclusief beschikbaar is via de aangesloten kranten. Door te focussen op complementaire content en door duplicatie te vermijden, stelt </w:t>
      </w:r>
      <w:proofErr w:type="spellStart"/>
      <w:r w:rsidRPr="0027573B">
        <w:rPr>
          <w:rFonts w:ascii="Times New Roman" w:hAnsi="Times New Roman" w:cs="Times New Roman"/>
          <w:lang w:val="nl-NL"/>
        </w:rPr>
        <w:t>Lännen</w:t>
      </w:r>
      <w:proofErr w:type="spellEnd"/>
      <w:r w:rsidRPr="0027573B">
        <w:rPr>
          <w:rFonts w:ascii="Times New Roman" w:hAnsi="Times New Roman" w:cs="Times New Roman"/>
          <w:lang w:val="nl-NL"/>
        </w:rPr>
        <w:t xml:space="preserve"> Media de aangesloten kranten in staat om hun regionale en lokale focus te behouden en tegelijkertijd te profiteren van een bredere dekking. Er blijven echter uitdagingen zoals het behoud van redactionele kwaliteit en het bedenken van een duurzame </w:t>
      </w:r>
      <w:proofErr w:type="spellStart"/>
      <w:r w:rsidRPr="0027573B">
        <w:rPr>
          <w:rFonts w:ascii="Times New Roman" w:hAnsi="Times New Roman" w:cs="Times New Roman"/>
          <w:lang w:val="nl-NL"/>
        </w:rPr>
        <w:t>paywall</w:t>
      </w:r>
      <w:proofErr w:type="spellEnd"/>
      <w:r w:rsidRPr="0027573B">
        <w:rPr>
          <w:rFonts w:ascii="Times New Roman" w:hAnsi="Times New Roman" w:cs="Times New Roman"/>
          <w:lang w:val="nl-NL"/>
        </w:rPr>
        <w:t>-strategie. Over het geheel genomen bevordert het coöperatieve model kostenefficiëntie, samenwerking en sterkere banden tussen de aangesloten kranten en navigeert het door het veranderende digitale medialandschap in Finland.</w:t>
      </w:r>
      <w:r>
        <w:rPr>
          <w:rFonts w:ascii="Times New Roman" w:hAnsi="Times New Roman" w:cs="Times New Roman"/>
          <w:lang w:val="nl-NL"/>
        </w:rPr>
        <w:t xml:space="preserve"> </w:t>
      </w:r>
      <w:sdt>
        <w:sdtPr>
          <w:rPr>
            <w:rFonts w:ascii="Times New Roman" w:hAnsi="Times New Roman" w:cs="Times New Roman"/>
            <w:lang w:val="nl-NL"/>
          </w:rPr>
          <w:id w:val="-53937905"/>
          <w:citation/>
        </w:sdtPr>
        <w:sdtContent>
          <w:r>
            <w:rPr>
              <w:rFonts w:ascii="Times New Roman" w:hAnsi="Times New Roman" w:cs="Times New Roman"/>
              <w:lang w:val="nl-NL"/>
            </w:rPr>
            <w:fldChar w:fldCharType="begin"/>
          </w:r>
          <w:r>
            <w:rPr>
              <w:rFonts w:ascii="Times New Roman" w:hAnsi="Times New Roman" w:cs="Times New Roman"/>
              <w:lang w:val="nl-NL"/>
            </w:rPr>
            <w:instrText xml:space="preserve"> CITATION Jen24 \l 1043 </w:instrText>
          </w:r>
          <w:r>
            <w:rPr>
              <w:rFonts w:ascii="Times New Roman" w:hAnsi="Times New Roman" w:cs="Times New Roman"/>
              <w:lang w:val="nl-NL"/>
            </w:rPr>
            <w:fldChar w:fldCharType="separate"/>
          </w:r>
          <w:r w:rsidR="001609C8" w:rsidRPr="001609C8">
            <w:rPr>
              <w:rFonts w:ascii="Times New Roman" w:hAnsi="Times New Roman" w:cs="Times New Roman"/>
              <w:noProof/>
              <w:lang w:val="nl-NL"/>
            </w:rPr>
            <w:t>(Jenkins &amp; Graves, 2024)</w:t>
          </w:r>
          <w:r>
            <w:rPr>
              <w:rFonts w:ascii="Times New Roman" w:hAnsi="Times New Roman" w:cs="Times New Roman"/>
              <w:lang w:val="nl-NL"/>
            </w:rPr>
            <w:fldChar w:fldCharType="end"/>
          </w:r>
        </w:sdtContent>
      </w:sdt>
    </w:p>
    <w:p w14:paraId="3917F25F" w14:textId="6BAE2828" w:rsidR="00A32218" w:rsidRPr="0027573B" w:rsidRDefault="00A32218" w:rsidP="0027573B">
      <w:pPr>
        <w:pStyle w:val="ListParagraph"/>
        <w:numPr>
          <w:ilvl w:val="0"/>
          <w:numId w:val="5"/>
        </w:numPr>
        <w:rPr>
          <w:rFonts w:ascii="Times New Roman" w:hAnsi="Times New Roman" w:cs="Times New Roman"/>
          <w:lang w:val="nl-NL"/>
        </w:rPr>
      </w:pPr>
      <w:r w:rsidRPr="0027573B">
        <w:rPr>
          <w:rFonts w:ascii="Times New Roman" w:hAnsi="Times New Roman" w:cs="Times New Roman"/>
          <w:lang w:val="nl-NL"/>
        </w:rPr>
        <w:t>Contractor</w:t>
      </w:r>
      <w:r w:rsidR="00F94DC1">
        <w:rPr>
          <w:rFonts w:ascii="Times New Roman" w:hAnsi="Times New Roman" w:cs="Times New Roman"/>
          <w:lang w:val="nl-NL"/>
        </w:rPr>
        <w:t xml:space="preserve"> </w:t>
      </w:r>
      <w:r w:rsidR="00055BFF">
        <w:rPr>
          <w:rFonts w:ascii="Times New Roman" w:hAnsi="Times New Roman" w:cs="Times New Roman"/>
          <w:lang w:val="nl-NL"/>
        </w:rPr>
        <w:t xml:space="preserve">model </w:t>
      </w:r>
      <w:r w:rsidR="00F94DC1">
        <w:rPr>
          <w:rFonts w:ascii="Times New Roman" w:hAnsi="Times New Roman" w:cs="Times New Roman"/>
          <w:lang w:val="nl-NL"/>
        </w:rPr>
        <w:t>(aannemersmodel)</w:t>
      </w:r>
    </w:p>
    <w:p w14:paraId="7E9CCA5D" w14:textId="6ECF86C7" w:rsidR="00A32218" w:rsidRDefault="00F94DC1" w:rsidP="00F94DC1">
      <w:pPr>
        <w:ind w:left="360"/>
        <w:rPr>
          <w:rFonts w:ascii="Times New Roman" w:hAnsi="Times New Roman" w:cs="Times New Roman"/>
          <w:lang w:val="nl-NL"/>
        </w:rPr>
      </w:pPr>
      <w:r w:rsidRPr="00F94DC1">
        <w:rPr>
          <w:rFonts w:ascii="Times New Roman" w:hAnsi="Times New Roman" w:cs="Times New Roman"/>
          <w:lang w:val="nl-NL"/>
        </w:rPr>
        <w:t>Het onderzoek "</w:t>
      </w:r>
      <w:proofErr w:type="spellStart"/>
      <w:r w:rsidRPr="00F94DC1">
        <w:rPr>
          <w:rFonts w:ascii="Times New Roman" w:hAnsi="Times New Roman" w:cs="Times New Roman"/>
          <w:lang w:val="nl-NL"/>
        </w:rPr>
        <w:t>L'Italia</w:t>
      </w:r>
      <w:proofErr w:type="spellEnd"/>
      <w:r w:rsidRPr="00F94DC1">
        <w:rPr>
          <w:rFonts w:ascii="Times New Roman" w:hAnsi="Times New Roman" w:cs="Times New Roman"/>
          <w:lang w:val="nl-NL"/>
        </w:rPr>
        <w:t xml:space="preserve"> </w:t>
      </w:r>
      <w:proofErr w:type="spellStart"/>
      <w:r w:rsidRPr="00F94DC1">
        <w:rPr>
          <w:rFonts w:ascii="Times New Roman" w:hAnsi="Times New Roman" w:cs="Times New Roman"/>
          <w:lang w:val="nl-NL"/>
        </w:rPr>
        <w:t>Delle</w:t>
      </w:r>
      <w:proofErr w:type="spellEnd"/>
      <w:r w:rsidRPr="00F94DC1">
        <w:rPr>
          <w:rFonts w:ascii="Times New Roman" w:hAnsi="Times New Roman" w:cs="Times New Roman"/>
          <w:lang w:val="nl-NL"/>
        </w:rPr>
        <w:t xml:space="preserve"> Slot" maakt gebruik van een aannemersmodel voor samenwerking, waarbij een grote nieuwsuitgever wordt verenigd met twee </w:t>
      </w:r>
      <w:proofErr w:type="spellStart"/>
      <w:r w:rsidRPr="00F94DC1">
        <w:rPr>
          <w:rFonts w:ascii="Times New Roman" w:hAnsi="Times New Roman" w:cs="Times New Roman"/>
          <w:lang w:val="nl-NL"/>
        </w:rPr>
        <w:t>start-ups</w:t>
      </w:r>
      <w:proofErr w:type="spellEnd"/>
      <w:r w:rsidRPr="00F94DC1">
        <w:rPr>
          <w:rFonts w:ascii="Times New Roman" w:hAnsi="Times New Roman" w:cs="Times New Roman"/>
          <w:lang w:val="nl-NL"/>
        </w:rPr>
        <w:t xml:space="preserve"> op het gebied van datajournalistiek. De samenwerking, die in 2013 van start ging, maakte gebruik van innovatieve benaderingen van online journalistiek om de prevalentie van gokautomaten in Italië en hun impact te onderzoeken. Datasets samengesteld door de </w:t>
      </w:r>
      <w:proofErr w:type="spellStart"/>
      <w:r w:rsidRPr="00F94DC1">
        <w:rPr>
          <w:rFonts w:ascii="Times New Roman" w:hAnsi="Times New Roman" w:cs="Times New Roman"/>
          <w:lang w:val="nl-NL"/>
        </w:rPr>
        <w:t>start-ups</w:t>
      </w:r>
      <w:proofErr w:type="spellEnd"/>
      <w:r w:rsidRPr="00F94DC1">
        <w:rPr>
          <w:rFonts w:ascii="Times New Roman" w:hAnsi="Times New Roman" w:cs="Times New Roman"/>
          <w:lang w:val="nl-NL"/>
        </w:rPr>
        <w:t xml:space="preserve">, </w:t>
      </w:r>
      <w:proofErr w:type="spellStart"/>
      <w:r w:rsidRPr="00F94DC1">
        <w:rPr>
          <w:rFonts w:ascii="Times New Roman" w:hAnsi="Times New Roman" w:cs="Times New Roman"/>
          <w:lang w:val="nl-NL"/>
        </w:rPr>
        <w:t>Effecinque</w:t>
      </w:r>
      <w:proofErr w:type="spellEnd"/>
      <w:r w:rsidRPr="00F94DC1">
        <w:rPr>
          <w:rFonts w:ascii="Times New Roman" w:hAnsi="Times New Roman" w:cs="Times New Roman"/>
          <w:lang w:val="nl-NL"/>
        </w:rPr>
        <w:t xml:space="preserve"> en Dataninja, vergemakkelijkten de samenwerking met de GEDI Group, waar Dataninja werd ingehuurd om opgeschoonde en geanalyseerde gegevens te leveren. </w:t>
      </w:r>
      <w:proofErr w:type="spellStart"/>
      <w:r w:rsidRPr="00F94DC1">
        <w:rPr>
          <w:rFonts w:ascii="Times New Roman" w:hAnsi="Times New Roman" w:cs="Times New Roman"/>
          <w:lang w:val="nl-NL"/>
        </w:rPr>
        <w:t>Effecinque</w:t>
      </w:r>
      <w:proofErr w:type="spellEnd"/>
      <w:r w:rsidRPr="00F94DC1">
        <w:rPr>
          <w:rFonts w:ascii="Times New Roman" w:hAnsi="Times New Roman" w:cs="Times New Roman"/>
          <w:lang w:val="nl-NL"/>
        </w:rPr>
        <w:t xml:space="preserve"> en Dataninja boden lokale kranten ook training aan over het interpreteren en integreren van gegevens in verslaggeving. Deze samenwerking maakte impactvolle lokale onderzoeken mogelijk, terwijl de </w:t>
      </w:r>
      <w:proofErr w:type="spellStart"/>
      <w:r w:rsidRPr="00F94DC1">
        <w:rPr>
          <w:rFonts w:ascii="Times New Roman" w:hAnsi="Times New Roman" w:cs="Times New Roman"/>
          <w:lang w:val="nl-NL"/>
        </w:rPr>
        <w:t>start-ups</w:t>
      </w:r>
      <w:proofErr w:type="spellEnd"/>
      <w:r w:rsidRPr="00F94DC1">
        <w:rPr>
          <w:rFonts w:ascii="Times New Roman" w:hAnsi="Times New Roman" w:cs="Times New Roman"/>
          <w:lang w:val="nl-NL"/>
        </w:rPr>
        <w:t xml:space="preserve"> economisch voordeel hadden door gedeelde expertise en zichtbaarheid in nationale en lokale kranten. Het </w:t>
      </w:r>
      <w:proofErr w:type="spellStart"/>
      <w:r w:rsidRPr="00F94DC1">
        <w:rPr>
          <w:rFonts w:ascii="Times New Roman" w:hAnsi="Times New Roman" w:cs="Times New Roman"/>
          <w:lang w:val="nl-NL"/>
        </w:rPr>
        <w:t>kortetermijnmodel</w:t>
      </w:r>
      <w:proofErr w:type="spellEnd"/>
      <w:r w:rsidRPr="00F94DC1">
        <w:rPr>
          <w:rFonts w:ascii="Times New Roman" w:hAnsi="Times New Roman" w:cs="Times New Roman"/>
          <w:lang w:val="nl-NL"/>
        </w:rPr>
        <w:t xml:space="preserve"> zorgde voor flexibiliteit en duurzaamheid, met mogelijkheden voor toekomstige samenwerkingen en de overdracht van vaardigheden aan lokale journalisten. Over het algemeen verbeterde het partnerschap de journalistieke reputatie en het aanpassingsvermogen in het veranderende medialandschap.</w:t>
      </w:r>
      <w:r>
        <w:rPr>
          <w:rFonts w:ascii="Times New Roman" w:hAnsi="Times New Roman" w:cs="Times New Roman"/>
          <w:lang w:val="nl-NL"/>
        </w:rPr>
        <w:t xml:space="preserve"> </w:t>
      </w:r>
      <w:sdt>
        <w:sdtPr>
          <w:rPr>
            <w:rFonts w:ascii="Times New Roman" w:hAnsi="Times New Roman" w:cs="Times New Roman"/>
            <w:lang w:val="nl-NL"/>
          </w:rPr>
          <w:id w:val="-791216822"/>
          <w:citation/>
        </w:sdtPr>
        <w:sdtContent>
          <w:r>
            <w:rPr>
              <w:rFonts w:ascii="Times New Roman" w:hAnsi="Times New Roman" w:cs="Times New Roman"/>
              <w:lang w:val="nl-NL"/>
            </w:rPr>
            <w:fldChar w:fldCharType="begin"/>
          </w:r>
          <w:r>
            <w:rPr>
              <w:rFonts w:ascii="Times New Roman" w:hAnsi="Times New Roman" w:cs="Times New Roman"/>
              <w:lang w:val="nl-NL"/>
            </w:rPr>
            <w:instrText xml:space="preserve"> CITATION Jen24 \l 1043 </w:instrText>
          </w:r>
          <w:r>
            <w:rPr>
              <w:rFonts w:ascii="Times New Roman" w:hAnsi="Times New Roman" w:cs="Times New Roman"/>
              <w:lang w:val="nl-NL"/>
            </w:rPr>
            <w:fldChar w:fldCharType="separate"/>
          </w:r>
          <w:r w:rsidR="001609C8" w:rsidRPr="001609C8">
            <w:rPr>
              <w:rFonts w:ascii="Times New Roman" w:hAnsi="Times New Roman" w:cs="Times New Roman"/>
              <w:noProof/>
              <w:lang w:val="nl-NL"/>
            </w:rPr>
            <w:t>(Jenkins &amp; Graves, 2024)</w:t>
          </w:r>
          <w:r>
            <w:rPr>
              <w:rFonts w:ascii="Times New Roman" w:hAnsi="Times New Roman" w:cs="Times New Roman"/>
              <w:lang w:val="nl-NL"/>
            </w:rPr>
            <w:fldChar w:fldCharType="end"/>
          </w:r>
        </w:sdtContent>
      </w:sdt>
    </w:p>
    <w:p w14:paraId="73E479A2" w14:textId="406B0D86" w:rsidR="00A32218" w:rsidRDefault="00A32218" w:rsidP="00F94DC1">
      <w:pPr>
        <w:pStyle w:val="ListParagraph"/>
        <w:numPr>
          <w:ilvl w:val="0"/>
          <w:numId w:val="5"/>
        </w:numPr>
        <w:rPr>
          <w:rFonts w:ascii="Times New Roman" w:hAnsi="Times New Roman" w:cs="Times New Roman"/>
          <w:lang w:val="nl-NL"/>
        </w:rPr>
      </w:pPr>
      <w:r w:rsidRPr="00F94DC1">
        <w:rPr>
          <w:rFonts w:ascii="Times New Roman" w:hAnsi="Times New Roman" w:cs="Times New Roman"/>
          <w:lang w:val="nl-NL"/>
        </w:rPr>
        <w:t>NGO</w:t>
      </w:r>
      <w:r w:rsidR="009C0038">
        <w:rPr>
          <w:rFonts w:ascii="Times New Roman" w:hAnsi="Times New Roman" w:cs="Times New Roman"/>
          <w:lang w:val="nl-NL"/>
        </w:rPr>
        <w:t>-model</w:t>
      </w:r>
    </w:p>
    <w:p w14:paraId="4CD3D5EB" w14:textId="0D26CFC2" w:rsidR="00F94DC1" w:rsidRPr="00F94DC1" w:rsidRDefault="001D38EB" w:rsidP="00F94DC1">
      <w:pPr>
        <w:ind w:left="360"/>
        <w:rPr>
          <w:rFonts w:ascii="Times New Roman" w:hAnsi="Times New Roman" w:cs="Times New Roman"/>
          <w:lang w:val="nl-NL"/>
        </w:rPr>
      </w:pPr>
      <w:r w:rsidRPr="001D38EB">
        <w:rPr>
          <w:rFonts w:ascii="Times New Roman" w:hAnsi="Times New Roman" w:cs="Times New Roman"/>
          <w:lang w:val="nl-NL"/>
        </w:rPr>
        <w:lastRenderedPageBreak/>
        <w:t xml:space="preserve">Het Bureau </w:t>
      </w:r>
      <w:proofErr w:type="spellStart"/>
      <w:r w:rsidRPr="001D38EB">
        <w:rPr>
          <w:rFonts w:ascii="Times New Roman" w:hAnsi="Times New Roman" w:cs="Times New Roman"/>
          <w:lang w:val="nl-NL"/>
        </w:rPr>
        <w:t>Local</w:t>
      </w:r>
      <w:proofErr w:type="spellEnd"/>
      <w:r w:rsidRPr="001D38EB">
        <w:rPr>
          <w:rFonts w:ascii="Times New Roman" w:hAnsi="Times New Roman" w:cs="Times New Roman"/>
          <w:lang w:val="nl-NL"/>
        </w:rPr>
        <w:t xml:space="preserve">, een uitloper van het Bureau of </w:t>
      </w:r>
      <w:proofErr w:type="spellStart"/>
      <w:r w:rsidRPr="001D38EB">
        <w:rPr>
          <w:rFonts w:ascii="Times New Roman" w:hAnsi="Times New Roman" w:cs="Times New Roman"/>
          <w:lang w:val="nl-NL"/>
        </w:rPr>
        <w:t>Investigative</w:t>
      </w:r>
      <w:proofErr w:type="spellEnd"/>
      <w:r w:rsidRPr="001D38EB">
        <w:rPr>
          <w:rFonts w:ascii="Times New Roman" w:hAnsi="Times New Roman" w:cs="Times New Roman"/>
          <w:lang w:val="nl-NL"/>
        </w:rPr>
        <w:t xml:space="preserve"> </w:t>
      </w:r>
      <w:proofErr w:type="spellStart"/>
      <w:r w:rsidRPr="001D38EB">
        <w:rPr>
          <w:rFonts w:ascii="Times New Roman" w:hAnsi="Times New Roman" w:cs="Times New Roman"/>
          <w:lang w:val="nl-NL"/>
        </w:rPr>
        <w:t>Journalism</w:t>
      </w:r>
      <w:proofErr w:type="spellEnd"/>
      <w:r w:rsidRPr="001D38EB">
        <w:rPr>
          <w:rFonts w:ascii="Times New Roman" w:hAnsi="Times New Roman" w:cs="Times New Roman"/>
          <w:lang w:val="nl-NL"/>
        </w:rPr>
        <w:t xml:space="preserve">, gebruikt een NGO-model om lokale </w:t>
      </w:r>
      <w:proofErr w:type="spellStart"/>
      <w:r w:rsidRPr="001D38EB">
        <w:rPr>
          <w:rFonts w:ascii="Times New Roman" w:hAnsi="Times New Roman" w:cs="Times New Roman"/>
          <w:lang w:val="nl-NL"/>
        </w:rPr>
        <w:t>onderzoeksverslaggeving</w:t>
      </w:r>
      <w:proofErr w:type="spellEnd"/>
      <w:r w:rsidRPr="001D38EB">
        <w:rPr>
          <w:rFonts w:ascii="Times New Roman" w:hAnsi="Times New Roman" w:cs="Times New Roman"/>
          <w:lang w:val="nl-NL"/>
        </w:rPr>
        <w:t xml:space="preserve"> in het Verenigd Koninkrijk te versterken. Het Bureau </w:t>
      </w:r>
      <w:proofErr w:type="spellStart"/>
      <w:r w:rsidRPr="001D38EB">
        <w:rPr>
          <w:rFonts w:ascii="Times New Roman" w:hAnsi="Times New Roman" w:cs="Times New Roman"/>
          <w:lang w:val="nl-NL"/>
        </w:rPr>
        <w:t>Local</w:t>
      </w:r>
      <w:proofErr w:type="spellEnd"/>
      <w:r w:rsidRPr="001D38EB">
        <w:rPr>
          <w:rFonts w:ascii="Times New Roman" w:hAnsi="Times New Roman" w:cs="Times New Roman"/>
          <w:lang w:val="nl-NL"/>
        </w:rPr>
        <w:t xml:space="preserve"> is opgericht in 2017 en faciliteert journalistieke samenwerking tussen verschillende nieuwsorganisaties, waaronder regionale BBC-bureaus, commerciële kranten en onafhankelijke dagbladen, maar ook met niet-journalisten zoals technologen en activisten. De organisatie coördineert op projecten gebaseerde onderzoeken naar nationale kwesties zoals dakloosheid en lokale overheidsuitgaven, waarbij spanningen tussen concurrenten op verhaalniveau worden opgelost. Door middelen, training en ondersteuning te bieden, bevordert The Bureau </w:t>
      </w:r>
      <w:proofErr w:type="spellStart"/>
      <w:r w:rsidRPr="001D38EB">
        <w:rPr>
          <w:rFonts w:ascii="Times New Roman" w:hAnsi="Times New Roman" w:cs="Times New Roman"/>
          <w:lang w:val="nl-NL"/>
        </w:rPr>
        <w:t>Local</w:t>
      </w:r>
      <w:proofErr w:type="spellEnd"/>
      <w:r w:rsidRPr="001D38EB">
        <w:rPr>
          <w:rFonts w:ascii="Times New Roman" w:hAnsi="Times New Roman" w:cs="Times New Roman"/>
          <w:lang w:val="nl-NL"/>
        </w:rPr>
        <w:t xml:space="preserve"> een vrijwilligersethos en maximaliseert het de impact door middel van gecoördineerde publicatieschema's. Hoewel het model enige controle over het uitbrengen van verhalen opoffert, ondersteunt het op economische wijze lokale onderzoeken en draagt het bij aan capaciteitsopbouw op de lange termijn, duurzaamheid en mogelijke toekomstige samenwerkingen. Om de levensvatbaarheid op lange termijn te garanderen, onderzoekt The Bureau </w:t>
      </w:r>
      <w:proofErr w:type="spellStart"/>
      <w:r w:rsidRPr="001D38EB">
        <w:rPr>
          <w:rFonts w:ascii="Times New Roman" w:hAnsi="Times New Roman" w:cs="Times New Roman"/>
          <w:lang w:val="nl-NL"/>
        </w:rPr>
        <w:t>Local</w:t>
      </w:r>
      <w:proofErr w:type="spellEnd"/>
      <w:r w:rsidRPr="001D38EB">
        <w:rPr>
          <w:rFonts w:ascii="Times New Roman" w:hAnsi="Times New Roman" w:cs="Times New Roman"/>
          <w:lang w:val="nl-NL"/>
        </w:rPr>
        <w:t xml:space="preserve"> alternatieve financiële modellen, waaronder betaalde lidmaatschappen, naast de huidige financiering uit subsidies en donaties.</w:t>
      </w:r>
      <w:sdt>
        <w:sdtPr>
          <w:rPr>
            <w:rFonts w:ascii="Times New Roman" w:hAnsi="Times New Roman" w:cs="Times New Roman"/>
            <w:lang w:val="nl-NL"/>
          </w:rPr>
          <w:id w:val="-1856184969"/>
          <w:citation/>
        </w:sdtPr>
        <w:sdtContent>
          <w:r>
            <w:rPr>
              <w:rFonts w:ascii="Times New Roman" w:hAnsi="Times New Roman" w:cs="Times New Roman"/>
              <w:lang w:val="nl-NL"/>
            </w:rPr>
            <w:fldChar w:fldCharType="begin"/>
          </w:r>
          <w:r>
            <w:rPr>
              <w:rFonts w:ascii="Times New Roman" w:hAnsi="Times New Roman" w:cs="Times New Roman"/>
              <w:lang w:val="nl-NL"/>
            </w:rPr>
            <w:instrText xml:space="preserve"> CITATION Jen24 \l 1043 </w:instrText>
          </w:r>
          <w:r>
            <w:rPr>
              <w:rFonts w:ascii="Times New Roman" w:hAnsi="Times New Roman" w:cs="Times New Roman"/>
              <w:lang w:val="nl-NL"/>
            </w:rPr>
            <w:fldChar w:fldCharType="separate"/>
          </w:r>
          <w:r w:rsidR="001609C8">
            <w:rPr>
              <w:rFonts w:ascii="Times New Roman" w:hAnsi="Times New Roman" w:cs="Times New Roman"/>
              <w:noProof/>
              <w:lang w:val="nl-NL"/>
            </w:rPr>
            <w:t xml:space="preserve"> </w:t>
          </w:r>
          <w:r w:rsidR="001609C8" w:rsidRPr="001609C8">
            <w:rPr>
              <w:rFonts w:ascii="Times New Roman" w:hAnsi="Times New Roman" w:cs="Times New Roman"/>
              <w:noProof/>
              <w:lang w:val="nl-NL"/>
            </w:rPr>
            <w:t>(Jenkins &amp; Graves, 2024)</w:t>
          </w:r>
          <w:r>
            <w:rPr>
              <w:rFonts w:ascii="Times New Roman" w:hAnsi="Times New Roman" w:cs="Times New Roman"/>
              <w:lang w:val="nl-NL"/>
            </w:rPr>
            <w:fldChar w:fldCharType="end"/>
          </w:r>
        </w:sdtContent>
      </w:sdt>
    </w:p>
    <w:p w14:paraId="3CB653DE" w14:textId="77777777" w:rsidR="00C13387" w:rsidRDefault="00C13387" w:rsidP="00C13387">
      <w:pPr>
        <w:rPr>
          <w:rFonts w:ascii="Times New Roman" w:hAnsi="Times New Roman" w:cs="Times New Roman"/>
          <w:lang w:val="nl-NL"/>
        </w:rPr>
      </w:pPr>
    </w:p>
    <w:p w14:paraId="0D20F23A" w14:textId="77777777" w:rsidR="00C13387" w:rsidRPr="00D21EFF" w:rsidRDefault="00C13387" w:rsidP="00C13387">
      <w:pPr>
        <w:rPr>
          <w:rFonts w:ascii="Times New Roman" w:hAnsi="Times New Roman" w:cs="Times New Roman"/>
          <w:b/>
          <w:bCs/>
          <w:lang w:val="nl-NL"/>
        </w:rPr>
      </w:pPr>
    </w:p>
    <w:p w14:paraId="54B8C0C4" w14:textId="40F2AC12" w:rsidR="00A2221A" w:rsidRPr="00D21EFF" w:rsidRDefault="00A2221A" w:rsidP="008359A5">
      <w:pPr>
        <w:pStyle w:val="Heading2"/>
        <w:rPr>
          <w:rFonts w:ascii="Roboto" w:hAnsi="Roboto"/>
          <w:b/>
          <w:bCs/>
          <w:color w:val="auto"/>
          <w:lang w:val="nl-NL"/>
        </w:rPr>
      </w:pPr>
      <w:bookmarkStart w:id="4" w:name="_Toc164781534"/>
      <w:r w:rsidRPr="00D21EFF">
        <w:rPr>
          <w:rFonts w:ascii="Roboto" w:hAnsi="Roboto"/>
          <w:b/>
          <w:bCs/>
          <w:color w:val="auto"/>
          <w:lang w:val="nl-NL"/>
        </w:rPr>
        <w:t xml:space="preserve">Inhoudelijke vergelijking van ‘Zenderstreek’ tegenover ‘Het </w:t>
      </w:r>
      <w:proofErr w:type="spellStart"/>
      <w:r w:rsidRPr="00D21EFF">
        <w:rPr>
          <w:rFonts w:ascii="Roboto" w:hAnsi="Roboto"/>
          <w:b/>
          <w:bCs/>
          <w:color w:val="auto"/>
          <w:lang w:val="nl-NL"/>
        </w:rPr>
        <w:t>Kontakt</w:t>
      </w:r>
      <w:proofErr w:type="spellEnd"/>
      <w:r w:rsidRPr="00D21EFF">
        <w:rPr>
          <w:rFonts w:ascii="Roboto" w:hAnsi="Roboto"/>
          <w:b/>
          <w:bCs/>
          <w:color w:val="auto"/>
          <w:lang w:val="nl-NL"/>
        </w:rPr>
        <w:t>’</w:t>
      </w:r>
      <w:bookmarkEnd w:id="4"/>
    </w:p>
    <w:p w14:paraId="73DAAF8F" w14:textId="77777777" w:rsidR="00FE04DC" w:rsidRPr="00D21EFF" w:rsidRDefault="00FE04DC" w:rsidP="00FE04DC">
      <w:pPr>
        <w:pStyle w:val="Heading2"/>
        <w:rPr>
          <w:lang w:val="nl-NL"/>
        </w:rPr>
      </w:pPr>
    </w:p>
    <w:p w14:paraId="3867F39E" w14:textId="103C5522" w:rsidR="00D01A2F" w:rsidRPr="00D21EFF" w:rsidRDefault="00A2221A" w:rsidP="000B1CF2">
      <w:pPr>
        <w:pStyle w:val="Heading3"/>
        <w:numPr>
          <w:ilvl w:val="0"/>
          <w:numId w:val="2"/>
        </w:numPr>
        <w:rPr>
          <w:rFonts w:ascii="Roboto" w:hAnsi="Roboto"/>
          <w:b/>
          <w:bCs/>
          <w:color w:val="auto"/>
          <w:lang w:val="nl-NL"/>
        </w:rPr>
      </w:pPr>
      <w:bookmarkStart w:id="5" w:name="_Toc164781535"/>
      <w:r w:rsidRPr="00D21EFF">
        <w:rPr>
          <w:rFonts w:ascii="Roboto" w:hAnsi="Roboto"/>
          <w:b/>
          <w:bCs/>
          <w:color w:val="auto"/>
          <w:lang w:val="nl-NL"/>
        </w:rPr>
        <w:t>Thematische focus</w:t>
      </w:r>
      <w:bookmarkEnd w:id="5"/>
    </w:p>
    <w:p w14:paraId="3462BEB9" w14:textId="4B3B8C15" w:rsidR="00104F33" w:rsidRPr="00D21EFF" w:rsidRDefault="001A0165" w:rsidP="001A0165">
      <w:pPr>
        <w:rPr>
          <w:rFonts w:ascii="Times New Roman" w:hAnsi="Times New Roman" w:cs="Times New Roman"/>
          <w:lang w:val="nl-NL"/>
        </w:rPr>
      </w:pPr>
      <w:r w:rsidRPr="00D21EFF">
        <w:rPr>
          <w:rFonts w:ascii="Times New Roman" w:hAnsi="Times New Roman" w:cs="Times New Roman"/>
          <w:lang w:val="nl-NL"/>
        </w:rPr>
        <w:t xml:space="preserve">Analyseer de belangrijkste onderwerpen die worden behandeld in de artikelen van beide kranten en identificeer eventuele verschuivingen in thematische focus na de fusie. Zijn er nieuwe onderwerpen die meer of minder aandacht krijgen? Zijn er onderwerpen die vóór de fusie prominenter waren maar nu minder aan bod komen, of </w:t>
      </w:r>
      <w:proofErr w:type="spellStart"/>
      <w:r w:rsidRPr="00D21EFF">
        <w:rPr>
          <w:rFonts w:ascii="Times New Roman" w:hAnsi="Times New Roman" w:cs="Times New Roman"/>
          <w:lang w:val="nl-NL"/>
        </w:rPr>
        <w:t>vice</w:t>
      </w:r>
      <w:proofErr w:type="spellEnd"/>
      <w:r w:rsidRPr="00D21EFF">
        <w:rPr>
          <w:rFonts w:ascii="Times New Roman" w:hAnsi="Times New Roman" w:cs="Times New Roman"/>
          <w:lang w:val="nl-NL"/>
        </w:rPr>
        <w:t xml:space="preserve"> versa?</w:t>
      </w:r>
    </w:p>
    <w:p w14:paraId="3A152EE5" w14:textId="5103C258" w:rsidR="00D01A2F" w:rsidRPr="00D21EFF" w:rsidRDefault="00D01A2F" w:rsidP="000B1CF2">
      <w:pPr>
        <w:pStyle w:val="Heading3"/>
        <w:numPr>
          <w:ilvl w:val="0"/>
          <w:numId w:val="2"/>
        </w:numPr>
        <w:rPr>
          <w:rFonts w:ascii="Roboto" w:hAnsi="Roboto"/>
          <w:b/>
          <w:bCs/>
          <w:color w:val="auto"/>
          <w:lang w:val="nl-NL"/>
        </w:rPr>
      </w:pPr>
      <w:bookmarkStart w:id="6" w:name="_Toc164781536"/>
      <w:r w:rsidRPr="00D21EFF">
        <w:rPr>
          <w:rFonts w:ascii="Roboto" w:hAnsi="Roboto"/>
          <w:b/>
          <w:bCs/>
          <w:color w:val="auto"/>
          <w:lang w:val="nl-NL"/>
        </w:rPr>
        <w:t>Gebruikte bronnen</w:t>
      </w:r>
      <w:bookmarkEnd w:id="6"/>
    </w:p>
    <w:p w14:paraId="709C8D9B" w14:textId="3FA8F856"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Onderzoek de bronnen die worden geciteerd of gebruikt in de artikelen van beide kranten. Zijn er verschillen in de diversiteit of het type bronnen dat wordt gebruikt? Bijvoorbeeld, worden er na de fusie meer persberichten van bepaalde instanties gebruikt, of worden er minder lokale bronnen geraadpleegd?</w:t>
      </w:r>
    </w:p>
    <w:p w14:paraId="69322CAD" w14:textId="5674355D" w:rsidR="00D01A2F" w:rsidRPr="00D21EFF" w:rsidRDefault="00D01A2F" w:rsidP="000B1CF2">
      <w:pPr>
        <w:pStyle w:val="Heading3"/>
        <w:numPr>
          <w:ilvl w:val="0"/>
          <w:numId w:val="2"/>
        </w:numPr>
        <w:rPr>
          <w:rFonts w:ascii="Roboto" w:hAnsi="Roboto"/>
          <w:b/>
          <w:bCs/>
          <w:color w:val="auto"/>
          <w:lang w:val="nl-NL"/>
        </w:rPr>
      </w:pPr>
      <w:bookmarkStart w:id="7" w:name="_Toc164781537"/>
      <w:r w:rsidRPr="00D21EFF">
        <w:rPr>
          <w:rFonts w:ascii="Roboto" w:hAnsi="Roboto"/>
          <w:b/>
          <w:bCs/>
          <w:color w:val="auto"/>
          <w:lang w:val="nl-NL"/>
        </w:rPr>
        <w:t>Taalgebruik en framing</w:t>
      </w:r>
      <w:bookmarkEnd w:id="7"/>
    </w:p>
    <w:p w14:paraId="09094EFE" w14:textId="22DABD3B"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 xml:space="preserve">Analyseer het taalgebruik en de framing van de berichtgeving in beide kranten. Worden bepaalde gebeurtenissen anders gepresenteerd of geïnterpreteerd na de fusie? Zijn er verschillen in de manier waarop controversiële onderwerpen worden behandeld of politieke kwesties worden </w:t>
      </w:r>
      <w:proofErr w:type="spellStart"/>
      <w:r w:rsidRPr="00D21EFF">
        <w:rPr>
          <w:rFonts w:ascii="Times New Roman" w:hAnsi="Times New Roman" w:cs="Times New Roman"/>
          <w:lang w:val="nl-NL"/>
        </w:rPr>
        <w:t>geframed</w:t>
      </w:r>
      <w:proofErr w:type="spellEnd"/>
      <w:r w:rsidRPr="00D21EFF">
        <w:rPr>
          <w:rFonts w:ascii="Times New Roman" w:hAnsi="Times New Roman" w:cs="Times New Roman"/>
          <w:lang w:val="nl-NL"/>
        </w:rPr>
        <w:t>?</w:t>
      </w:r>
    </w:p>
    <w:p w14:paraId="7D215130" w14:textId="100522F1" w:rsidR="00835994" w:rsidRPr="00D21EFF" w:rsidRDefault="00D01A2F" w:rsidP="000B1CF2">
      <w:pPr>
        <w:pStyle w:val="Heading3"/>
        <w:numPr>
          <w:ilvl w:val="0"/>
          <w:numId w:val="2"/>
        </w:numPr>
        <w:rPr>
          <w:rFonts w:ascii="Roboto" w:hAnsi="Roboto"/>
          <w:b/>
          <w:bCs/>
          <w:color w:val="auto"/>
          <w:lang w:val="nl-NL"/>
        </w:rPr>
      </w:pPr>
      <w:bookmarkStart w:id="8" w:name="_Toc164781538"/>
      <w:r w:rsidRPr="00D21EFF">
        <w:rPr>
          <w:rFonts w:ascii="Roboto" w:hAnsi="Roboto"/>
          <w:b/>
          <w:bCs/>
          <w:color w:val="auto"/>
          <w:lang w:val="nl-NL"/>
        </w:rPr>
        <w:t>Ruimtelijke dekking</w:t>
      </w:r>
      <w:bookmarkEnd w:id="8"/>
    </w:p>
    <w:p w14:paraId="06979759" w14:textId="5CFCF2B5" w:rsidR="001A0165" w:rsidRPr="00D21EFF" w:rsidRDefault="001A0165" w:rsidP="001A0165">
      <w:pPr>
        <w:rPr>
          <w:rFonts w:ascii="Times New Roman" w:hAnsi="Times New Roman" w:cs="Times New Roman"/>
          <w:lang w:val="nl-NL"/>
        </w:rPr>
      </w:pPr>
      <w:r w:rsidRPr="00D21EFF">
        <w:rPr>
          <w:rFonts w:ascii="Times New Roman" w:hAnsi="Times New Roman" w:cs="Times New Roman"/>
          <w:lang w:val="nl-NL"/>
        </w:rPr>
        <w:t>Onderzoek of er veranderingen zijn in de ruimtelijke dekking van de kranten na de fusie. Worden bepaalde wijken of dorpen meer of minder gedekt? Zijn er gebieden die vóór de fusie meer aandacht kregen maar nu minder worden behandeld, of andersom?</w:t>
      </w:r>
    </w:p>
    <w:p w14:paraId="34EE38A8" w14:textId="2FFE7DD6" w:rsidR="00D01A2F" w:rsidRPr="00D21EFF" w:rsidRDefault="00D01A2F" w:rsidP="000B1CF2">
      <w:pPr>
        <w:pStyle w:val="Heading3"/>
        <w:numPr>
          <w:ilvl w:val="0"/>
          <w:numId w:val="2"/>
        </w:numPr>
        <w:rPr>
          <w:rFonts w:ascii="Roboto" w:hAnsi="Roboto"/>
          <w:b/>
          <w:bCs/>
          <w:color w:val="auto"/>
          <w:lang w:val="nl-NL"/>
        </w:rPr>
      </w:pPr>
      <w:bookmarkStart w:id="9" w:name="_Toc164781539"/>
      <w:r w:rsidRPr="00D21EFF">
        <w:rPr>
          <w:rFonts w:ascii="Roboto" w:hAnsi="Roboto"/>
          <w:b/>
          <w:bCs/>
          <w:color w:val="auto"/>
          <w:lang w:val="nl-NL"/>
        </w:rPr>
        <w:t>Kwaliteit van de berichtgeving</w:t>
      </w:r>
      <w:bookmarkEnd w:id="9"/>
    </w:p>
    <w:p w14:paraId="363C5764" w14:textId="32388D70" w:rsidR="00AA5840" w:rsidRDefault="001A0165" w:rsidP="001A0165">
      <w:pPr>
        <w:rPr>
          <w:rFonts w:ascii="Times New Roman" w:hAnsi="Times New Roman" w:cs="Times New Roman"/>
          <w:lang w:val="nl-NL"/>
        </w:rPr>
      </w:pPr>
      <w:r w:rsidRPr="00D21EFF">
        <w:rPr>
          <w:rFonts w:ascii="Times New Roman" w:hAnsi="Times New Roman" w:cs="Times New Roman"/>
          <w:lang w:val="nl-NL"/>
        </w:rPr>
        <w:t>Beoordeel de algehele kwaliteit van de berichtgeving in beide kranten. Zijn er veranderingen in de diepgang, nauwkeurigheid of neutraliteit van de artikelen na de fusie? Zijn er verschillen in de journalistieke standaarden die worden toegepast door de redactie?</w:t>
      </w:r>
    </w:p>
    <w:p w14:paraId="3E96DD53" w14:textId="77777777" w:rsidR="00AA5840" w:rsidRDefault="00AA5840">
      <w:pPr>
        <w:rPr>
          <w:rFonts w:ascii="Times New Roman" w:hAnsi="Times New Roman" w:cs="Times New Roman"/>
          <w:lang w:val="nl-NL"/>
        </w:rPr>
      </w:pPr>
      <w:r>
        <w:rPr>
          <w:rFonts w:ascii="Times New Roman" w:hAnsi="Times New Roman" w:cs="Times New Roman"/>
          <w:lang w:val="nl-NL"/>
        </w:rPr>
        <w:br w:type="page"/>
      </w:r>
    </w:p>
    <w:p w14:paraId="7072BBFA" w14:textId="77777777" w:rsidR="00AA5840" w:rsidRPr="00A551EF" w:rsidRDefault="00AA5840" w:rsidP="00AA5840">
      <w:pPr>
        <w:pStyle w:val="Heading1"/>
        <w:rPr>
          <w:rFonts w:ascii="Roboto" w:hAnsi="Roboto" w:cs="Times New Roman"/>
          <w:color w:val="auto"/>
          <w:lang w:val="nl-NL"/>
        </w:rPr>
      </w:pPr>
      <w:bookmarkStart w:id="10" w:name="_Toc164781540"/>
      <w:r w:rsidRPr="00A551EF">
        <w:rPr>
          <w:rFonts w:ascii="Roboto" w:hAnsi="Roboto" w:cs="Times New Roman"/>
          <w:color w:val="auto"/>
          <w:lang w:val="nl-NL"/>
        </w:rPr>
        <w:lastRenderedPageBreak/>
        <w:t>Methode</w:t>
      </w:r>
      <w:bookmarkEnd w:id="10"/>
    </w:p>
    <w:p w14:paraId="7CA25BFB" w14:textId="1FDBA229" w:rsidR="00AA5840" w:rsidRPr="00AA5840" w:rsidRDefault="00AA5840" w:rsidP="00AA5840">
      <w:pPr>
        <w:rPr>
          <w:rFonts w:ascii="Times New Roman" w:hAnsi="Times New Roman" w:cs="Times New Roman"/>
          <w:lang w:val="nl-NL"/>
        </w:rPr>
      </w:pPr>
      <w:r w:rsidRPr="00AA5840">
        <w:rPr>
          <w:rFonts w:ascii="Times New Roman" w:hAnsi="Times New Roman" w:cs="Times New Roman"/>
          <w:lang w:val="nl-NL"/>
        </w:rPr>
        <w:t xml:space="preserve">Als methode voor dit onderzoek zijn semigestructureerde diepte-interviews ingezet. Deze </w:t>
      </w:r>
      <w:proofErr w:type="spellStart"/>
      <w:r w:rsidRPr="00AA5840">
        <w:rPr>
          <w:rFonts w:ascii="Times New Roman" w:hAnsi="Times New Roman" w:cs="Times New Roman"/>
          <w:lang w:val="nl-NL"/>
        </w:rPr>
        <w:t>onderzoeksvorm</w:t>
      </w:r>
      <w:proofErr w:type="spellEnd"/>
      <w:r w:rsidRPr="00AA5840">
        <w:rPr>
          <w:rFonts w:ascii="Times New Roman" w:hAnsi="Times New Roman" w:cs="Times New Roman"/>
          <w:lang w:val="nl-NL"/>
        </w:rPr>
        <w:t xml:space="preserve"> zorgt namelijk voor waardevolle inzichten doordat er ruimte is voor vervolgvragen en verdieping (</w:t>
      </w:r>
      <w:proofErr w:type="spellStart"/>
      <w:r w:rsidRPr="00AA5840">
        <w:rPr>
          <w:rFonts w:ascii="Times New Roman" w:hAnsi="Times New Roman" w:cs="Times New Roman"/>
          <w:lang w:val="nl-NL"/>
        </w:rPr>
        <w:t>Rubin</w:t>
      </w:r>
      <w:proofErr w:type="spellEnd"/>
      <w:r w:rsidRPr="00AA5840">
        <w:rPr>
          <w:rFonts w:ascii="Times New Roman" w:hAnsi="Times New Roman" w:cs="Times New Roman"/>
          <w:lang w:val="nl-NL"/>
        </w:rPr>
        <w:t xml:space="preserve"> &amp; </w:t>
      </w:r>
      <w:proofErr w:type="spellStart"/>
      <w:r w:rsidRPr="00AA5840">
        <w:rPr>
          <w:rFonts w:ascii="Times New Roman" w:hAnsi="Times New Roman" w:cs="Times New Roman"/>
          <w:lang w:val="nl-NL"/>
        </w:rPr>
        <w:t>Rubin</w:t>
      </w:r>
      <w:proofErr w:type="spellEnd"/>
      <w:r w:rsidRPr="00AA5840">
        <w:rPr>
          <w:rFonts w:ascii="Times New Roman" w:hAnsi="Times New Roman" w:cs="Times New Roman"/>
          <w:lang w:val="nl-NL"/>
        </w:rPr>
        <w:t>, 2011).</w:t>
      </w:r>
    </w:p>
    <w:p w14:paraId="7BAF9741" w14:textId="77777777" w:rsidR="00AA5840" w:rsidRPr="00AA5840" w:rsidRDefault="00AA5840" w:rsidP="00AA5840">
      <w:pPr>
        <w:pStyle w:val="Heading2"/>
        <w:rPr>
          <w:rFonts w:ascii="Times New Roman" w:hAnsi="Times New Roman" w:cs="Times New Roman"/>
          <w:color w:val="auto"/>
          <w:lang w:val="nl-NL"/>
        </w:rPr>
      </w:pPr>
    </w:p>
    <w:p w14:paraId="1A4A882F" w14:textId="77777777" w:rsidR="00AA5840" w:rsidRPr="00A551EF" w:rsidRDefault="00AA5840" w:rsidP="00AA5840">
      <w:pPr>
        <w:pStyle w:val="Heading2"/>
        <w:rPr>
          <w:rFonts w:ascii="Roboto" w:hAnsi="Roboto" w:cs="Times New Roman"/>
          <w:color w:val="auto"/>
          <w:lang w:val="nl-NL"/>
        </w:rPr>
      </w:pPr>
      <w:bookmarkStart w:id="11" w:name="_Toc164781541"/>
      <w:r w:rsidRPr="00A551EF">
        <w:rPr>
          <w:rFonts w:ascii="Roboto" w:hAnsi="Roboto" w:cs="Times New Roman"/>
          <w:color w:val="auto"/>
          <w:lang w:val="nl-NL"/>
        </w:rPr>
        <w:t>Semigestructureerde diepte-interviews</w:t>
      </w:r>
      <w:bookmarkEnd w:id="11"/>
      <w:r w:rsidRPr="00A551EF">
        <w:rPr>
          <w:rFonts w:ascii="Roboto" w:hAnsi="Roboto" w:cs="Times New Roman"/>
          <w:color w:val="auto"/>
          <w:lang w:val="nl-NL"/>
        </w:rPr>
        <w:t xml:space="preserve"> </w:t>
      </w:r>
    </w:p>
    <w:p w14:paraId="276EF8D3" w14:textId="7C0FC979" w:rsidR="00A551EF" w:rsidRPr="00A551EF" w:rsidRDefault="00A551EF" w:rsidP="00A551EF">
      <w:pPr>
        <w:rPr>
          <w:rFonts w:ascii="Times New Roman" w:hAnsi="Times New Roman" w:cs="Times New Roman"/>
          <w:lang w:val="nl-NL"/>
        </w:rPr>
      </w:pPr>
      <w:r w:rsidRPr="00A551EF">
        <w:rPr>
          <w:rFonts w:ascii="Times New Roman" w:hAnsi="Times New Roman" w:cs="Times New Roman"/>
          <w:lang w:val="nl-NL"/>
        </w:rPr>
        <w:t>Kwalitatieve diepte-interviews vormen de meest geschikte methode om informatie te verzamelen voor onderzoeksvragen die individuele ervaringen belichten (</w:t>
      </w:r>
      <w:proofErr w:type="spellStart"/>
      <w:r w:rsidRPr="00A551EF">
        <w:rPr>
          <w:rFonts w:ascii="Times New Roman" w:hAnsi="Times New Roman" w:cs="Times New Roman"/>
          <w:lang w:val="nl-NL"/>
        </w:rPr>
        <w:t>Brinkmann</w:t>
      </w:r>
      <w:proofErr w:type="spellEnd"/>
      <w:r w:rsidRPr="00A551EF">
        <w:rPr>
          <w:rFonts w:ascii="Times New Roman" w:hAnsi="Times New Roman" w:cs="Times New Roman"/>
          <w:lang w:val="nl-NL"/>
        </w:rPr>
        <w:t xml:space="preserve">, 2013). Gezien deze studie zich richt op de inzichten van journalisten </w:t>
      </w:r>
      <w:r w:rsidR="003126FA">
        <w:rPr>
          <w:rFonts w:ascii="Times New Roman" w:hAnsi="Times New Roman" w:cs="Times New Roman"/>
          <w:lang w:val="nl-NL"/>
        </w:rPr>
        <w:t xml:space="preserve">en werknemers van ‘Het </w:t>
      </w:r>
      <w:proofErr w:type="spellStart"/>
      <w:r w:rsidR="003126FA">
        <w:rPr>
          <w:rFonts w:ascii="Times New Roman" w:hAnsi="Times New Roman" w:cs="Times New Roman"/>
          <w:lang w:val="nl-NL"/>
        </w:rPr>
        <w:t>Kontakt</w:t>
      </w:r>
      <w:proofErr w:type="spellEnd"/>
      <w:r w:rsidR="003126FA">
        <w:rPr>
          <w:rFonts w:ascii="Times New Roman" w:hAnsi="Times New Roman" w:cs="Times New Roman"/>
          <w:lang w:val="nl-NL"/>
        </w:rPr>
        <w:t>’</w:t>
      </w:r>
      <w:r w:rsidRPr="00A551EF">
        <w:rPr>
          <w:rFonts w:ascii="Times New Roman" w:hAnsi="Times New Roman" w:cs="Times New Roman"/>
          <w:lang w:val="nl-NL"/>
        </w:rPr>
        <w:t xml:space="preserve">, zijn </w:t>
      </w:r>
      <w:r w:rsidR="003126FA">
        <w:rPr>
          <w:rFonts w:ascii="Times New Roman" w:hAnsi="Times New Roman" w:cs="Times New Roman"/>
          <w:lang w:val="nl-NL"/>
        </w:rPr>
        <w:t>semigestructureerde-</w:t>
      </w:r>
      <w:r w:rsidRPr="00A551EF">
        <w:rPr>
          <w:rFonts w:ascii="Times New Roman" w:hAnsi="Times New Roman" w:cs="Times New Roman"/>
          <w:lang w:val="nl-NL"/>
        </w:rPr>
        <w:t>interviews een passende benadering. Het verkennen van normatieve opvattingen vormt een essentieel aspect van kwalitatief onderzoek (</w:t>
      </w:r>
      <w:proofErr w:type="spellStart"/>
      <w:r w:rsidRPr="00A551EF">
        <w:rPr>
          <w:rFonts w:ascii="Times New Roman" w:hAnsi="Times New Roman" w:cs="Times New Roman"/>
          <w:lang w:val="nl-NL"/>
        </w:rPr>
        <w:t>Koetsenruijter</w:t>
      </w:r>
      <w:proofErr w:type="spellEnd"/>
      <w:r w:rsidRPr="00A551EF">
        <w:rPr>
          <w:rFonts w:ascii="Times New Roman" w:hAnsi="Times New Roman" w:cs="Times New Roman"/>
          <w:lang w:val="nl-NL"/>
        </w:rPr>
        <w:t xml:space="preserve"> &amp; Van Hout, 2018), waarvoor diepgaande gesprekken nodig zijn om een grondig begrip te bereiken. Diepte-interviews bieden deze mogelijkheid.</w:t>
      </w:r>
    </w:p>
    <w:p w14:paraId="7CF73E79" w14:textId="46164D2E" w:rsidR="00A551EF" w:rsidRDefault="00A551EF" w:rsidP="00A551EF">
      <w:pPr>
        <w:rPr>
          <w:rFonts w:ascii="Times New Roman" w:hAnsi="Times New Roman" w:cs="Times New Roman"/>
          <w:lang w:val="nl-NL"/>
        </w:rPr>
      </w:pPr>
      <w:r w:rsidRPr="00A551EF">
        <w:rPr>
          <w:rFonts w:ascii="Times New Roman" w:hAnsi="Times New Roman" w:cs="Times New Roman"/>
          <w:lang w:val="nl-NL"/>
        </w:rPr>
        <w:t xml:space="preserve">Bovendien heeft de onderzoeksvraag een verkennend karakter, gericht op </w:t>
      </w:r>
      <w:r w:rsidR="00950072">
        <w:rPr>
          <w:rFonts w:ascii="Times New Roman" w:hAnsi="Times New Roman" w:cs="Times New Roman"/>
          <w:lang w:val="nl-NL"/>
        </w:rPr>
        <w:t>implicaties van een fusie en samenwerkingen van regionale kranten</w:t>
      </w:r>
      <w:r w:rsidRPr="00A551EF">
        <w:rPr>
          <w:rFonts w:ascii="Times New Roman" w:hAnsi="Times New Roman" w:cs="Times New Roman"/>
          <w:lang w:val="nl-NL"/>
        </w:rPr>
        <w:t>. De contextuele benadering van kwalitatief onderzoek past goed bij dergelijke verkenningen (</w:t>
      </w:r>
      <w:proofErr w:type="spellStart"/>
      <w:r w:rsidRPr="00A551EF">
        <w:rPr>
          <w:rFonts w:ascii="Times New Roman" w:hAnsi="Times New Roman" w:cs="Times New Roman"/>
          <w:lang w:val="nl-NL"/>
        </w:rPr>
        <w:t>Koetsenruijter</w:t>
      </w:r>
      <w:proofErr w:type="spellEnd"/>
      <w:r w:rsidRPr="00A551EF">
        <w:rPr>
          <w:rFonts w:ascii="Times New Roman" w:hAnsi="Times New Roman" w:cs="Times New Roman"/>
          <w:lang w:val="nl-NL"/>
        </w:rPr>
        <w:t xml:space="preserve"> &amp; Van Hout, 2018).</w:t>
      </w:r>
    </w:p>
    <w:p w14:paraId="7A1B03AE" w14:textId="323A6F17" w:rsidR="00A551EF" w:rsidRPr="00A551EF" w:rsidRDefault="00A551EF" w:rsidP="00A551EF">
      <w:pPr>
        <w:rPr>
          <w:rFonts w:ascii="Times New Roman" w:hAnsi="Times New Roman" w:cs="Times New Roman"/>
          <w:lang w:val="nl-NL"/>
        </w:rPr>
      </w:pPr>
      <w:r w:rsidRPr="00A551EF">
        <w:rPr>
          <w:rFonts w:ascii="Times New Roman" w:hAnsi="Times New Roman" w:cs="Times New Roman"/>
          <w:lang w:val="nl-NL"/>
        </w:rPr>
        <w:t>Voor de diepte-interviews is een semigestructureerde aanpak gekozen, waarbij de onderzoeker een topiclijst hanteert maar ook ruimte biedt voor vervolgvragen en verdieping op basis van de antwoorden van respondenten. Het stellen van deze verdiepende vragen voegt waarde toe aan de kwalitatieve interviews (</w:t>
      </w:r>
      <w:proofErr w:type="spellStart"/>
      <w:r w:rsidRPr="00A551EF">
        <w:rPr>
          <w:rFonts w:ascii="Times New Roman" w:hAnsi="Times New Roman" w:cs="Times New Roman"/>
          <w:lang w:val="nl-NL"/>
        </w:rPr>
        <w:t>Rubin</w:t>
      </w:r>
      <w:proofErr w:type="spellEnd"/>
      <w:r w:rsidRPr="00A551EF">
        <w:rPr>
          <w:rFonts w:ascii="Times New Roman" w:hAnsi="Times New Roman" w:cs="Times New Roman"/>
          <w:lang w:val="nl-NL"/>
        </w:rPr>
        <w:t xml:space="preserve"> &amp; </w:t>
      </w:r>
      <w:proofErr w:type="spellStart"/>
      <w:r w:rsidRPr="00A551EF">
        <w:rPr>
          <w:rFonts w:ascii="Times New Roman" w:hAnsi="Times New Roman" w:cs="Times New Roman"/>
          <w:lang w:val="nl-NL"/>
        </w:rPr>
        <w:t>Rubin</w:t>
      </w:r>
      <w:proofErr w:type="spellEnd"/>
      <w:r w:rsidRPr="00A551EF">
        <w:rPr>
          <w:rFonts w:ascii="Times New Roman" w:hAnsi="Times New Roman" w:cs="Times New Roman"/>
          <w:lang w:val="nl-NL"/>
        </w:rPr>
        <w:t>, 2011), en is in lijn met het normatieve aspect van de onderzoeksvraag.</w:t>
      </w:r>
    </w:p>
    <w:p w14:paraId="20212296" w14:textId="79692371" w:rsidR="00AA5840" w:rsidRDefault="00A551EF" w:rsidP="00A551EF">
      <w:pPr>
        <w:rPr>
          <w:rFonts w:ascii="Times New Roman" w:hAnsi="Times New Roman" w:cs="Times New Roman"/>
          <w:lang w:val="nl-NL"/>
        </w:rPr>
      </w:pPr>
      <w:r w:rsidRPr="00A551EF">
        <w:rPr>
          <w:rFonts w:ascii="Times New Roman" w:hAnsi="Times New Roman" w:cs="Times New Roman"/>
          <w:lang w:val="nl-NL"/>
        </w:rPr>
        <w:t>Een volledig ongestructureerd interview kan leiden tot een overdaad aan informatie, terwijl een volledig gestructureerd interview te beperkend is en niet de mogelijkheid biedt om diepgaand door te vragen, wat niet gunstig is voor het begrip van de normatieve aspecten van de onderzoeksvraag. Daarom is de semigestructureerde aanpak de juiste keuze voor dit onderzoek.</w:t>
      </w:r>
      <w:r w:rsidR="00AA5840">
        <w:rPr>
          <w:rFonts w:ascii="Times New Roman" w:hAnsi="Times New Roman" w:cs="Times New Roman"/>
          <w:lang w:val="nl-NL"/>
        </w:rPr>
        <w:br w:type="page"/>
      </w:r>
    </w:p>
    <w:bookmarkStart w:id="12" w:name="_Toc164781542" w:displacedByCustomXml="next"/>
    <w:sdt>
      <w:sdtPr>
        <w:id w:val="-1284186442"/>
        <w:docPartObj>
          <w:docPartGallery w:val="Bibliographies"/>
          <w:docPartUnique/>
        </w:docPartObj>
      </w:sdtPr>
      <w:sdtEndPr>
        <w:rPr>
          <w:rFonts w:asciiTheme="minorHAnsi" w:eastAsiaTheme="minorHAnsi" w:hAnsiTheme="minorHAnsi" w:cstheme="minorBidi"/>
          <w:color w:val="auto"/>
          <w:sz w:val="22"/>
          <w:szCs w:val="22"/>
        </w:rPr>
      </w:sdtEndPr>
      <w:sdtContent>
        <w:p w14:paraId="47CBF0BF" w14:textId="20A066DE" w:rsidR="00680656" w:rsidRPr="00680656" w:rsidRDefault="00680656">
          <w:pPr>
            <w:pStyle w:val="Heading1"/>
            <w:rPr>
              <w:b/>
              <w:bCs/>
              <w:color w:val="auto"/>
            </w:rPr>
          </w:pPr>
          <w:r w:rsidRPr="00680656">
            <w:rPr>
              <w:b/>
              <w:bCs/>
              <w:color w:val="auto"/>
            </w:rPr>
            <w:t>Bronnen</w:t>
          </w:r>
          <w:bookmarkEnd w:id="12"/>
        </w:p>
        <w:sdt>
          <w:sdtPr>
            <w:id w:val="111145805"/>
            <w:bibliography/>
          </w:sdtPr>
          <w:sdtContent>
            <w:p w14:paraId="1D776C63" w14:textId="77777777" w:rsidR="001609C8" w:rsidRDefault="00680656" w:rsidP="001609C8">
              <w:pPr>
                <w:pStyle w:val="Bibliography"/>
                <w:ind w:left="720" w:hanging="720"/>
                <w:rPr>
                  <w:noProof/>
                  <w:kern w:val="0"/>
                  <w:sz w:val="24"/>
                  <w:szCs w:val="24"/>
                  <w14:ligatures w14:val="none"/>
                </w:rPr>
              </w:pPr>
              <w:r>
                <w:fldChar w:fldCharType="begin"/>
              </w:r>
              <w:r>
                <w:instrText xml:space="preserve"> BIBLIOGRAPHY </w:instrText>
              </w:r>
              <w:r>
                <w:fldChar w:fldCharType="separate"/>
              </w:r>
              <w:r w:rsidR="001609C8">
                <w:rPr>
                  <w:noProof/>
                </w:rPr>
                <w:t xml:space="preserve">Jenkins, J., &amp; Graves, L. (2024). Do More with Less: Minimizing Competitive Tensions in Collaborative Local Journalism. </w:t>
              </w:r>
              <w:r w:rsidR="001609C8">
                <w:rPr>
                  <w:i/>
                  <w:iCs/>
                  <w:noProof/>
                </w:rPr>
                <w:t>Digital Journalism</w:t>
              </w:r>
              <w:r w:rsidR="001609C8">
                <w:rPr>
                  <w:noProof/>
                </w:rPr>
                <w:t>, 101-120.</w:t>
              </w:r>
            </w:p>
            <w:p w14:paraId="0985D7F4" w14:textId="77777777" w:rsidR="001609C8" w:rsidRDefault="001609C8" w:rsidP="001609C8">
              <w:pPr>
                <w:pStyle w:val="Bibliography"/>
                <w:ind w:left="720" w:hanging="720"/>
                <w:rPr>
                  <w:noProof/>
                </w:rPr>
              </w:pPr>
              <w:r>
                <w:rPr>
                  <w:noProof/>
                </w:rPr>
                <w:t xml:space="preserve">Meijer, I. C. (2020). What Does the Audience Experience as Valuable Local Journalism? </w:t>
              </w:r>
              <w:r>
                <w:rPr>
                  <w:i/>
                  <w:iCs/>
                  <w:noProof/>
                </w:rPr>
                <w:t>The Routledge Companion to Local Media and Journalism</w:t>
              </w:r>
              <w:r>
                <w:rPr>
                  <w:noProof/>
                </w:rPr>
                <w:t>, 357-367.</w:t>
              </w:r>
            </w:p>
            <w:p w14:paraId="75DFAA6C" w14:textId="5D26CDA8" w:rsidR="00680656" w:rsidRDefault="00680656" w:rsidP="001609C8">
              <w:r>
                <w:rPr>
                  <w:b/>
                  <w:bCs/>
                  <w:noProof/>
                </w:rPr>
                <w:fldChar w:fldCharType="end"/>
              </w:r>
            </w:p>
          </w:sdtContent>
        </w:sdt>
      </w:sdtContent>
    </w:sdt>
    <w:p w14:paraId="71AE318B" w14:textId="77777777" w:rsidR="00680656" w:rsidRDefault="00680656" w:rsidP="00F35E81">
      <w:pPr>
        <w:rPr>
          <w:rFonts w:ascii="Times New Roman" w:hAnsi="Times New Roman" w:cs="Times New Roman"/>
          <w:b/>
          <w:bCs/>
          <w:lang w:val="nl-NL"/>
        </w:rPr>
      </w:pPr>
    </w:p>
    <w:p w14:paraId="57FBF249" w14:textId="77777777" w:rsidR="009A3135" w:rsidRPr="00561038" w:rsidRDefault="009A3135" w:rsidP="009A3135">
      <w:pPr>
        <w:rPr>
          <w:rFonts w:ascii="Times New Roman" w:hAnsi="Times New Roman" w:cs="Times New Roman"/>
          <w:b/>
          <w:bCs/>
          <w:lang w:val="nl-NL"/>
        </w:rPr>
      </w:pPr>
      <w:r w:rsidRPr="00561038">
        <w:rPr>
          <w:rFonts w:ascii="Times New Roman" w:hAnsi="Times New Roman" w:cs="Times New Roman"/>
          <w:b/>
          <w:bCs/>
          <w:lang w:val="nl-NL"/>
        </w:rPr>
        <w:t>Stroud – van Duyn (2023)</w:t>
      </w:r>
      <w:r>
        <w:rPr>
          <w:rFonts w:ascii="Times New Roman" w:hAnsi="Times New Roman" w:cs="Times New Roman"/>
          <w:b/>
          <w:bCs/>
          <w:lang w:val="nl-NL"/>
        </w:rPr>
        <w:t xml:space="preserve"> in: </w:t>
      </w:r>
      <w:proofErr w:type="spellStart"/>
      <w:r w:rsidRPr="00561038">
        <w:rPr>
          <w:rFonts w:ascii="Times New Roman" w:hAnsi="Times New Roman" w:cs="Times New Roman"/>
          <w:b/>
          <w:bCs/>
          <w:lang w:val="nl-NL"/>
        </w:rPr>
        <w:t>Curbing</w:t>
      </w:r>
      <w:proofErr w:type="spellEnd"/>
      <w:r w:rsidRPr="00561038">
        <w:rPr>
          <w:rFonts w:ascii="Times New Roman" w:hAnsi="Times New Roman" w:cs="Times New Roman"/>
          <w:b/>
          <w:bCs/>
          <w:lang w:val="nl-NL"/>
        </w:rPr>
        <w:t xml:space="preserve"> </w:t>
      </w:r>
      <w:proofErr w:type="spellStart"/>
      <w:r w:rsidRPr="00561038">
        <w:rPr>
          <w:rFonts w:ascii="Times New Roman" w:hAnsi="Times New Roman" w:cs="Times New Roman"/>
          <w:b/>
          <w:bCs/>
          <w:lang w:val="nl-NL"/>
        </w:rPr>
        <w:t>the</w:t>
      </w:r>
      <w:proofErr w:type="spellEnd"/>
      <w:r w:rsidRPr="00561038">
        <w:rPr>
          <w:rFonts w:ascii="Times New Roman" w:hAnsi="Times New Roman" w:cs="Times New Roman"/>
          <w:b/>
          <w:bCs/>
          <w:lang w:val="nl-NL"/>
        </w:rPr>
        <w:t xml:space="preserve"> </w:t>
      </w:r>
      <w:proofErr w:type="spellStart"/>
      <w:r w:rsidRPr="00561038">
        <w:rPr>
          <w:rFonts w:ascii="Times New Roman" w:hAnsi="Times New Roman" w:cs="Times New Roman"/>
          <w:b/>
          <w:bCs/>
          <w:lang w:val="nl-NL"/>
        </w:rPr>
        <w:t>decline</w:t>
      </w:r>
      <w:proofErr w:type="spellEnd"/>
      <w:r w:rsidRPr="00561038">
        <w:rPr>
          <w:rFonts w:ascii="Times New Roman" w:hAnsi="Times New Roman" w:cs="Times New Roman"/>
          <w:b/>
          <w:bCs/>
          <w:lang w:val="nl-NL"/>
        </w:rPr>
        <w:t xml:space="preserve"> of </w:t>
      </w:r>
      <w:proofErr w:type="spellStart"/>
      <w:r w:rsidRPr="00561038">
        <w:rPr>
          <w:rFonts w:ascii="Times New Roman" w:hAnsi="Times New Roman" w:cs="Times New Roman"/>
          <w:b/>
          <w:bCs/>
          <w:lang w:val="nl-NL"/>
        </w:rPr>
        <w:t>local</w:t>
      </w:r>
      <w:proofErr w:type="spellEnd"/>
      <w:r w:rsidRPr="00561038">
        <w:rPr>
          <w:rFonts w:ascii="Times New Roman" w:hAnsi="Times New Roman" w:cs="Times New Roman"/>
          <w:b/>
          <w:bCs/>
          <w:lang w:val="nl-NL"/>
        </w:rPr>
        <w:t xml:space="preserve"> </w:t>
      </w:r>
      <w:proofErr w:type="spellStart"/>
      <w:r w:rsidRPr="00561038">
        <w:rPr>
          <w:rFonts w:ascii="Times New Roman" w:hAnsi="Times New Roman" w:cs="Times New Roman"/>
          <w:b/>
          <w:bCs/>
          <w:lang w:val="nl-NL"/>
        </w:rPr>
        <w:t>news</w:t>
      </w:r>
      <w:proofErr w:type="spellEnd"/>
      <w:r w:rsidRPr="00561038">
        <w:rPr>
          <w:rFonts w:ascii="Times New Roman" w:hAnsi="Times New Roman" w:cs="Times New Roman"/>
          <w:b/>
          <w:bCs/>
          <w:lang w:val="nl-NL"/>
        </w:rPr>
        <w:t xml:space="preserve"> </w:t>
      </w:r>
      <w:proofErr w:type="spellStart"/>
      <w:r w:rsidRPr="00561038">
        <w:rPr>
          <w:rFonts w:ascii="Times New Roman" w:hAnsi="Times New Roman" w:cs="Times New Roman"/>
          <w:b/>
          <w:bCs/>
          <w:lang w:val="nl-NL"/>
        </w:rPr>
        <w:t>by</w:t>
      </w:r>
      <w:proofErr w:type="spellEnd"/>
      <w:r w:rsidRPr="00561038">
        <w:rPr>
          <w:rFonts w:ascii="Times New Roman" w:hAnsi="Times New Roman" w:cs="Times New Roman"/>
          <w:b/>
          <w:bCs/>
          <w:lang w:val="nl-NL"/>
        </w:rPr>
        <w:t xml:space="preserve"> building </w:t>
      </w:r>
      <w:proofErr w:type="spellStart"/>
      <w:r w:rsidRPr="00561038">
        <w:rPr>
          <w:rFonts w:ascii="Times New Roman" w:hAnsi="Times New Roman" w:cs="Times New Roman"/>
          <w:b/>
          <w:bCs/>
          <w:lang w:val="nl-NL"/>
        </w:rPr>
        <w:t>relationships</w:t>
      </w:r>
      <w:proofErr w:type="spellEnd"/>
      <w:r w:rsidRPr="00561038">
        <w:rPr>
          <w:rFonts w:ascii="Times New Roman" w:hAnsi="Times New Roman" w:cs="Times New Roman"/>
          <w:b/>
          <w:bCs/>
          <w:lang w:val="nl-NL"/>
        </w:rPr>
        <w:t>,</w:t>
      </w:r>
    </w:p>
    <w:p w14:paraId="523E28C3" w14:textId="77777777" w:rsidR="00680656" w:rsidRP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 xml:space="preserve">Anderson, C. W. (2013). </w:t>
      </w:r>
      <w:proofErr w:type="spellStart"/>
      <w:r w:rsidRPr="00680656">
        <w:rPr>
          <w:rFonts w:ascii="Times New Roman" w:hAnsi="Times New Roman" w:cs="Times New Roman"/>
          <w:b/>
          <w:bCs/>
          <w:lang w:val="nl-NL"/>
        </w:rPr>
        <w:t>Rebuilding</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the</w:t>
      </w:r>
      <w:proofErr w:type="spellEnd"/>
      <w:r w:rsidRPr="00680656">
        <w:rPr>
          <w:rFonts w:ascii="Times New Roman" w:hAnsi="Times New Roman" w:cs="Times New Roman"/>
          <w:b/>
          <w:bCs/>
          <w:lang w:val="nl-NL"/>
        </w:rPr>
        <w:t xml:space="preserve"> news: </w:t>
      </w:r>
      <w:proofErr w:type="spellStart"/>
      <w:r w:rsidRPr="00680656">
        <w:rPr>
          <w:rFonts w:ascii="Times New Roman" w:hAnsi="Times New Roman" w:cs="Times New Roman"/>
          <w:b/>
          <w:bCs/>
          <w:lang w:val="nl-NL"/>
        </w:rPr>
        <w:t>Metropolitan</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journalism</w:t>
      </w:r>
      <w:proofErr w:type="spellEnd"/>
      <w:r w:rsidRPr="00680656">
        <w:rPr>
          <w:rFonts w:ascii="Times New Roman" w:hAnsi="Times New Roman" w:cs="Times New Roman"/>
          <w:b/>
          <w:bCs/>
          <w:lang w:val="nl-NL"/>
        </w:rPr>
        <w:t xml:space="preserve"> in</w:t>
      </w:r>
    </w:p>
    <w:p w14:paraId="35AE95CF" w14:textId="77777777" w:rsidR="00680656" w:rsidRDefault="00680656" w:rsidP="00680656">
      <w:pPr>
        <w:rPr>
          <w:rFonts w:ascii="Times New Roman" w:hAnsi="Times New Roman" w:cs="Times New Roman"/>
          <w:b/>
          <w:bCs/>
          <w:lang w:val="nl-NL"/>
        </w:rPr>
      </w:pPr>
      <w:proofErr w:type="spellStart"/>
      <w:proofErr w:type="gramStart"/>
      <w:r w:rsidRPr="00680656">
        <w:rPr>
          <w:rFonts w:ascii="Times New Roman" w:hAnsi="Times New Roman" w:cs="Times New Roman"/>
          <w:b/>
          <w:bCs/>
          <w:lang w:val="nl-NL"/>
        </w:rPr>
        <w:t>the</w:t>
      </w:r>
      <w:proofErr w:type="spellEnd"/>
      <w:proofErr w:type="gramEnd"/>
      <w:r w:rsidRPr="00680656">
        <w:rPr>
          <w:rFonts w:ascii="Times New Roman" w:hAnsi="Times New Roman" w:cs="Times New Roman"/>
          <w:b/>
          <w:bCs/>
          <w:lang w:val="nl-NL"/>
        </w:rPr>
        <w:t xml:space="preserve"> digital </w:t>
      </w:r>
      <w:proofErr w:type="spellStart"/>
      <w:r w:rsidRPr="00680656">
        <w:rPr>
          <w:rFonts w:ascii="Times New Roman" w:hAnsi="Times New Roman" w:cs="Times New Roman"/>
          <w:b/>
          <w:bCs/>
          <w:lang w:val="nl-NL"/>
        </w:rPr>
        <w:t>age</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Temple</w:t>
      </w:r>
      <w:proofErr w:type="spellEnd"/>
      <w:r w:rsidRPr="00680656">
        <w:rPr>
          <w:rFonts w:ascii="Times New Roman" w:hAnsi="Times New Roman" w:cs="Times New Roman"/>
          <w:b/>
          <w:bCs/>
          <w:lang w:val="nl-NL"/>
        </w:rPr>
        <w:t xml:space="preserve"> University.</w:t>
      </w:r>
    </w:p>
    <w:p w14:paraId="579F354E" w14:textId="77777777" w:rsidR="00680656" w:rsidRPr="00680656" w:rsidRDefault="00680656" w:rsidP="00680656">
      <w:pPr>
        <w:rPr>
          <w:rFonts w:ascii="Times New Roman" w:hAnsi="Times New Roman" w:cs="Times New Roman"/>
          <w:b/>
          <w:bCs/>
          <w:lang w:val="nl-NL"/>
        </w:rPr>
      </w:pPr>
    </w:p>
    <w:p w14:paraId="05B5FF4B" w14:textId="77777777" w:rsidR="00680656" w:rsidRP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 xml:space="preserve">Carey, M. C. (2017). The News </w:t>
      </w:r>
      <w:proofErr w:type="spellStart"/>
      <w:r w:rsidRPr="00680656">
        <w:rPr>
          <w:rFonts w:ascii="Times New Roman" w:hAnsi="Times New Roman" w:cs="Times New Roman"/>
          <w:b/>
          <w:bCs/>
          <w:lang w:val="nl-NL"/>
        </w:rPr>
        <w:t>Untold</w:t>
      </w:r>
      <w:proofErr w:type="spellEnd"/>
      <w:r w:rsidRPr="00680656">
        <w:rPr>
          <w:rFonts w:ascii="Times New Roman" w:hAnsi="Times New Roman" w:cs="Times New Roman"/>
          <w:b/>
          <w:bCs/>
          <w:lang w:val="nl-NL"/>
        </w:rPr>
        <w:t xml:space="preserve">: Community </w:t>
      </w:r>
      <w:proofErr w:type="spellStart"/>
      <w:r w:rsidRPr="00680656">
        <w:rPr>
          <w:rFonts w:ascii="Times New Roman" w:hAnsi="Times New Roman" w:cs="Times New Roman"/>
          <w:b/>
          <w:bCs/>
          <w:lang w:val="nl-NL"/>
        </w:rPr>
        <w:t>Journalism</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and</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the</w:t>
      </w:r>
      <w:proofErr w:type="spellEnd"/>
    </w:p>
    <w:p w14:paraId="320F9299" w14:textId="77777777" w:rsidR="00680656" w:rsidRP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 xml:space="preserve">Failure </w:t>
      </w:r>
      <w:proofErr w:type="spellStart"/>
      <w:r w:rsidRPr="00680656">
        <w:rPr>
          <w:rFonts w:ascii="Times New Roman" w:hAnsi="Times New Roman" w:cs="Times New Roman"/>
          <w:b/>
          <w:bCs/>
          <w:lang w:val="nl-NL"/>
        </w:rPr>
        <w:t>to</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Confront</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Poverty</w:t>
      </w:r>
      <w:proofErr w:type="spellEnd"/>
      <w:r w:rsidRPr="00680656">
        <w:rPr>
          <w:rFonts w:ascii="Times New Roman" w:hAnsi="Times New Roman" w:cs="Times New Roman"/>
          <w:b/>
          <w:bCs/>
          <w:lang w:val="nl-NL"/>
        </w:rPr>
        <w:t xml:space="preserve"> in </w:t>
      </w:r>
      <w:proofErr w:type="spellStart"/>
      <w:r w:rsidRPr="00680656">
        <w:rPr>
          <w:rFonts w:ascii="Times New Roman" w:hAnsi="Times New Roman" w:cs="Times New Roman"/>
          <w:b/>
          <w:bCs/>
          <w:lang w:val="nl-NL"/>
        </w:rPr>
        <w:t>Appalachia</w:t>
      </w:r>
      <w:proofErr w:type="spellEnd"/>
      <w:r w:rsidRPr="00680656">
        <w:rPr>
          <w:rFonts w:ascii="Times New Roman" w:hAnsi="Times New Roman" w:cs="Times New Roman"/>
          <w:b/>
          <w:bCs/>
          <w:lang w:val="nl-NL"/>
        </w:rPr>
        <w:t>. West Virginia University</w:t>
      </w:r>
    </w:p>
    <w:p w14:paraId="1A77D3D2" w14:textId="77777777" w:rsid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Press.</w:t>
      </w:r>
    </w:p>
    <w:p w14:paraId="7BBD4AEF" w14:textId="77777777" w:rsidR="00680656" w:rsidRPr="00680656" w:rsidRDefault="00680656" w:rsidP="00680656">
      <w:pPr>
        <w:rPr>
          <w:rFonts w:ascii="Times New Roman" w:hAnsi="Times New Roman" w:cs="Times New Roman"/>
          <w:b/>
          <w:bCs/>
          <w:lang w:val="nl-NL"/>
        </w:rPr>
      </w:pPr>
    </w:p>
    <w:p w14:paraId="0205E9C6" w14:textId="77777777" w:rsidR="00680656" w:rsidRP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 xml:space="preserve">Harte, D., Howells, R., &amp; Williams, A. (2018). </w:t>
      </w:r>
      <w:proofErr w:type="spellStart"/>
      <w:r w:rsidRPr="00680656">
        <w:rPr>
          <w:rFonts w:ascii="Times New Roman" w:hAnsi="Times New Roman" w:cs="Times New Roman"/>
          <w:b/>
          <w:bCs/>
          <w:lang w:val="nl-NL"/>
        </w:rPr>
        <w:t>Hyperlocal</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Journalism</w:t>
      </w:r>
      <w:proofErr w:type="spellEnd"/>
      <w:r w:rsidRPr="00680656">
        <w:rPr>
          <w:rFonts w:ascii="Times New Roman" w:hAnsi="Times New Roman" w:cs="Times New Roman"/>
          <w:b/>
          <w:bCs/>
          <w:lang w:val="nl-NL"/>
        </w:rPr>
        <w:t>: The</w:t>
      </w:r>
    </w:p>
    <w:p w14:paraId="37E5F32C" w14:textId="77777777" w:rsidR="00680656" w:rsidRPr="00680656" w:rsidRDefault="00680656" w:rsidP="00680656">
      <w:pPr>
        <w:rPr>
          <w:rFonts w:ascii="Times New Roman" w:hAnsi="Times New Roman" w:cs="Times New Roman"/>
          <w:b/>
          <w:bCs/>
          <w:lang w:val="nl-NL"/>
        </w:rPr>
      </w:pPr>
      <w:proofErr w:type="spellStart"/>
      <w:proofErr w:type="gramStart"/>
      <w:r w:rsidRPr="00680656">
        <w:rPr>
          <w:rFonts w:ascii="Times New Roman" w:hAnsi="Times New Roman" w:cs="Times New Roman"/>
          <w:b/>
          <w:bCs/>
          <w:lang w:val="nl-NL"/>
        </w:rPr>
        <w:t>decline</w:t>
      </w:r>
      <w:proofErr w:type="spellEnd"/>
      <w:proofErr w:type="gramEnd"/>
      <w:r w:rsidRPr="00680656">
        <w:rPr>
          <w:rFonts w:ascii="Times New Roman" w:hAnsi="Times New Roman" w:cs="Times New Roman"/>
          <w:b/>
          <w:bCs/>
          <w:lang w:val="nl-NL"/>
        </w:rPr>
        <w:t xml:space="preserve"> of </w:t>
      </w:r>
      <w:proofErr w:type="spellStart"/>
      <w:r w:rsidRPr="00680656">
        <w:rPr>
          <w:rFonts w:ascii="Times New Roman" w:hAnsi="Times New Roman" w:cs="Times New Roman"/>
          <w:b/>
          <w:bCs/>
          <w:lang w:val="nl-NL"/>
        </w:rPr>
        <w:t>local</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newspapers</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and</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the</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rise</w:t>
      </w:r>
      <w:proofErr w:type="spellEnd"/>
      <w:r w:rsidRPr="00680656">
        <w:rPr>
          <w:rFonts w:ascii="Times New Roman" w:hAnsi="Times New Roman" w:cs="Times New Roman"/>
          <w:b/>
          <w:bCs/>
          <w:lang w:val="nl-NL"/>
        </w:rPr>
        <w:t xml:space="preserve"> of online community </w:t>
      </w:r>
      <w:proofErr w:type="spellStart"/>
      <w:r w:rsidRPr="00680656">
        <w:rPr>
          <w:rFonts w:ascii="Times New Roman" w:hAnsi="Times New Roman" w:cs="Times New Roman"/>
          <w:b/>
          <w:bCs/>
          <w:lang w:val="nl-NL"/>
        </w:rPr>
        <w:t>news</w:t>
      </w:r>
      <w:proofErr w:type="spellEnd"/>
      <w:r w:rsidRPr="00680656">
        <w:rPr>
          <w:rFonts w:ascii="Times New Roman" w:hAnsi="Times New Roman" w:cs="Times New Roman"/>
          <w:b/>
          <w:bCs/>
          <w:lang w:val="nl-NL"/>
        </w:rPr>
        <w:t>.</w:t>
      </w:r>
    </w:p>
    <w:p w14:paraId="0BAEB934" w14:textId="77777777" w:rsidR="00680656" w:rsidRDefault="00680656" w:rsidP="00680656">
      <w:pPr>
        <w:rPr>
          <w:rFonts w:ascii="Times New Roman" w:hAnsi="Times New Roman" w:cs="Times New Roman"/>
          <w:b/>
          <w:bCs/>
          <w:lang w:val="nl-NL"/>
        </w:rPr>
      </w:pPr>
      <w:proofErr w:type="spellStart"/>
      <w:r w:rsidRPr="00680656">
        <w:rPr>
          <w:rFonts w:ascii="Times New Roman" w:hAnsi="Times New Roman" w:cs="Times New Roman"/>
          <w:b/>
          <w:bCs/>
          <w:lang w:val="nl-NL"/>
        </w:rPr>
        <w:t>Routledge</w:t>
      </w:r>
      <w:proofErr w:type="spellEnd"/>
      <w:r w:rsidRPr="00680656">
        <w:rPr>
          <w:rFonts w:ascii="Times New Roman" w:hAnsi="Times New Roman" w:cs="Times New Roman"/>
          <w:b/>
          <w:bCs/>
          <w:lang w:val="nl-NL"/>
        </w:rPr>
        <w:t>.</w:t>
      </w:r>
    </w:p>
    <w:p w14:paraId="582AC40D" w14:textId="77777777" w:rsidR="00680656" w:rsidRPr="00680656" w:rsidRDefault="00680656" w:rsidP="00680656">
      <w:pPr>
        <w:rPr>
          <w:rFonts w:ascii="Times New Roman" w:hAnsi="Times New Roman" w:cs="Times New Roman"/>
          <w:b/>
          <w:bCs/>
          <w:lang w:val="nl-NL"/>
        </w:rPr>
      </w:pPr>
    </w:p>
    <w:p w14:paraId="4903BEAE" w14:textId="77777777" w:rsidR="00680656" w:rsidRPr="00680656" w:rsidRDefault="00680656" w:rsidP="00680656">
      <w:pPr>
        <w:rPr>
          <w:rFonts w:ascii="Times New Roman" w:hAnsi="Times New Roman" w:cs="Times New Roman"/>
          <w:b/>
          <w:bCs/>
          <w:lang w:val="nl-NL"/>
        </w:rPr>
      </w:pPr>
      <w:r w:rsidRPr="00680656">
        <w:rPr>
          <w:rFonts w:ascii="Times New Roman" w:hAnsi="Times New Roman" w:cs="Times New Roman"/>
          <w:b/>
          <w:bCs/>
          <w:lang w:val="nl-NL"/>
        </w:rPr>
        <w:t xml:space="preserve">Hess, K., &amp; </w:t>
      </w:r>
      <w:proofErr w:type="spellStart"/>
      <w:r w:rsidRPr="00680656">
        <w:rPr>
          <w:rFonts w:ascii="Times New Roman" w:hAnsi="Times New Roman" w:cs="Times New Roman"/>
          <w:b/>
          <w:bCs/>
          <w:lang w:val="nl-NL"/>
        </w:rPr>
        <w:t>Waller</w:t>
      </w:r>
      <w:proofErr w:type="spellEnd"/>
      <w:r w:rsidRPr="00680656">
        <w:rPr>
          <w:rFonts w:ascii="Times New Roman" w:hAnsi="Times New Roman" w:cs="Times New Roman"/>
          <w:b/>
          <w:bCs/>
          <w:lang w:val="nl-NL"/>
        </w:rPr>
        <w:t xml:space="preserve">, L. (2016). </w:t>
      </w:r>
      <w:proofErr w:type="spellStart"/>
      <w:r w:rsidRPr="00680656">
        <w:rPr>
          <w:rFonts w:ascii="Times New Roman" w:hAnsi="Times New Roman" w:cs="Times New Roman"/>
          <w:b/>
          <w:bCs/>
          <w:lang w:val="nl-NL"/>
        </w:rPr>
        <w:t>Local</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journalism</w:t>
      </w:r>
      <w:proofErr w:type="spellEnd"/>
      <w:r w:rsidRPr="00680656">
        <w:rPr>
          <w:rFonts w:ascii="Times New Roman" w:hAnsi="Times New Roman" w:cs="Times New Roman"/>
          <w:b/>
          <w:bCs/>
          <w:lang w:val="nl-NL"/>
        </w:rPr>
        <w:t xml:space="preserve"> in a digital </w:t>
      </w:r>
      <w:proofErr w:type="spellStart"/>
      <w:r w:rsidRPr="00680656">
        <w:rPr>
          <w:rFonts w:ascii="Times New Roman" w:hAnsi="Times New Roman" w:cs="Times New Roman"/>
          <w:b/>
          <w:bCs/>
          <w:lang w:val="nl-NL"/>
        </w:rPr>
        <w:t>world</w:t>
      </w:r>
      <w:proofErr w:type="spellEnd"/>
      <w:r w:rsidRPr="00680656">
        <w:rPr>
          <w:rFonts w:ascii="Times New Roman" w:hAnsi="Times New Roman" w:cs="Times New Roman"/>
          <w:b/>
          <w:bCs/>
          <w:lang w:val="nl-NL"/>
        </w:rPr>
        <w:t>.</w:t>
      </w:r>
    </w:p>
    <w:p w14:paraId="2FB6FB4B" w14:textId="77777777" w:rsidR="00680656" w:rsidRDefault="00680656" w:rsidP="00680656">
      <w:pPr>
        <w:rPr>
          <w:rFonts w:ascii="Times New Roman" w:hAnsi="Times New Roman" w:cs="Times New Roman"/>
          <w:b/>
          <w:bCs/>
          <w:lang w:val="nl-NL"/>
        </w:rPr>
      </w:pPr>
      <w:proofErr w:type="spellStart"/>
      <w:r w:rsidRPr="00680656">
        <w:rPr>
          <w:rFonts w:ascii="Times New Roman" w:hAnsi="Times New Roman" w:cs="Times New Roman"/>
          <w:b/>
          <w:bCs/>
          <w:lang w:val="nl-NL"/>
        </w:rPr>
        <w:t>Macmillan</w:t>
      </w:r>
      <w:proofErr w:type="spellEnd"/>
      <w:r w:rsidRPr="00680656">
        <w:rPr>
          <w:rFonts w:ascii="Times New Roman" w:hAnsi="Times New Roman" w:cs="Times New Roman"/>
          <w:b/>
          <w:bCs/>
          <w:lang w:val="nl-NL"/>
        </w:rPr>
        <w:t xml:space="preserve"> International </w:t>
      </w:r>
      <w:proofErr w:type="spellStart"/>
      <w:r w:rsidRPr="00680656">
        <w:rPr>
          <w:rFonts w:ascii="Times New Roman" w:hAnsi="Times New Roman" w:cs="Times New Roman"/>
          <w:b/>
          <w:bCs/>
          <w:lang w:val="nl-NL"/>
        </w:rPr>
        <w:t>Higher</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Education</w:t>
      </w:r>
      <w:proofErr w:type="spellEnd"/>
      <w:r w:rsidRPr="00680656">
        <w:rPr>
          <w:rFonts w:ascii="Times New Roman" w:hAnsi="Times New Roman" w:cs="Times New Roman"/>
          <w:b/>
          <w:bCs/>
          <w:lang w:val="nl-NL"/>
        </w:rPr>
        <w:t>.</w:t>
      </w:r>
    </w:p>
    <w:p w14:paraId="2A320490" w14:textId="77777777" w:rsidR="00680656" w:rsidRPr="00680656" w:rsidRDefault="00680656" w:rsidP="00680656">
      <w:pPr>
        <w:rPr>
          <w:rFonts w:ascii="Times New Roman" w:hAnsi="Times New Roman" w:cs="Times New Roman"/>
          <w:b/>
          <w:bCs/>
          <w:lang w:val="nl-NL"/>
        </w:rPr>
      </w:pPr>
    </w:p>
    <w:p w14:paraId="19D33D2C" w14:textId="77777777" w:rsidR="00680656" w:rsidRPr="00680656" w:rsidRDefault="00680656" w:rsidP="00680656">
      <w:pPr>
        <w:rPr>
          <w:rFonts w:ascii="Times New Roman" w:hAnsi="Times New Roman" w:cs="Times New Roman"/>
          <w:b/>
          <w:bCs/>
          <w:lang w:val="nl-NL"/>
        </w:rPr>
      </w:pPr>
      <w:proofErr w:type="spellStart"/>
      <w:r w:rsidRPr="00680656">
        <w:rPr>
          <w:rFonts w:ascii="Times New Roman" w:hAnsi="Times New Roman" w:cs="Times New Roman"/>
          <w:b/>
          <w:bCs/>
          <w:lang w:val="nl-NL"/>
        </w:rPr>
        <w:t>Mair</w:t>
      </w:r>
      <w:proofErr w:type="spellEnd"/>
      <w:r w:rsidRPr="00680656">
        <w:rPr>
          <w:rFonts w:ascii="Times New Roman" w:hAnsi="Times New Roman" w:cs="Times New Roman"/>
          <w:b/>
          <w:bCs/>
          <w:lang w:val="nl-NL"/>
        </w:rPr>
        <w:t xml:space="preserve">, J., </w:t>
      </w:r>
      <w:proofErr w:type="spellStart"/>
      <w:r w:rsidRPr="00680656">
        <w:rPr>
          <w:rFonts w:ascii="Times New Roman" w:hAnsi="Times New Roman" w:cs="Times New Roman"/>
          <w:b/>
          <w:bCs/>
          <w:lang w:val="nl-NL"/>
        </w:rPr>
        <w:t>Keeble</w:t>
      </w:r>
      <w:proofErr w:type="spellEnd"/>
      <w:r w:rsidRPr="00680656">
        <w:rPr>
          <w:rFonts w:ascii="Times New Roman" w:hAnsi="Times New Roman" w:cs="Times New Roman"/>
          <w:b/>
          <w:bCs/>
          <w:lang w:val="nl-NL"/>
        </w:rPr>
        <w:t xml:space="preserve">, R., &amp; </w:t>
      </w:r>
      <w:proofErr w:type="spellStart"/>
      <w:r w:rsidRPr="00680656">
        <w:rPr>
          <w:rFonts w:ascii="Times New Roman" w:hAnsi="Times New Roman" w:cs="Times New Roman"/>
          <w:b/>
          <w:bCs/>
          <w:lang w:val="nl-NL"/>
        </w:rPr>
        <w:t>Fowler</w:t>
      </w:r>
      <w:proofErr w:type="spellEnd"/>
      <w:r w:rsidRPr="00680656">
        <w:rPr>
          <w:rFonts w:ascii="Times New Roman" w:hAnsi="Times New Roman" w:cs="Times New Roman"/>
          <w:b/>
          <w:bCs/>
          <w:lang w:val="nl-NL"/>
        </w:rPr>
        <w:t xml:space="preserve">, N. (2013). </w:t>
      </w:r>
      <w:proofErr w:type="spellStart"/>
      <w:r w:rsidRPr="00680656">
        <w:rPr>
          <w:rFonts w:ascii="Times New Roman" w:hAnsi="Times New Roman" w:cs="Times New Roman"/>
          <w:b/>
          <w:bCs/>
          <w:lang w:val="nl-NL"/>
        </w:rPr>
        <w:t>What</w:t>
      </w:r>
      <w:proofErr w:type="spellEnd"/>
      <w:r w:rsidRPr="00680656">
        <w:rPr>
          <w:rFonts w:ascii="Times New Roman" w:hAnsi="Times New Roman" w:cs="Times New Roman"/>
          <w:b/>
          <w:bCs/>
          <w:lang w:val="nl-NL"/>
        </w:rPr>
        <w:t xml:space="preserve"> do we </w:t>
      </w:r>
      <w:proofErr w:type="spellStart"/>
      <w:r w:rsidRPr="00680656">
        <w:rPr>
          <w:rFonts w:ascii="Times New Roman" w:hAnsi="Times New Roman" w:cs="Times New Roman"/>
          <w:b/>
          <w:bCs/>
          <w:lang w:val="nl-NL"/>
        </w:rPr>
        <w:t>mean</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by</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local</w:t>
      </w:r>
      <w:proofErr w:type="spellEnd"/>
      <w:r w:rsidRPr="00680656">
        <w:rPr>
          <w:rFonts w:ascii="Times New Roman" w:hAnsi="Times New Roman" w:cs="Times New Roman"/>
          <w:b/>
          <w:bCs/>
          <w:lang w:val="nl-NL"/>
        </w:rPr>
        <w:t>? The</w:t>
      </w:r>
    </w:p>
    <w:p w14:paraId="57DE7B0D" w14:textId="77777777" w:rsidR="00680656" w:rsidRDefault="00680656" w:rsidP="00680656">
      <w:pPr>
        <w:rPr>
          <w:rFonts w:ascii="Times New Roman" w:hAnsi="Times New Roman" w:cs="Times New Roman"/>
          <w:b/>
          <w:bCs/>
          <w:lang w:val="nl-NL"/>
        </w:rPr>
      </w:pPr>
      <w:proofErr w:type="spellStart"/>
      <w:proofErr w:type="gramStart"/>
      <w:r w:rsidRPr="00680656">
        <w:rPr>
          <w:rFonts w:ascii="Times New Roman" w:hAnsi="Times New Roman" w:cs="Times New Roman"/>
          <w:b/>
          <w:bCs/>
          <w:lang w:val="nl-NL"/>
        </w:rPr>
        <w:t>rise</w:t>
      </w:r>
      <w:proofErr w:type="spellEnd"/>
      <w:proofErr w:type="gram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fall-and</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possible</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rise</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again</w:t>
      </w:r>
      <w:proofErr w:type="spellEnd"/>
      <w:r w:rsidRPr="00680656">
        <w:rPr>
          <w:rFonts w:ascii="Times New Roman" w:hAnsi="Times New Roman" w:cs="Times New Roman"/>
          <w:b/>
          <w:bCs/>
          <w:lang w:val="nl-NL"/>
        </w:rPr>
        <w:t xml:space="preserve">–of </w:t>
      </w:r>
      <w:proofErr w:type="spellStart"/>
      <w:r w:rsidRPr="00680656">
        <w:rPr>
          <w:rFonts w:ascii="Times New Roman" w:hAnsi="Times New Roman" w:cs="Times New Roman"/>
          <w:b/>
          <w:bCs/>
          <w:lang w:val="nl-NL"/>
        </w:rPr>
        <w:t>local</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journalism</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Arima</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publishing</w:t>
      </w:r>
      <w:proofErr w:type="spellEnd"/>
      <w:r w:rsidRPr="00680656">
        <w:rPr>
          <w:rFonts w:ascii="Times New Roman" w:hAnsi="Times New Roman" w:cs="Times New Roman"/>
          <w:b/>
          <w:bCs/>
          <w:lang w:val="nl-NL"/>
        </w:rPr>
        <w:t>.</w:t>
      </w:r>
    </w:p>
    <w:p w14:paraId="1C081084" w14:textId="77777777" w:rsidR="00680656" w:rsidRPr="00680656" w:rsidRDefault="00680656" w:rsidP="00680656">
      <w:pPr>
        <w:rPr>
          <w:rFonts w:ascii="Times New Roman" w:hAnsi="Times New Roman" w:cs="Times New Roman"/>
          <w:b/>
          <w:bCs/>
          <w:lang w:val="nl-NL"/>
        </w:rPr>
      </w:pPr>
    </w:p>
    <w:p w14:paraId="0D239929" w14:textId="77777777" w:rsidR="00680656" w:rsidRPr="00680656" w:rsidRDefault="00680656" w:rsidP="00680656">
      <w:pPr>
        <w:rPr>
          <w:rFonts w:ascii="Times New Roman" w:hAnsi="Times New Roman" w:cs="Times New Roman"/>
          <w:b/>
          <w:bCs/>
          <w:lang w:val="nl-NL"/>
        </w:rPr>
      </w:pPr>
      <w:proofErr w:type="spellStart"/>
      <w:r w:rsidRPr="00680656">
        <w:rPr>
          <w:rFonts w:ascii="Times New Roman" w:hAnsi="Times New Roman" w:cs="Times New Roman"/>
          <w:b/>
          <w:bCs/>
          <w:lang w:val="nl-NL"/>
        </w:rPr>
        <w:t>Nielsen</w:t>
      </w:r>
      <w:proofErr w:type="spellEnd"/>
      <w:r w:rsidRPr="00680656">
        <w:rPr>
          <w:rFonts w:ascii="Times New Roman" w:hAnsi="Times New Roman" w:cs="Times New Roman"/>
          <w:b/>
          <w:bCs/>
          <w:lang w:val="nl-NL"/>
        </w:rPr>
        <w:t xml:space="preserve">, R. K. (2015). </w:t>
      </w:r>
      <w:proofErr w:type="spellStart"/>
      <w:r w:rsidRPr="00680656">
        <w:rPr>
          <w:rFonts w:ascii="Times New Roman" w:hAnsi="Times New Roman" w:cs="Times New Roman"/>
          <w:b/>
          <w:bCs/>
          <w:lang w:val="nl-NL"/>
        </w:rPr>
        <w:t>Local</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journalism</w:t>
      </w:r>
      <w:proofErr w:type="spellEnd"/>
      <w:r w:rsidRPr="00680656">
        <w:rPr>
          <w:rFonts w:ascii="Times New Roman" w:hAnsi="Times New Roman" w:cs="Times New Roman"/>
          <w:b/>
          <w:bCs/>
          <w:lang w:val="nl-NL"/>
        </w:rPr>
        <w:t xml:space="preserve">: The </w:t>
      </w:r>
      <w:proofErr w:type="spellStart"/>
      <w:r w:rsidRPr="00680656">
        <w:rPr>
          <w:rFonts w:ascii="Times New Roman" w:hAnsi="Times New Roman" w:cs="Times New Roman"/>
          <w:b/>
          <w:bCs/>
          <w:lang w:val="nl-NL"/>
        </w:rPr>
        <w:t>decline</w:t>
      </w:r>
      <w:proofErr w:type="spellEnd"/>
      <w:r w:rsidRPr="00680656">
        <w:rPr>
          <w:rFonts w:ascii="Times New Roman" w:hAnsi="Times New Roman" w:cs="Times New Roman"/>
          <w:b/>
          <w:bCs/>
          <w:lang w:val="nl-NL"/>
        </w:rPr>
        <w:t xml:space="preserve"> of </w:t>
      </w:r>
      <w:proofErr w:type="spellStart"/>
      <w:r w:rsidRPr="00680656">
        <w:rPr>
          <w:rFonts w:ascii="Times New Roman" w:hAnsi="Times New Roman" w:cs="Times New Roman"/>
          <w:b/>
          <w:bCs/>
          <w:lang w:val="nl-NL"/>
        </w:rPr>
        <w:t>newspapers</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and</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the</w:t>
      </w:r>
      <w:proofErr w:type="spellEnd"/>
    </w:p>
    <w:p w14:paraId="29B781E7" w14:textId="77777777" w:rsidR="00680656" w:rsidRDefault="00680656" w:rsidP="00680656">
      <w:pPr>
        <w:rPr>
          <w:rFonts w:ascii="Times New Roman" w:hAnsi="Times New Roman" w:cs="Times New Roman"/>
          <w:b/>
          <w:bCs/>
          <w:lang w:val="nl-NL"/>
        </w:rPr>
      </w:pPr>
      <w:proofErr w:type="spellStart"/>
      <w:proofErr w:type="gramStart"/>
      <w:r w:rsidRPr="00680656">
        <w:rPr>
          <w:rFonts w:ascii="Times New Roman" w:hAnsi="Times New Roman" w:cs="Times New Roman"/>
          <w:b/>
          <w:bCs/>
          <w:lang w:val="nl-NL"/>
        </w:rPr>
        <w:t>rise</w:t>
      </w:r>
      <w:proofErr w:type="spellEnd"/>
      <w:proofErr w:type="gramEnd"/>
      <w:r w:rsidRPr="00680656">
        <w:rPr>
          <w:rFonts w:ascii="Times New Roman" w:hAnsi="Times New Roman" w:cs="Times New Roman"/>
          <w:b/>
          <w:bCs/>
          <w:lang w:val="nl-NL"/>
        </w:rPr>
        <w:t xml:space="preserve"> of digital media. IB </w:t>
      </w:r>
      <w:proofErr w:type="spellStart"/>
      <w:r w:rsidRPr="00680656">
        <w:rPr>
          <w:rFonts w:ascii="Times New Roman" w:hAnsi="Times New Roman" w:cs="Times New Roman"/>
          <w:b/>
          <w:bCs/>
          <w:lang w:val="nl-NL"/>
        </w:rPr>
        <w:t>Tauris</w:t>
      </w:r>
      <w:proofErr w:type="spellEnd"/>
      <w:r w:rsidRPr="00680656">
        <w:rPr>
          <w:rFonts w:ascii="Times New Roman" w:hAnsi="Times New Roman" w:cs="Times New Roman"/>
          <w:b/>
          <w:bCs/>
          <w:lang w:val="nl-NL"/>
        </w:rPr>
        <w:t>.</w:t>
      </w:r>
    </w:p>
    <w:p w14:paraId="31476A7E" w14:textId="77777777" w:rsidR="00680656" w:rsidRPr="00680656" w:rsidRDefault="00680656" w:rsidP="00680656">
      <w:pPr>
        <w:rPr>
          <w:rFonts w:ascii="Times New Roman" w:hAnsi="Times New Roman" w:cs="Times New Roman"/>
          <w:b/>
          <w:bCs/>
          <w:lang w:val="nl-NL"/>
        </w:rPr>
      </w:pPr>
    </w:p>
    <w:p w14:paraId="7FFF43BF" w14:textId="77777777" w:rsidR="00680656" w:rsidRPr="00680656" w:rsidRDefault="00680656" w:rsidP="00680656">
      <w:pPr>
        <w:rPr>
          <w:rFonts w:ascii="Times New Roman" w:hAnsi="Times New Roman" w:cs="Times New Roman"/>
          <w:b/>
          <w:bCs/>
          <w:lang w:val="nl-NL"/>
        </w:rPr>
      </w:pPr>
      <w:proofErr w:type="spellStart"/>
      <w:r w:rsidRPr="00680656">
        <w:rPr>
          <w:rFonts w:ascii="Times New Roman" w:hAnsi="Times New Roman" w:cs="Times New Roman"/>
          <w:b/>
          <w:bCs/>
          <w:lang w:val="nl-NL"/>
        </w:rPr>
        <w:t>Stanton</w:t>
      </w:r>
      <w:proofErr w:type="spellEnd"/>
      <w:r w:rsidRPr="00680656">
        <w:rPr>
          <w:rFonts w:ascii="Times New Roman" w:hAnsi="Times New Roman" w:cs="Times New Roman"/>
          <w:b/>
          <w:bCs/>
          <w:lang w:val="nl-NL"/>
        </w:rPr>
        <w:t xml:space="preserve">, R. C. (2007). </w:t>
      </w:r>
      <w:proofErr w:type="spellStart"/>
      <w:r w:rsidRPr="00680656">
        <w:rPr>
          <w:rFonts w:ascii="Times New Roman" w:hAnsi="Times New Roman" w:cs="Times New Roman"/>
          <w:b/>
          <w:bCs/>
          <w:lang w:val="nl-NL"/>
        </w:rPr>
        <w:t>All</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news</w:t>
      </w:r>
      <w:proofErr w:type="spellEnd"/>
      <w:r w:rsidRPr="00680656">
        <w:rPr>
          <w:rFonts w:ascii="Times New Roman" w:hAnsi="Times New Roman" w:cs="Times New Roman"/>
          <w:b/>
          <w:bCs/>
          <w:lang w:val="nl-NL"/>
        </w:rPr>
        <w:t xml:space="preserve"> is </w:t>
      </w:r>
      <w:proofErr w:type="spellStart"/>
      <w:r w:rsidRPr="00680656">
        <w:rPr>
          <w:rFonts w:ascii="Times New Roman" w:hAnsi="Times New Roman" w:cs="Times New Roman"/>
          <w:b/>
          <w:bCs/>
          <w:lang w:val="nl-NL"/>
        </w:rPr>
        <w:t>local</w:t>
      </w:r>
      <w:proofErr w:type="spellEnd"/>
      <w:r w:rsidRPr="00680656">
        <w:rPr>
          <w:rFonts w:ascii="Times New Roman" w:hAnsi="Times New Roman" w:cs="Times New Roman"/>
          <w:b/>
          <w:bCs/>
          <w:lang w:val="nl-NL"/>
        </w:rPr>
        <w:t xml:space="preserve">: The failure of </w:t>
      </w:r>
      <w:proofErr w:type="spellStart"/>
      <w:r w:rsidRPr="00680656">
        <w:rPr>
          <w:rFonts w:ascii="Times New Roman" w:hAnsi="Times New Roman" w:cs="Times New Roman"/>
          <w:b/>
          <w:bCs/>
          <w:lang w:val="nl-NL"/>
        </w:rPr>
        <w:t>the</w:t>
      </w:r>
      <w:proofErr w:type="spellEnd"/>
      <w:r w:rsidRPr="00680656">
        <w:rPr>
          <w:rFonts w:ascii="Times New Roman" w:hAnsi="Times New Roman" w:cs="Times New Roman"/>
          <w:b/>
          <w:bCs/>
          <w:lang w:val="nl-NL"/>
        </w:rPr>
        <w:t xml:space="preserve"> media </w:t>
      </w:r>
      <w:proofErr w:type="spellStart"/>
      <w:r w:rsidRPr="00680656">
        <w:rPr>
          <w:rFonts w:ascii="Times New Roman" w:hAnsi="Times New Roman" w:cs="Times New Roman"/>
          <w:b/>
          <w:bCs/>
          <w:lang w:val="nl-NL"/>
        </w:rPr>
        <w:t>to</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reflect</w:t>
      </w:r>
      <w:proofErr w:type="spellEnd"/>
    </w:p>
    <w:p w14:paraId="61B781D0" w14:textId="7ED6E580" w:rsidR="009A3135" w:rsidRDefault="00680656" w:rsidP="00680656">
      <w:pPr>
        <w:rPr>
          <w:rFonts w:ascii="Times New Roman" w:hAnsi="Times New Roman" w:cs="Times New Roman"/>
          <w:b/>
          <w:bCs/>
          <w:lang w:val="nl-NL"/>
        </w:rPr>
      </w:pPr>
      <w:proofErr w:type="spellStart"/>
      <w:proofErr w:type="gramStart"/>
      <w:r w:rsidRPr="00680656">
        <w:rPr>
          <w:rFonts w:ascii="Times New Roman" w:hAnsi="Times New Roman" w:cs="Times New Roman"/>
          <w:b/>
          <w:bCs/>
          <w:lang w:val="nl-NL"/>
        </w:rPr>
        <w:t>world</w:t>
      </w:r>
      <w:proofErr w:type="spellEnd"/>
      <w:proofErr w:type="gramEnd"/>
      <w:r w:rsidRPr="00680656">
        <w:rPr>
          <w:rFonts w:ascii="Times New Roman" w:hAnsi="Times New Roman" w:cs="Times New Roman"/>
          <w:b/>
          <w:bCs/>
          <w:lang w:val="nl-NL"/>
        </w:rPr>
        <w:t xml:space="preserve"> events in a </w:t>
      </w:r>
      <w:proofErr w:type="spellStart"/>
      <w:r w:rsidRPr="00680656">
        <w:rPr>
          <w:rFonts w:ascii="Times New Roman" w:hAnsi="Times New Roman" w:cs="Times New Roman"/>
          <w:b/>
          <w:bCs/>
          <w:lang w:val="nl-NL"/>
        </w:rPr>
        <w:t>globalized</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age</w:t>
      </w:r>
      <w:proofErr w:type="spellEnd"/>
      <w:r w:rsidRPr="00680656">
        <w:rPr>
          <w:rFonts w:ascii="Times New Roman" w:hAnsi="Times New Roman" w:cs="Times New Roman"/>
          <w:b/>
          <w:bCs/>
          <w:lang w:val="nl-NL"/>
        </w:rPr>
        <w:t xml:space="preserve">. </w:t>
      </w:r>
      <w:proofErr w:type="spellStart"/>
      <w:r w:rsidRPr="00680656">
        <w:rPr>
          <w:rFonts w:ascii="Times New Roman" w:hAnsi="Times New Roman" w:cs="Times New Roman"/>
          <w:b/>
          <w:bCs/>
          <w:lang w:val="nl-NL"/>
        </w:rPr>
        <w:t>McFarland</w:t>
      </w:r>
      <w:proofErr w:type="spellEnd"/>
      <w:r w:rsidRPr="00680656">
        <w:rPr>
          <w:rFonts w:ascii="Times New Roman" w:hAnsi="Times New Roman" w:cs="Times New Roman"/>
          <w:b/>
          <w:bCs/>
          <w:lang w:val="nl-NL"/>
        </w:rPr>
        <w:t>.</w:t>
      </w:r>
      <w:r w:rsidRPr="00680656">
        <w:rPr>
          <w:rFonts w:ascii="Times New Roman" w:hAnsi="Times New Roman" w:cs="Times New Roman"/>
          <w:b/>
          <w:bCs/>
          <w:lang w:val="nl-NL"/>
        </w:rPr>
        <w:cr/>
      </w:r>
    </w:p>
    <w:p w14:paraId="1B44F2FF" w14:textId="77777777" w:rsidR="009A3135" w:rsidRPr="009A3135" w:rsidRDefault="009A3135" w:rsidP="00F35E81">
      <w:pPr>
        <w:rPr>
          <w:rFonts w:ascii="Times New Roman" w:hAnsi="Times New Roman" w:cs="Times New Roman"/>
          <w:b/>
          <w:bCs/>
          <w:lang w:val="nl-NL"/>
        </w:rPr>
      </w:pPr>
    </w:p>
    <w:p w14:paraId="1676B66E" w14:textId="77777777" w:rsidR="00404102" w:rsidRDefault="00404102" w:rsidP="00404102">
      <w:pPr>
        <w:rPr>
          <w:rFonts w:ascii="Times New Roman" w:hAnsi="Times New Roman" w:cs="Times New Roman"/>
          <w:lang w:val="nl-NL"/>
        </w:rPr>
      </w:pPr>
    </w:p>
    <w:p w14:paraId="63415228" w14:textId="77777777" w:rsidR="00404102" w:rsidRDefault="00404102" w:rsidP="00404102">
      <w:pPr>
        <w:rPr>
          <w:rStyle w:val="Hyperlink"/>
          <w:rFonts w:ascii="Times New Roman" w:hAnsi="Times New Roman" w:cs="Times New Roman"/>
          <w:lang w:val="nl-NL"/>
        </w:rPr>
      </w:pPr>
      <w:hyperlink r:id="rId10" w:history="1">
        <w:r w:rsidRPr="00DF4521">
          <w:rPr>
            <w:rStyle w:val="Hyperlink"/>
            <w:rFonts w:ascii="Times New Roman" w:hAnsi="Times New Roman" w:cs="Times New Roman"/>
            <w:lang w:val="nl-NL"/>
          </w:rPr>
          <w:t>https://www.cv</w:t>
        </w:r>
        <w:r w:rsidRPr="00DF4521">
          <w:rPr>
            <w:rStyle w:val="Hyperlink"/>
            <w:rFonts w:ascii="Times New Roman" w:hAnsi="Times New Roman" w:cs="Times New Roman"/>
            <w:lang w:val="nl-NL"/>
          </w:rPr>
          <w:t>d</w:t>
        </w:r>
        <w:r w:rsidRPr="00DF4521">
          <w:rPr>
            <w:rStyle w:val="Hyperlink"/>
            <w:rFonts w:ascii="Times New Roman" w:hAnsi="Times New Roman" w:cs="Times New Roman"/>
            <w:lang w:val="nl-NL"/>
          </w:rPr>
          <w:t>m.nl/</w:t>
        </w:r>
      </w:hyperlink>
    </w:p>
    <w:p w14:paraId="59126CAA" w14:textId="77777777" w:rsidR="002051EE" w:rsidRPr="00F35E81" w:rsidRDefault="002051EE" w:rsidP="00F35E81">
      <w:pPr>
        <w:rPr>
          <w:rFonts w:ascii="Times New Roman" w:hAnsi="Times New Roman" w:cs="Times New Roman"/>
          <w:lang w:val="nl-NL"/>
        </w:rPr>
      </w:pPr>
    </w:p>
    <w:p w14:paraId="751ACB01" w14:textId="77777777" w:rsidR="00637478" w:rsidRPr="00D21EFF" w:rsidRDefault="00637478" w:rsidP="00F17684">
      <w:pPr>
        <w:rPr>
          <w:rFonts w:ascii="Times New Roman" w:hAnsi="Times New Roman" w:cs="Times New Roman"/>
          <w:lang w:val="nl-NL"/>
        </w:rPr>
      </w:pPr>
    </w:p>
    <w:sectPr w:rsidR="00637478" w:rsidRPr="00D21EFF" w:rsidSect="00903245">
      <w:headerReference w:type="default" r:id="rId11"/>
      <w:foot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4A9E9" w14:textId="77777777" w:rsidR="00903245" w:rsidRDefault="00903245" w:rsidP="005977D0">
      <w:pPr>
        <w:spacing w:after="0" w:line="240" w:lineRule="auto"/>
      </w:pPr>
      <w:r>
        <w:separator/>
      </w:r>
    </w:p>
  </w:endnote>
  <w:endnote w:type="continuationSeparator" w:id="0">
    <w:p w14:paraId="1F9A33DE" w14:textId="77777777" w:rsidR="00903245" w:rsidRDefault="00903245" w:rsidP="00597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Roboto">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1687473"/>
      <w:docPartObj>
        <w:docPartGallery w:val="Page Numbers (Bottom of Page)"/>
        <w:docPartUnique/>
      </w:docPartObj>
    </w:sdtPr>
    <w:sdtEndPr>
      <w:rPr>
        <w:color w:val="7F7F7F" w:themeColor="background1" w:themeShade="7F"/>
        <w:spacing w:val="60"/>
      </w:rPr>
    </w:sdtEndPr>
    <w:sdtContent>
      <w:p w14:paraId="26F200FD" w14:textId="611DE708" w:rsidR="008E432F" w:rsidRDefault="008E432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w:t>
        </w:r>
        <w:r w:rsidR="006F4609">
          <w:rPr>
            <w:color w:val="7F7F7F" w:themeColor="background1" w:themeShade="7F"/>
            <w:spacing w:val="60"/>
          </w:rPr>
          <w:t>agina</w:t>
        </w:r>
      </w:p>
    </w:sdtContent>
  </w:sdt>
  <w:p w14:paraId="54F4EAEF" w14:textId="77777777" w:rsidR="008E432F" w:rsidRDefault="008E4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D55AF" w14:textId="77777777" w:rsidR="00903245" w:rsidRDefault="00903245" w:rsidP="005977D0">
      <w:pPr>
        <w:spacing w:after="0" w:line="240" w:lineRule="auto"/>
      </w:pPr>
      <w:r>
        <w:separator/>
      </w:r>
    </w:p>
  </w:footnote>
  <w:footnote w:type="continuationSeparator" w:id="0">
    <w:p w14:paraId="4282DBBF" w14:textId="77777777" w:rsidR="00903245" w:rsidRDefault="00903245" w:rsidP="00597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A8B4B" w14:textId="02C3203E" w:rsidR="005977D0" w:rsidRPr="008E432F" w:rsidRDefault="008E432F" w:rsidP="008E432F">
    <w:pPr>
      <w:pStyle w:val="Header"/>
      <w:rPr>
        <w:lang w:val="nl-NL"/>
      </w:rPr>
    </w:pPr>
    <w:r>
      <w:rPr>
        <w:lang w:val="nl-NL"/>
      </w:rPr>
      <w:t>Schakelscriptie Jort Siemes V3 (27-03-2024)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71BF4" w14:textId="77777777" w:rsidR="008E432F" w:rsidRPr="00973BB1" w:rsidRDefault="008E432F" w:rsidP="008E432F">
    <w:pPr>
      <w:rPr>
        <w:rFonts w:ascii="Roboto" w:hAnsi="Roboto" w:cs="Times New Roman"/>
        <w:b/>
        <w:bCs/>
        <w:sz w:val="32"/>
        <w:szCs w:val="32"/>
        <w:lang w:val="nl-NL"/>
      </w:rPr>
    </w:pPr>
    <w:r w:rsidRPr="00973BB1">
      <w:rPr>
        <w:rFonts w:ascii="Roboto" w:hAnsi="Roboto" w:cs="Times New Roman"/>
        <w:b/>
        <w:bCs/>
        <w:sz w:val="32"/>
        <w:szCs w:val="32"/>
        <w:lang w:val="nl-NL"/>
      </w:rPr>
      <w:t xml:space="preserve">Schakelscriptie Jort Siemes </w:t>
    </w:r>
    <w:r>
      <w:rPr>
        <w:rFonts w:ascii="Roboto" w:hAnsi="Roboto" w:cs="Times New Roman"/>
        <w:b/>
        <w:bCs/>
        <w:sz w:val="32"/>
        <w:szCs w:val="32"/>
        <w:lang w:val="nl-NL"/>
      </w:rPr>
      <w:t>(4028198)</w:t>
    </w:r>
  </w:p>
  <w:p w14:paraId="0E4838F5" w14:textId="77777777" w:rsidR="008E432F" w:rsidRDefault="008E432F" w:rsidP="008E432F">
    <w:pPr>
      <w:rPr>
        <w:rFonts w:ascii="Roboto" w:hAnsi="Roboto" w:cs="Times New Roman"/>
        <w:b/>
        <w:bCs/>
        <w:sz w:val="24"/>
        <w:szCs w:val="24"/>
        <w:lang w:val="nl-NL"/>
      </w:rPr>
    </w:pPr>
    <w:proofErr w:type="gramStart"/>
    <w:r>
      <w:rPr>
        <w:rFonts w:ascii="Roboto" w:hAnsi="Roboto" w:cs="Times New Roman"/>
        <w:b/>
        <w:bCs/>
        <w:sz w:val="24"/>
        <w:szCs w:val="24"/>
        <w:lang w:val="nl-NL"/>
      </w:rPr>
      <w:t>pre</w:t>
    </w:r>
    <w:proofErr w:type="gramEnd"/>
    <w:r>
      <w:rPr>
        <w:rFonts w:ascii="Roboto" w:hAnsi="Roboto" w:cs="Times New Roman"/>
        <w:b/>
        <w:bCs/>
        <w:sz w:val="24"/>
        <w:szCs w:val="24"/>
        <w:lang w:val="nl-NL"/>
      </w:rPr>
      <w:t>-master 23-24</w:t>
    </w:r>
  </w:p>
  <w:p w14:paraId="509681FF" w14:textId="77777777" w:rsidR="008E432F" w:rsidRDefault="008E43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6B4"/>
    <w:multiLevelType w:val="hybridMultilevel"/>
    <w:tmpl w:val="42620BEC"/>
    <w:lvl w:ilvl="0" w:tplc="9ABA6F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65422"/>
    <w:multiLevelType w:val="hybridMultilevel"/>
    <w:tmpl w:val="675E1958"/>
    <w:lvl w:ilvl="0" w:tplc="8B00FF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E1A3A"/>
    <w:multiLevelType w:val="hybridMultilevel"/>
    <w:tmpl w:val="31C0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A1343"/>
    <w:multiLevelType w:val="multilevel"/>
    <w:tmpl w:val="01CC5166"/>
    <w:lvl w:ilvl="0">
      <w:start w:val="2"/>
      <w:numFmt w:val="decimal"/>
      <w:lvlText w:val="%1."/>
      <w:lvlJc w:val="left"/>
      <w:pPr>
        <w:ind w:left="370" w:hanging="370"/>
      </w:pPr>
      <w:rPr>
        <w:rFonts w:hint="default"/>
        <w:b/>
      </w:rPr>
    </w:lvl>
    <w:lvl w:ilvl="1">
      <w:start w:val="1"/>
      <w:numFmt w:val="decimal"/>
      <w:lvlText w:val="%1.%2."/>
      <w:lvlJc w:val="left"/>
      <w:pPr>
        <w:ind w:left="1080" w:hanging="720"/>
      </w:pPr>
      <w:rPr>
        <w:rFonts w:hint="default"/>
        <w:b/>
        <w:sz w:val="22"/>
        <w:szCs w:val="22"/>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48DC5E02"/>
    <w:multiLevelType w:val="hybridMultilevel"/>
    <w:tmpl w:val="9DF6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4E39E6"/>
    <w:multiLevelType w:val="hybridMultilevel"/>
    <w:tmpl w:val="8CC60CD4"/>
    <w:lvl w:ilvl="0" w:tplc="DFBA7B32">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2026EF"/>
    <w:multiLevelType w:val="hybridMultilevel"/>
    <w:tmpl w:val="18C0CE12"/>
    <w:lvl w:ilvl="0" w:tplc="6CDE14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0737FE"/>
    <w:multiLevelType w:val="hybridMultilevel"/>
    <w:tmpl w:val="833C12AC"/>
    <w:lvl w:ilvl="0" w:tplc="9D789A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6823090">
    <w:abstractNumId w:val="2"/>
  </w:num>
  <w:num w:numId="2" w16cid:durableId="266423716">
    <w:abstractNumId w:val="4"/>
  </w:num>
  <w:num w:numId="3" w16cid:durableId="970864836">
    <w:abstractNumId w:val="3"/>
  </w:num>
  <w:num w:numId="4" w16cid:durableId="2025325900">
    <w:abstractNumId w:val="5"/>
  </w:num>
  <w:num w:numId="5" w16cid:durableId="2000182880">
    <w:abstractNumId w:val="0"/>
  </w:num>
  <w:num w:numId="6" w16cid:durableId="317152287">
    <w:abstractNumId w:val="7"/>
  </w:num>
  <w:num w:numId="7" w16cid:durableId="1204636107">
    <w:abstractNumId w:val="6"/>
  </w:num>
  <w:num w:numId="8" w16cid:durableId="497229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84"/>
    <w:rsid w:val="00055BFF"/>
    <w:rsid w:val="0006253E"/>
    <w:rsid w:val="0008715C"/>
    <w:rsid w:val="000B1CF2"/>
    <w:rsid w:val="000B72D9"/>
    <w:rsid w:val="000B770C"/>
    <w:rsid w:val="000D2BCF"/>
    <w:rsid w:val="00104F33"/>
    <w:rsid w:val="00130512"/>
    <w:rsid w:val="00142FB5"/>
    <w:rsid w:val="00145F89"/>
    <w:rsid w:val="001518D3"/>
    <w:rsid w:val="00152791"/>
    <w:rsid w:val="001609C8"/>
    <w:rsid w:val="001609F6"/>
    <w:rsid w:val="00182A10"/>
    <w:rsid w:val="0018706C"/>
    <w:rsid w:val="001A0165"/>
    <w:rsid w:val="001B069A"/>
    <w:rsid w:val="001D38EB"/>
    <w:rsid w:val="001E0C21"/>
    <w:rsid w:val="002051EE"/>
    <w:rsid w:val="00257E67"/>
    <w:rsid w:val="0027573B"/>
    <w:rsid w:val="002972E6"/>
    <w:rsid w:val="002B7BFE"/>
    <w:rsid w:val="002D4455"/>
    <w:rsid w:val="002F7C66"/>
    <w:rsid w:val="00301765"/>
    <w:rsid w:val="00306E21"/>
    <w:rsid w:val="003126FA"/>
    <w:rsid w:val="003710B9"/>
    <w:rsid w:val="003737E4"/>
    <w:rsid w:val="003B2DDF"/>
    <w:rsid w:val="00404102"/>
    <w:rsid w:val="00410A18"/>
    <w:rsid w:val="00413D42"/>
    <w:rsid w:val="005006BB"/>
    <w:rsid w:val="005378B3"/>
    <w:rsid w:val="005378B5"/>
    <w:rsid w:val="005575A3"/>
    <w:rsid w:val="00561038"/>
    <w:rsid w:val="0056428A"/>
    <w:rsid w:val="00586C12"/>
    <w:rsid w:val="005977D0"/>
    <w:rsid w:val="005A7469"/>
    <w:rsid w:val="005B0AA8"/>
    <w:rsid w:val="00611BF4"/>
    <w:rsid w:val="00616B93"/>
    <w:rsid w:val="00635692"/>
    <w:rsid w:val="00637478"/>
    <w:rsid w:val="00640545"/>
    <w:rsid w:val="00647537"/>
    <w:rsid w:val="00650C2D"/>
    <w:rsid w:val="006523DF"/>
    <w:rsid w:val="00675701"/>
    <w:rsid w:val="00680656"/>
    <w:rsid w:val="00686D12"/>
    <w:rsid w:val="006D01CE"/>
    <w:rsid w:val="006F4609"/>
    <w:rsid w:val="00710743"/>
    <w:rsid w:val="0073374B"/>
    <w:rsid w:val="00792045"/>
    <w:rsid w:val="00835994"/>
    <w:rsid w:val="008359A5"/>
    <w:rsid w:val="00844DDA"/>
    <w:rsid w:val="00852F8D"/>
    <w:rsid w:val="008B199C"/>
    <w:rsid w:val="008E432F"/>
    <w:rsid w:val="008F195A"/>
    <w:rsid w:val="008F3940"/>
    <w:rsid w:val="00903245"/>
    <w:rsid w:val="009062C2"/>
    <w:rsid w:val="009154D8"/>
    <w:rsid w:val="00940E31"/>
    <w:rsid w:val="00950072"/>
    <w:rsid w:val="00964023"/>
    <w:rsid w:val="00973BB1"/>
    <w:rsid w:val="009A3135"/>
    <w:rsid w:val="009C0038"/>
    <w:rsid w:val="009E1D8E"/>
    <w:rsid w:val="009E51FF"/>
    <w:rsid w:val="00A2221A"/>
    <w:rsid w:val="00A32218"/>
    <w:rsid w:val="00A34A64"/>
    <w:rsid w:val="00A359D9"/>
    <w:rsid w:val="00A551EF"/>
    <w:rsid w:val="00A67605"/>
    <w:rsid w:val="00A67992"/>
    <w:rsid w:val="00A76EF3"/>
    <w:rsid w:val="00AA5840"/>
    <w:rsid w:val="00AE023A"/>
    <w:rsid w:val="00AE1F9F"/>
    <w:rsid w:val="00AF3F06"/>
    <w:rsid w:val="00B4295B"/>
    <w:rsid w:val="00BC12B1"/>
    <w:rsid w:val="00BC7BC7"/>
    <w:rsid w:val="00BD69B1"/>
    <w:rsid w:val="00BF3110"/>
    <w:rsid w:val="00BF5F30"/>
    <w:rsid w:val="00C13387"/>
    <w:rsid w:val="00C34EE4"/>
    <w:rsid w:val="00C57594"/>
    <w:rsid w:val="00C77A12"/>
    <w:rsid w:val="00CC0A42"/>
    <w:rsid w:val="00CD55A3"/>
    <w:rsid w:val="00D01A2F"/>
    <w:rsid w:val="00D21EFF"/>
    <w:rsid w:val="00D6443B"/>
    <w:rsid w:val="00D719F7"/>
    <w:rsid w:val="00D8427A"/>
    <w:rsid w:val="00DA70F3"/>
    <w:rsid w:val="00DC7466"/>
    <w:rsid w:val="00E16314"/>
    <w:rsid w:val="00E31752"/>
    <w:rsid w:val="00E93029"/>
    <w:rsid w:val="00EA588F"/>
    <w:rsid w:val="00ED182D"/>
    <w:rsid w:val="00F169E2"/>
    <w:rsid w:val="00F17684"/>
    <w:rsid w:val="00F25C02"/>
    <w:rsid w:val="00F35E81"/>
    <w:rsid w:val="00F94DC1"/>
    <w:rsid w:val="00FE0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E70F"/>
  <w15:chartTrackingRefBased/>
  <w15:docId w15:val="{93AF447C-238C-45CB-921E-CD3D2FCCC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59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7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1BF4"/>
    <w:rPr>
      <w:color w:val="0563C1" w:themeColor="hyperlink"/>
      <w:u w:val="single"/>
    </w:rPr>
  </w:style>
  <w:style w:type="character" w:styleId="UnresolvedMention">
    <w:name w:val="Unresolved Mention"/>
    <w:basedOn w:val="DefaultParagraphFont"/>
    <w:uiPriority w:val="99"/>
    <w:semiHidden/>
    <w:unhideWhenUsed/>
    <w:rsid w:val="00611BF4"/>
    <w:rPr>
      <w:color w:val="605E5C"/>
      <w:shd w:val="clear" w:color="auto" w:fill="E1DFDD"/>
    </w:rPr>
  </w:style>
  <w:style w:type="paragraph" w:styleId="ListParagraph">
    <w:name w:val="List Paragraph"/>
    <w:basedOn w:val="Normal"/>
    <w:uiPriority w:val="34"/>
    <w:qFormat/>
    <w:rsid w:val="00835994"/>
    <w:pPr>
      <w:ind w:left="720"/>
      <w:contextualSpacing/>
    </w:pPr>
  </w:style>
  <w:style w:type="character" w:customStyle="1" w:styleId="Heading1Char">
    <w:name w:val="Heading 1 Char"/>
    <w:basedOn w:val="DefaultParagraphFont"/>
    <w:link w:val="Heading1"/>
    <w:uiPriority w:val="9"/>
    <w:rsid w:val="008359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7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7D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977D0"/>
    <w:pPr>
      <w:outlineLvl w:val="9"/>
    </w:pPr>
    <w:rPr>
      <w:kern w:val="0"/>
      <w14:ligatures w14:val="none"/>
    </w:rPr>
  </w:style>
  <w:style w:type="paragraph" w:styleId="TOC1">
    <w:name w:val="toc 1"/>
    <w:basedOn w:val="Normal"/>
    <w:next w:val="Normal"/>
    <w:autoRedefine/>
    <w:uiPriority w:val="39"/>
    <w:unhideWhenUsed/>
    <w:rsid w:val="005977D0"/>
    <w:pPr>
      <w:spacing w:after="100"/>
    </w:pPr>
  </w:style>
  <w:style w:type="paragraph" w:styleId="TOC2">
    <w:name w:val="toc 2"/>
    <w:basedOn w:val="Normal"/>
    <w:next w:val="Normal"/>
    <w:autoRedefine/>
    <w:uiPriority w:val="39"/>
    <w:unhideWhenUsed/>
    <w:rsid w:val="005977D0"/>
    <w:pPr>
      <w:spacing w:after="100"/>
      <w:ind w:left="220"/>
    </w:pPr>
  </w:style>
  <w:style w:type="paragraph" w:styleId="TOC3">
    <w:name w:val="toc 3"/>
    <w:basedOn w:val="Normal"/>
    <w:next w:val="Normal"/>
    <w:autoRedefine/>
    <w:uiPriority w:val="39"/>
    <w:unhideWhenUsed/>
    <w:rsid w:val="005977D0"/>
    <w:pPr>
      <w:spacing w:after="100"/>
      <w:ind w:left="440"/>
    </w:pPr>
  </w:style>
  <w:style w:type="paragraph" w:styleId="Header">
    <w:name w:val="header"/>
    <w:basedOn w:val="Normal"/>
    <w:link w:val="HeaderChar"/>
    <w:uiPriority w:val="99"/>
    <w:unhideWhenUsed/>
    <w:rsid w:val="005977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7D0"/>
  </w:style>
  <w:style w:type="paragraph" w:styleId="Footer">
    <w:name w:val="footer"/>
    <w:basedOn w:val="Normal"/>
    <w:link w:val="FooterChar"/>
    <w:uiPriority w:val="99"/>
    <w:unhideWhenUsed/>
    <w:rsid w:val="005977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7D0"/>
  </w:style>
  <w:style w:type="paragraph" w:styleId="Bibliography">
    <w:name w:val="Bibliography"/>
    <w:basedOn w:val="Normal"/>
    <w:next w:val="Normal"/>
    <w:uiPriority w:val="37"/>
    <w:unhideWhenUsed/>
    <w:rsid w:val="00680656"/>
  </w:style>
  <w:style w:type="character" w:styleId="FollowedHyperlink">
    <w:name w:val="FollowedHyperlink"/>
    <w:basedOn w:val="DefaultParagraphFont"/>
    <w:uiPriority w:val="99"/>
    <w:semiHidden/>
    <w:unhideWhenUsed/>
    <w:rsid w:val="004041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7452">
      <w:bodyDiv w:val="1"/>
      <w:marLeft w:val="0"/>
      <w:marRight w:val="0"/>
      <w:marTop w:val="0"/>
      <w:marBottom w:val="0"/>
      <w:divBdr>
        <w:top w:val="none" w:sz="0" w:space="0" w:color="auto"/>
        <w:left w:val="none" w:sz="0" w:space="0" w:color="auto"/>
        <w:bottom w:val="none" w:sz="0" w:space="0" w:color="auto"/>
        <w:right w:val="none" w:sz="0" w:space="0" w:color="auto"/>
      </w:divBdr>
    </w:div>
    <w:div w:id="125393648">
      <w:bodyDiv w:val="1"/>
      <w:marLeft w:val="0"/>
      <w:marRight w:val="0"/>
      <w:marTop w:val="0"/>
      <w:marBottom w:val="0"/>
      <w:divBdr>
        <w:top w:val="none" w:sz="0" w:space="0" w:color="auto"/>
        <w:left w:val="none" w:sz="0" w:space="0" w:color="auto"/>
        <w:bottom w:val="none" w:sz="0" w:space="0" w:color="auto"/>
        <w:right w:val="none" w:sz="0" w:space="0" w:color="auto"/>
      </w:divBdr>
    </w:div>
    <w:div w:id="177933161">
      <w:bodyDiv w:val="1"/>
      <w:marLeft w:val="0"/>
      <w:marRight w:val="0"/>
      <w:marTop w:val="0"/>
      <w:marBottom w:val="0"/>
      <w:divBdr>
        <w:top w:val="none" w:sz="0" w:space="0" w:color="auto"/>
        <w:left w:val="none" w:sz="0" w:space="0" w:color="auto"/>
        <w:bottom w:val="none" w:sz="0" w:space="0" w:color="auto"/>
        <w:right w:val="none" w:sz="0" w:space="0" w:color="auto"/>
      </w:divBdr>
    </w:div>
    <w:div w:id="193423552">
      <w:bodyDiv w:val="1"/>
      <w:marLeft w:val="0"/>
      <w:marRight w:val="0"/>
      <w:marTop w:val="0"/>
      <w:marBottom w:val="0"/>
      <w:divBdr>
        <w:top w:val="none" w:sz="0" w:space="0" w:color="auto"/>
        <w:left w:val="none" w:sz="0" w:space="0" w:color="auto"/>
        <w:bottom w:val="none" w:sz="0" w:space="0" w:color="auto"/>
        <w:right w:val="none" w:sz="0" w:space="0" w:color="auto"/>
      </w:divBdr>
    </w:div>
    <w:div w:id="599990177">
      <w:bodyDiv w:val="1"/>
      <w:marLeft w:val="0"/>
      <w:marRight w:val="0"/>
      <w:marTop w:val="0"/>
      <w:marBottom w:val="0"/>
      <w:divBdr>
        <w:top w:val="none" w:sz="0" w:space="0" w:color="auto"/>
        <w:left w:val="none" w:sz="0" w:space="0" w:color="auto"/>
        <w:bottom w:val="none" w:sz="0" w:space="0" w:color="auto"/>
        <w:right w:val="none" w:sz="0" w:space="0" w:color="auto"/>
      </w:divBdr>
      <w:divsChild>
        <w:div w:id="1615018509">
          <w:marLeft w:val="0"/>
          <w:marRight w:val="0"/>
          <w:marTop w:val="0"/>
          <w:marBottom w:val="0"/>
          <w:divBdr>
            <w:top w:val="none" w:sz="0" w:space="0" w:color="auto"/>
            <w:left w:val="none" w:sz="0" w:space="0" w:color="auto"/>
            <w:bottom w:val="none" w:sz="0" w:space="0" w:color="auto"/>
            <w:right w:val="none" w:sz="0" w:space="0" w:color="auto"/>
          </w:divBdr>
        </w:div>
      </w:divsChild>
    </w:div>
    <w:div w:id="617100830">
      <w:bodyDiv w:val="1"/>
      <w:marLeft w:val="0"/>
      <w:marRight w:val="0"/>
      <w:marTop w:val="0"/>
      <w:marBottom w:val="0"/>
      <w:divBdr>
        <w:top w:val="none" w:sz="0" w:space="0" w:color="auto"/>
        <w:left w:val="none" w:sz="0" w:space="0" w:color="auto"/>
        <w:bottom w:val="none" w:sz="0" w:space="0" w:color="auto"/>
        <w:right w:val="none" w:sz="0" w:space="0" w:color="auto"/>
      </w:divBdr>
    </w:div>
    <w:div w:id="671689222">
      <w:bodyDiv w:val="1"/>
      <w:marLeft w:val="0"/>
      <w:marRight w:val="0"/>
      <w:marTop w:val="0"/>
      <w:marBottom w:val="0"/>
      <w:divBdr>
        <w:top w:val="none" w:sz="0" w:space="0" w:color="auto"/>
        <w:left w:val="none" w:sz="0" w:space="0" w:color="auto"/>
        <w:bottom w:val="none" w:sz="0" w:space="0" w:color="auto"/>
        <w:right w:val="none" w:sz="0" w:space="0" w:color="auto"/>
      </w:divBdr>
    </w:div>
    <w:div w:id="735591998">
      <w:bodyDiv w:val="1"/>
      <w:marLeft w:val="0"/>
      <w:marRight w:val="0"/>
      <w:marTop w:val="0"/>
      <w:marBottom w:val="0"/>
      <w:divBdr>
        <w:top w:val="none" w:sz="0" w:space="0" w:color="auto"/>
        <w:left w:val="none" w:sz="0" w:space="0" w:color="auto"/>
        <w:bottom w:val="none" w:sz="0" w:space="0" w:color="auto"/>
        <w:right w:val="none" w:sz="0" w:space="0" w:color="auto"/>
      </w:divBdr>
    </w:div>
    <w:div w:id="870729996">
      <w:bodyDiv w:val="1"/>
      <w:marLeft w:val="0"/>
      <w:marRight w:val="0"/>
      <w:marTop w:val="0"/>
      <w:marBottom w:val="0"/>
      <w:divBdr>
        <w:top w:val="none" w:sz="0" w:space="0" w:color="auto"/>
        <w:left w:val="none" w:sz="0" w:space="0" w:color="auto"/>
        <w:bottom w:val="none" w:sz="0" w:space="0" w:color="auto"/>
        <w:right w:val="none" w:sz="0" w:space="0" w:color="auto"/>
      </w:divBdr>
    </w:div>
    <w:div w:id="934552077">
      <w:bodyDiv w:val="1"/>
      <w:marLeft w:val="0"/>
      <w:marRight w:val="0"/>
      <w:marTop w:val="0"/>
      <w:marBottom w:val="0"/>
      <w:divBdr>
        <w:top w:val="none" w:sz="0" w:space="0" w:color="auto"/>
        <w:left w:val="none" w:sz="0" w:space="0" w:color="auto"/>
        <w:bottom w:val="none" w:sz="0" w:space="0" w:color="auto"/>
        <w:right w:val="none" w:sz="0" w:space="0" w:color="auto"/>
      </w:divBdr>
    </w:div>
    <w:div w:id="971441071">
      <w:bodyDiv w:val="1"/>
      <w:marLeft w:val="0"/>
      <w:marRight w:val="0"/>
      <w:marTop w:val="0"/>
      <w:marBottom w:val="0"/>
      <w:divBdr>
        <w:top w:val="none" w:sz="0" w:space="0" w:color="auto"/>
        <w:left w:val="none" w:sz="0" w:space="0" w:color="auto"/>
        <w:bottom w:val="none" w:sz="0" w:space="0" w:color="auto"/>
        <w:right w:val="none" w:sz="0" w:space="0" w:color="auto"/>
      </w:divBdr>
    </w:div>
    <w:div w:id="1267690287">
      <w:bodyDiv w:val="1"/>
      <w:marLeft w:val="0"/>
      <w:marRight w:val="0"/>
      <w:marTop w:val="0"/>
      <w:marBottom w:val="0"/>
      <w:divBdr>
        <w:top w:val="none" w:sz="0" w:space="0" w:color="auto"/>
        <w:left w:val="none" w:sz="0" w:space="0" w:color="auto"/>
        <w:bottom w:val="none" w:sz="0" w:space="0" w:color="auto"/>
        <w:right w:val="none" w:sz="0" w:space="0" w:color="auto"/>
      </w:divBdr>
    </w:div>
    <w:div w:id="1456365658">
      <w:bodyDiv w:val="1"/>
      <w:marLeft w:val="0"/>
      <w:marRight w:val="0"/>
      <w:marTop w:val="0"/>
      <w:marBottom w:val="0"/>
      <w:divBdr>
        <w:top w:val="none" w:sz="0" w:space="0" w:color="auto"/>
        <w:left w:val="none" w:sz="0" w:space="0" w:color="auto"/>
        <w:bottom w:val="none" w:sz="0" w:space="0" w:color="auto"/>
        <w:right w:val="none" w:sz="0" w:space="0" w:color="auto"/>
      </w:divBdr>
    </w:div>
    <w:div w:id="1697197020">
      <w:bodyDiv w:val="1"/>
      <w:marLeft w:val="0"/>
      <w:marRight w:val="0"/>
      <w:marTop w:val="0"/>
      <w:marBottom w:val="0"/>
      <w:divBdr>
        <w:top w:val="none" w:sz="0" w:space="0" w:color="auto"/>
        <w:left w:val="none" w:sz="0" w:space="0" w:color="auto"/>
        <w:bottom w:val="none" w:sz="0" w:space="0" w:color="auto"/>
        <w:right w:val="none" w:sz="0" w:space="0" w:color="auto"/>
      </w:divBdr>
    </w:div>
    <w:div w:id="1818498047">
      <w:bodyDiv w:val="1"/>
      <w:marLeft w:val="0"/>
      <w:marRight w:val="0"/>
      <w:marTop w:val="0"/>
      <w:marBottom w:val="0"/>
      <w:divBdr>
        <w:top w:val="none" w:sz="0" w:space="0" w:color="auto"/>
        <w:left w:val="none" w:sz="0" w:space="0" w:color="auto"/>
        <w:bottom w:val="none" w:sz="0" w:space="0" w:color="auto"/>
        <w:right w:val="none" w:sz="0" w:space="0" w:color="auto"/>
      </w:divBdr>
    </w:div>
    <w:div w:id="1966231133">
      <w:bodyDiv w:val="1"/>
      <w:marLeft w:val="0"/>
      <w:marRight w:val="0"/>
      <w:marTop w:val="0"/>
      <w:marBottom w:val="0"/>
      <w:divBdr>
        <w:top w:val="none" w:sz="0" w:space="0" w:color="auto"/>
        <w:left w:val="none" w:sz="0" w:space="0" w:color="auto"/>
        <w:bottom w:val="none" w:sz="0" w:space="0" w:color="auto"/>
        <w:right w:val="none" w:sz="0" w:space="0" w:color="auto"/>
      </w:divBdr>
    </w:div>
    <w:div w:id="200743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vdm.nl/" TargetMode="External"/><Relationship Id="rId4" Type="http://schemas.openxmlformats.org/officeDocument/2006/relationships/settings" Target="settings.xml"/><Relationship Id="rId9" Type="http://schemas.openxmlformats.org/officeDocument/2006/relationships/hyperlink" Target="https://www.zenderstreeknieuws.n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Jen24</b:Tag>
    <b:SourceType>JournalArticle</b:SourceType>
    <b:Guid>{A8682F66-E6D0-4273-AE44-FEBC3467A271}</b:Guid>
    <b:Author>
      <b:Author>
        <b:NameList>
          <b:Person>
            <b:Last>Jenkins</b:Last>
            <b:First>Joy</b:First>
          </b:Person>
          <b:Person>
            <b:Last>Graves</b:Last>
            <b:First>Lucas</b:First>
          </b:Person>
        </b:NameList>
      </b:Author>
    </b:Author>
    <b:Title>Do More with Less: Minimizing Competitive Tensions in Collaborative Local Journalism</b:Title>
    <b:JournalName>Digital Journalism</b:JournalName>
    <b:Year>2024</b:Year>
    <b:Pages>101-120</b:Pages>
    <b:RefOrder>2</b:RefOrder>
  </b:Source>
  <b:Source>
    <b:Tag>Ire20</b:Tag>
    <b:SourceType>JournalArticle</b:SourceType>
    <b:Guid>{3A633CF4-775B-437C-9EDB-081E87E4923B}</b:Guid>
    <b:Author>
      <b:Author>
        <b:NameList>
          <b:Person>
            <b:Last>Meijer</b:Last>
            <b:First>Irene</b:First>
            <b:Middle>Costera</b:Middle>
          </b:Person>
        </b:NameList>
      </b:Author>
    </b:Author>
    <b:Title>What Does the Audience Experience as Valuable Local Journalism?</b:Title>
    <b:JournalName>The Routledge Companion to Local Media and Journalism</b:JournalName>
    <b:Year>2020</b:Year>
    <b:Pages>357-367</b:Pages>
    <b:RefOrder>1</b:RefOrder>
  </b:Source>
</b:Sources>
</file>

<file path=customXml/itemProps1.xml><?xml version="1.0" encoding="utf-8"?>
<ds:datastoreItem xmlns:ds="http://schemas.openxmlformats.org/officeDocument/2006/customXml" ds:itemID="{7B6EF831-E33E-4EE0-B69B-FAE8AF199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Jort (193186)</dc:creator>
  <cp:keywords/>
  <dc:description/>
  <cp:lastModifiedBy>Siemes, J.B. (Jort)</cp:lastModifiedBy>
  <cp:revision>26</cp:revision>
  <cp:lastPrinted>2024-04-23T14:26:00Z</cp:lastPrinted>
  <dcterms:created xsi:type="dcterms:W3CDTF">2024-04-23T13:54:00Z</dcterms:created>
  <dcterms:modified xsi:type="dcterms:W3CDTF">2024-04-23T14:44:00Z</dcterms:modified>
</cp:coreProperties>
</file>