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435153" w14:textId="0F743449" w:rsidR="00EE41E2" w:rsidRDefault="00BE3819" w:rsidP="00BE3819">
      <w:r w:rsidRPr="00FE18BA">
        <w:rPr>
          <w:b/>
          <w:bCs/>
          <w:sz w:val="28"/>
          <w:szCs w:val="24"/>
        </w:rPr>
        <w:t>Bijeenkomst 24-04-2024</w:t>
      </w:r>
      <w:r>
        <w:br/>
        <w:t xml:space="preserve">Aanwezig: </w:t>
      </w:r>
      <w:r w:rsidR="00450156">
        <w:t xml:space="preserve">Haye, Isabel, Kim, Anke, </w:t>
      </w:r>
      <w:proofErr w:type="spellStart"/>
      <w:r w:rsidR="00450156">
        <w:t>Renee</w:t>
      </w:r>
      <w:proofErr w:type="spellEnd"/>
      <w:r w:rsidR="00450156">
        <w:t xml:space="preserve"> en Jort.</w:t>
      </w:r>
      <w:r>
        <w:br/>
        <w:t xml:space="preserve">Afwezig: </w:t>
      </w:r>
      <w:r w:rsidR="00450156">
        <w:t>Jackie, Lisanne, Kaylee.</w:t>
      </w:r>
    </w:p>
    <w:p w14:paraId="495B9CE7" w14:textId="77777777" w:rsidR="00C16F6A" w:rsidRPr="00D56A44" w:rsidRDefault="00BE3819" w:rsidP="00C16F6A">
      <w:pPr>
        <w:rPr>
          <w:u w:val="single"/>
        </w:rPr>
      </w:pPr>
      <w:r w:rsidRPr="00D56A44">
        <w:rPr>
          <w:u w:val="single"/>
        </w:rPr>
        <w:t>Agenda van vandaag:</w:t>
      </w:r>
    </w:p>
    <w:p w14:paraId="2DB222E4" w14:textId="0E591E61" w:rsidR="00BE3819" w:rsidRDefault="00C16F6A" w:rsidP="00C16F6A">
      <w:pPr>
        <w:pStyle w:val="ListParagraph"/>
        <w:numPr>
          <w:ilvl w:val="0"/>
          <w:numId w:val="2"/>
        </w:numPr>
      </w:pPr>
      <w:r>
        <w:t>16:00</w:t>
      </w:r>
      <w:r w:rsidR="008E26A8">
        <w:t>uur</w:t>
      </w:r>
      <w:r>
        <w:t xml:space="preserve"> Maarten Koop komt.</w:t>
      </w:r>
    </w:p>
    <w:p w14:paraId="5A0F4DED" w14:textId="4F9F22E3" w:rsidR="00016196" w:rsidRDefault="00016196" w:rsidP="00016196">
      <w:pPr>
        <w:pStyle w:val="ListParagraph"/>
        <w:numPr>
          <w:ilvl w:val="0"/>
          <w:numId w:val="2"/>
        </w:numPr>
      </w:pPr>
      <w:r>
        <w:t>Bespreken ingeleverde scriptieverslagen.</w:t>
      </w:r>
    </w:p>
    <w:p w14:paraId="3514EC3C" w14:textId="54B0FB70" w:rsidR="00CB74E7" w:rsidRDefault="00CB74E7" w:rsidP="00016196">
      <w:pPr>
        <w:pStyle w:val="ListParagraph"/>
        <w:numPr>
          <w:ilvl w:val="0"/>
          <w:numId w:val="2"/>
        </w:numPr>
      </w:pPr>
      <w:r>
        <w:t>Kijken naar de resultaten van het interview van vorige week.</w:t>
      </w:r>
    </w:p>
    <w:p w14:paraId="7ACD729C" w14:textId="2FCEBA7D" w:rsidR="00016196" w:rsidRDefault="00016196" w:rsidP="00C16F6A">
      <w:pPr>
        <w:pStyle w:val="ListParagraph"/>
        <w:numPr>
          <w:ilvl w:val="0"/>
          <w:numId w:val="2"/>
        </w:numPr>
      </w:pPr>
      <w:r>
        <w:t>Bespreken hoe je zelf een goed interview afneemt voor je eigen scriptie.</w:t>
      </w:r>
    </w:p>
    <w:p w14:paraId="665F6687" w14:textId="75665CAC" w:rsidR="003B50D2" w:rsidRPr="00D56A44" w:rsidRDefault="003B50D2" w:rsidP="003B50D2">
      <w:pPr>
        <w:rPr>
          <w:u w:val="single"/>
        </w:rPr>
      </w:pPr>
      <w:r w:rsidRPr="00D56A44">
        <w:rPr>
          <w:u w:val="single"/>
        </w:rPr>
        <w:t>Belangrijke datums:</w:t>
      </w:r>
    </w:p>
    <w:p w14:paraId="1B366F58" w14:textId="239B26FC" w:rsidR="003B50D2" w:rsidRDefault="003B50D2" w:rsidP="003B50D2">
      <w:r>
        <w:t>Gesprekken voor de overgang naar de master</w:t>
      </w:r>
      <w:r w:rsidR="00450156">
        <w:t xml:space="preserve"> vinden plaats</w:t>
      </w:r>
      <w:r>
        <w:t xml:space="preserve"> op</w:t>
      </w:r>
      <w:r w:rsidR="001C337E">
        <w:t>:</w:t>
      </w:r>
    </w:p>
    <w:p w14:paraId="474940B9" w14:textId="5901EE44" w:rsidR="003B50D2" w:rsidRDefault="003B50D2" w:rsidP="003B50D2">
      <w:pPr>
        <w:pStyle w:val="ListParagraph"/>
        <w:numPr>
          <w:ilvl w:val="0"/>
          <w:numId w:val="4"/>
        </w:numPr>
      </w:pPr>
      <w:r>
        <w:t xml:space="preserve">16 augustus 12:30uur voor Anke en </w:t>
      </w:r>
      <w:r w:rsidR="001C337E">
        <w:t>Renée</w:t>
      </w:r>
      <w:r>
        <w:t>.</w:t>
      </w:r>
    </w:p>
    <w:p w14:paraId="177848F5" w14:textId="2EAE67B5" w:rsidR="003B50D2" w:rsidRDefault="003B50D2" w:rsidP="003B50D2">
      <w:pPr>
        <w:pStyle w:val="ListParagraph"/>
        <w:numPr>
          <w:ilvl w:val="0"/>
          <w:numId w:val="4"/>
        </w:numPr>
      </w:pPr>
      <w:r>
        <w:t xml:space="preserve">22 augustus tussen 15:00-16:00uur voor de rest. </w:t>
      </w:r>
    </w:p>
    <w:p w14:paraId="26F41FEC" w14:textId="77777777" w:rsidR="00BF322F" w:rsidRDefault="003B50D2">
      <w:r>
        <w:t xml:space="preserve">De gesprekken vinden allemaal plaats in de kamer van Jaap de Jong </w:t>
      </w:r>
      <w:r w:rsidRPr="00DA6397">
        <w:rPr>
          <w:highlight w:val="yellow"/>
        </w:rPr>
        <w:t>(</w:t>
      </w:r>
      <w:proofErr w:type="spellStart"/>
      <w:r w:rsidRPr="00DA6397">
        <w:rPr>
          <w:highlight w:val="yellow"/>
        </w:rPr>
        <w:t>Reuvensplaats</w:t>
      </w:r>
      <w:proofErr w:type="spellEnd"/>
      <w:r w:rsidRPr="00DA6397">
        <w:rPr>
          <w:highlight w:val="yellow"/>
        </w:rPr>
        <w:t xml:space="preserve"> 4, kamer 2.05).</w:t>
      </w:r>
      <w:r>
        <w:t xml:space="preserve"> </w:t>
      </w:r>
    </w:p>
    <w:p w14:paraId="1260AD9B" w14:textId="03D604DF" w:rsidR="00BF322F" w:rsidRPr="00BF322F" w:rsidRDefault="00BF322F">
      <w:pPr>
        <w:rPr>
          <w:u w:val="single"/>
        </w:rPr>
      </w:pPr>
      <w:r w:rsidRPr="00BF322F">
        <w:rPr>
          <w:u w:val="single"/>
        </w:rPr>
        <w:t>Interview</w:t>
      </w:r>
      <w:r w:rsidR="00211189">
        <w:rPr>
          <w:u w:val="single"/>
        </w:rPr>
        <w:t>en en transcriberen</w:t>
      </w:r>
      <w:r w:rsidRPr="00BF322F">
        <w:rPr>
          <w:u w:val="single"/>
        </w:rPr>
        <w:t>:</w:t>
      </w:r>
    </w:p>
    <w:p w14:paraId="4A90908E" w14:textId="5504455B" w:rsidR="003B50D2" w:rsidRDefault="00BF322F">
      <w:r>
        <w:t>Transcriberen is lastig. Er zit al interpretatie in de manier waarop je informatie transcribeert. Je bepaalt namelijk zelf welke informatie je opneemt in je transcriptie en welke niet (wanneer er veel lawaai is op de audio-opname). Je bepaalt ook wat een zin is en niet. Normaal gesproken mag je een transcript</w:t>
      </w:r>
      <w:r w:rsidR="008D6F39">
        <w:t>ie</w:t>
      </w:r>
      <w:r>
        <w:t xml:space="preserve"> niet zelf ‘mooi’ maken (als een lopende zin niet goed loopt, moet je het zo laten). Doe je dit wel om de inhoud van je interview te verbeteren: geef dit aan </w:t>
      </w:r>
      <w:r>
        <w:sym w:font="Wingdings" w:char="F0E0"/>
      </w:r>
      <w:r>
        <w:t xml:space="preserve"> ook in je scriptie!!</w:t>
      </w:r>
    </w:p>
    <w:p w14:paraId="6926D97A" w14:textId="3A1DC651" w:rsidR="00D00B8B" w:rsidRDefault="00D00B8B">
      <w:r>
        <w:t xml:space="preserve">Elke stap moet je opschrijven die je hebt gedaan bij het doen en verwerken van een interview. Het is ook belangrijk dat je aangeeft welk transcriptieprogramma je hebt gebruikt. </w:t>
      </w:r>
    </w:p>
    <w:p w14:paraId="7F78B647" w14:textId="7304B577" w:rsidR="00BF322F" w:rsidRDefault="00BF322F">
      <w:r>
        <w:t>Tips:</w:t>
      </w:r>
    </w:p>
    <w:p w14:paraId="5C840F2C" w14:textId="7424D91A" w:rsidR="00BF322F" w:rsidRDefault="00BF322F" w:rsidP="00BF322F">
      <w:pPr>
        <w:pStyle w:val="ListParagraph"/>
        <w:numPr>
          <w:ilvl w:val="0"/>
          <w:numId w:val="6"/>
        </w:numPr>
      </w:pPr>
      <w:r>
        <w:t>Check de namen die voorkomen in je transcriptie. Vaak worden die door een transcriptieprogramma niet goed opgenomen.</w:t>
      </w:r>
    </w:p>
    <w:p w14:paraId="3CBDF765" w14:textId="32FE5016" w:rsidR="00BF322F" w:rsidRDefault="00BF322F" w:rsidP="00BF322F">
      <w:pPr>
        <w:pStyle w:val="ListParagraph"/>
        <w:numPr>
          <w:ilvl w:val="0"/>
          <w:numId w:val="6"/>
        </w:numPr>
      </w:pPr>
      <w:r>
        <w:t xml:space="preserve">Gebruik een transcriptieprogramma voor het uitschrijven van je interview. </w:t>
      </w:r>
    </w:p>
    <w:p w14:paraId="7BDBC4E3" w14:textId="77777777" w:rsidR="00D00B8B" w:rsidRDefault="00BF322F" w:rsidP="00D00B8B">
      <w:pPr>
        <w:pStyle w:val="ListParagraph"/>
        <w:numPr>
          <w:ilvl w:val="0"/>
          <w:numId w:val="6"/>
        </w:numPr>
      </w:pPr>
      <w:r>
        <w:t xml:space="preserve">Check je materiaal sowieso nadat je een transcriptieprogramma hebt gebruikt want er staan vaak </w:t>
      </w:r>
      <w:r w:rsidR="00D00B8B">
        <w:t>(tik)</w:t>
      </w:r>
      <w:r>
        <w:t xml:space="preserve">fouten in (die mogen wel verbeterd worden). </w:t>
      </w:r>
    </w:p>
    <w:p w14:paraId="6A13B007" w14:textId="372EF9E7" w:rsidR="005D3686" w:rsidRDefault="00D00B8B" w:rsidP="005D3686">
      <w:pPr>
        <w:pStyle w:val="ListParagraph"/>
        <w:numPr>
          <w:ilvl w:val="0"/>
          <w:numId w:val="6"/>
        </w:numPr>
      </w:pPr>
      <w:r>
        <w:t xml:space="preserve">Als je eigen tekst toevoegt aan je transcriptie moet je het tussen vierkante haken zetten ‘[…..]’ </w:t>
      </w:r>
      <w:r w:rsidR="0031520C">
        <w:sym w:font="Wingdings" w:char="F0E0"/>
      </w:r>
      <w:r w:rsidR="0031520C">
        <w:t xml:space="preserve"> g</w:t>
      </w:r>
      <w:r>
        <w:t xml:space="preserve">eef aan wat dit betekend aan het begin van je transcriptie (in een soort legenda). </w:t>
      </w:r>
    </w:p>
    <w:p w14:paraId="1124E3D5" w14:textId="0B25CB81" w:rsidR="005D3686" w:rsidRDefault="005D3686" w:rsidP="005D3686">
      <w:pPr>
        <w:pStyle w:val="ListParagraph"/>
        <w:numPr>
          <w:ilvl w:val="0"/>
          <w:numId w:val="6"/>
        </w:numPr>
      </w:pPr>
      <w:r>
        <w:t xml:space="preserve">Je interviews/transcripties komen in de bijlage van je verslag. Het is belangrijk dat je de datum, tijd, plaats en naam van de geïnterviewde noemt. Het is ook handig als je de rol/positie van de geïnterviewde benoemd. </w:t>
      </w:r>
    </w:p>
    <w:p w14:paraId="6EE381BA" w14:textId="0C7D75D9" w:rsidR="00E71A08" w:rsidRPr="00E71A08" w:rsidRDefault="00E71A08">
      <w:pPr>
        <w:rPr>
          <w:u w:val="single"/>
        </w:rPr>
      </w:pPr>
      <w:r w:rsidRPr="00E71A08">
        <w:rPr>
          <w:u w:val="single"/>
        </w:rPr>
        <w:t>Eigen scriptie:</w:t>
      </w:r>
    </w:p>
    <w:p w14:paraId="239F32AD" w14:textId="238AA395" w:rsidR="00525F7B" w:rsidRDefault="00525F7B">
      <w:r>
        <w:t xml:space="preserve">Je resultatenhoofdstuk heeft een topic, </w:t>
      </w:r>
      <w:r w:rsidR="000F75B5">
        <w:t xml:space="preserve">die geef je een korte inleiding, waaruit vervolgens een </w:t>
      </w:r>
      <w:r w:rsidR="0031520C">
        <w:t xml:space="preserve">resultaat/bewering met ondersteunende </w:t>
      </w:r>
      <w:r w:rsidR="000F75B5">
        <w:t xml:space="preserve">quote volgt. Vervolgens doe </w:t>
      </w:r>
      <w:r w:rsidR="000F75B5">
        <w:lastRenderedPageBreak/>
        <w:t xml:space="preserve">je daaronder </w:t>
      </w:r>
      <w:r>
        <w:t>iemand die iets anders of het tegenovergestelde beweerd</w:t>
      </w:r>
      <w:r w:rsidR="000F75B5">
        <w:t xml:space="preserve"> </w:t>
      </w:r>
      <w:r w:rsidR="000F75B5">
        <w:sym w:font="Wingdings" w:char="F0E0"/>
      </w:r>
      <w:r w:rsidR="000F75B5">
        <w:t xml:space="preserve"> volgorde: i</w:t>
      </w:r>
      <w:r>
        <w:t>nleiding topic</w:t>
      </w:r>
      <w:r w:rsidR="000F75B5">
        <w:t xml:space="preserve"> </w:t>
      </w:r>
      <w:r w:rsidR="000F75B5">
        <w:sym w:font="Wingdings" w:char="F0E0"/>
      </w:r>
      <w:r w:rsidR="000F75B5">
        <w:t xml:space="preserve"> </w:t>
      </w:r>
      <w:r>
        <w:t>kern</w:t>
      </w:r>
      <w:r w:rsidR="000F75B5">
        <w:t xml:space="preserve"> met quote </w:t>
      </w:r>
      <w:r w:rsidR="000F75B5">
        <w:sym w:font="Wingdings" w:char="F0E0"/>
      </w:r>
      <w:r>
        <w:t xml:space="preserve"> tegenstem</w:t>
      </w:r>
      <w:r w:rsidR="000F75B5">
        <w:t>.</w:t>
      </w:r>
    </w:p>
    <w:p w14:paraId="002E9127" w14:textId="7ACD0696" w:rsidR="00525F7B" w:rsidRDefault="00525F7B">
      <w:r>
        <w:t xml:space="preserve">Interpretatie van </w:t>
      </w:r>
      <w:r w:rsidR="000F75B5">
        <w:t xml:space="preserve">je eigen werk en resultaten </w:t>
      </w:r>
      <w:r>
        <w:t xml:space="preserve">doe je in </w:t>
      </w:r>
      <w:r w:rsidR="000F75B5">
        <w:t>de</w:t>
      </w:r>
      <w:r>
        <w:t xml:space="preserve"> discussie en de conclusie. </w:t>
      </w:r>
    </w:p>
    <w:p w14:paraId="7CB4103C" w14:textId="711DD6F4" w:rsidR="000F75B5" w:rsidRDefault="000F75B5">
      <w:r>
        <w:t xml:space="preserve">Tips: </w:t>
      </w:r>
    </w:p>
    <w:p w14:paraId="47792F9E" w14:textId="0C9B06A6" w:rsidR="00E0635B" w:rsidRDefault="008F7DB7" w:rsidP="00E0635B">
      <w:pPr>
        <w:pStyle w:val="ListParagraph"/>
        <w:numPr>
          <w:ilvl w:val="0"/>
          <w:numId w:val="6"/>
        </w:numPr>
      </w:pPr>
      <w:proofErr w:type="spellStart"/>
      <w:r>
        <w:t>ATLAS.ti</w:t>
      </w:r>
      <w:proofErr w:type="spellEnd"/>
      <w:r w:rsidR="00525F7B">
        <w:t xml:space="preserve"> </w:t>
      </w:r>
      <w:r w:rsidR="00525F7B">
        <w:sym w:font="Wingdings" w:char="F0E0"/>
      </w:r>
      <w:r w:rsidR="00525F7B">
        <w:t xml:space="preserve"> </w:t>
      </w:r>
      <w:r w:rsidR="000F75B5">
        <w:t xml:space="preserve">Codeerprogramma om open en axiaal te coderen en analyseren. Het programma leest al je interviews in, maar je moet nog wel zelf coderen. Met dit programma kan je labelen. Het wordt aangeraden door Jaap, maar is niet verplicht. Je kan het ook via Word doen. </w:t>
      </w:r>
    </w:p>
    <w:p w14:paraId="5D111B1D" w14:textId="6E096A17" w:rsidR="00E0635B" w:rsidRDefault="00E0635B" w:rsidP="00E0635B">
      <w:pPr>
        <w:pStyle w:val="ListParagraph"/>
        <w:numPr>
          <w:ilvl w:val="0"/>
          <w:numId w:val="6"/>
        </w:numPr>
      </w:pPr>
      <w:r>
        <w:t>Wat betreft de waakhondfunctie: stel vragen over de onderwerpen die een belang hebben in het blad (de eigen vaste onderwerpen in de agenda). Belangrijk is om dan ook naar voorbeelden te vragen. Welke onderwerpen horen bijvoorbeeld bij welke journalistieke functies en waarom?</w:t>
      </w:r>
    </w:p>
    <w:p w14:paraId="4CF05E04" w14:textId="7F5BF8C5" w:rsidR="00300866" w:rsidRPr="00E06948" w:rsidRDefault="005D3686" w:rsidP="00B45466">
      <w:pPr>
        <w:rPr>
          <w:u w:val="single"/>
        </w:rPr>
      </w:pPr>
      <w:r w:rsidRPr="00E06948">
        <w:rPr>
          <w:u w:val="single"/>
        </w:rPr>
        <w:t>Huis-aan-huisbladen</w:t>
      </w:r>
      <w:r w:rsidR="00300866" w:rsidRPr="00E06948">
        <w:rPr>
          <w:u w:val="single"/>
        </w:rPr>
        <w:t>:</w:t>
      </w:r>
    </w:p>
    <w:p w14:paraId="738B531A" w14:textId="045480C1" w:rsidR="00B45466" w:rsidRDefault="00C1673D" w:rsidP="00300866">
      <w:pPr>
        <w:pStyle w:val="ListParagraph"/>
        <w:numPr>
          <w:ilvl w:val="0"/>
          <w:numId w:val="6"/>
        </w:numPr>
      </w:pPr>
      <w:r>
        <w:t>Huis-aan-huisbladen hebben als probleem de bezorging!</w:t>
      </w:r>
    </w:p>
    <w:p w14:paraId="3C798E5A" w14:textId="24878339" w:rsidR="00C1673D" w:rsidRDefault="00C1673D" w:rsidP="00300866">
      <w:pPr>
        <w:pStyle w:val="ListParagraph"/>
        <w:numPr>
          <w:ilvl w:val="0"/>
          <w:numId w:val="6"/>
        </w:numPr>
      </w:pPr>
      <w:r>
        <w:t xml:space="preserve">Let op met de begrippen lokaal en hyperlokaal in je scriptie </w:t>
      </w:r>
      <w:r>
        <w:sym w:font="Wingdings" w:char="F0E0"/>
      </w:r>
      <w:r>
        <w:t xml:space="preserve"> huis-aan-huisbladen zitten hier tussenin. </w:t>
      </w:r>
    </w:p>
    <w:p w14:paraId="04E0768C" w14:textId="48ED57C8" w:rsidR="00B63D68" w:rsidRPr="00F06257" w:rsidRDefault="00B63D68" w:rsidP="00B63D68">
      <w:pPr>
        <w:rPr>
          <w:u w:val="single"/>
        </w:rPr>
      </w:pPr>
      <w:r w:rsidRPr="00F06257">
        <w:rPr>
          <w:u w:val="single"/>
        </w:rPr>
        <w:t>Methode hoofdstuk</w:t>
      </w:r>
      <w:r w:rsidR="00E06948" w:rsidRPr="00F06257">
        <w:rPr>
          <w:u w:val="single"/>
        </w:rPr>
        <w:t>:</w:t>
      </w:r>
    </w:p>
    <w:p w14:paraId="2185A8FC" w14:textId="77777777" w:rsidR="00887579" w:rsidRDefault="00B63D68" w:rsidP="00B63D68">
      <w:pPr>
        <w:pStyle w:val="ListParagraph"/>
        <w:numPr>
          <w:ilvl w:val="0"/>
          <w:numId w:val="6"/>
        </w:numPr>
      </w:pPr>
      <w:r>
        <w:t xml:space="preserve">Meerdere bronnen en publicaties nodig om je stappen te verantwoorden </w:t>
      </w:r>
      <w:r>
        <w:sym w:font="Wingdings" w:char="F0E0"/>
      </w:r>
      <w:r>
        <w:t xml:space="preserve"> niet alleen het methodeboek die wij thuis hebben liggen!! Gemiddeld moeten er nog 3 of 4 extra bronnen bij</w:t>
      </w:r>
      <w:r w:rsidR="00C54966">
        <w:t xml:space="preserve"> </w:t>
      </w:r>
      <w:r>
        <w:t xml:space="preserve">komen. </w:t>
      </w:r>
    </w:p>
    <w:p w14:paraId="44D586DB" w14:textId="0FEC0A0C" w:rsidR="00F643DC" w:rsidRPr="00DA6397" w:rsidRDefault="00887579" w:rsidP="00876C0C">
      <w:pPr>
        <w:pStyle w:val="ListParagraph"/>
        <w:numPr>
          <w:ilvl w:val="0"/>
          <w:numId w:val="6"/>
        </w:numPr>
        <w:rPr>
          <w:highlight w:val="yellow"/>
        </w:rPr>
      </w:pPr>
      <w:bookmarkStart w:id="0" w:name="_Hlk168398601"/>
      <w:r w:rsidRPr="00DA6397">
        <w:rPr>
          <w:highlight w:val="yellow"/>
        </w:rPr>
        <w:t xml:space="preserve">In je methodehoofdstuk komt er waarschijnlijk een tabel met de geïnterviewde personen. </w:t>
      </w:r>
      <w:r w:rsidR="00F643DC" w:rsidRPr="00DA6397">
        <w:rPr>
          <w:highlight w:val="yellow"/>
        </w:rPr>
        <w:t xml:space="preserve">Hierin beschrijf je het medium waarbij de persoon werkt, de persoon zelf, en de functie/rol van de persoon. </w:t>
      </w:r>
    </w:p>
    <w:bookmarkEnd w:id="0"/>
    <w:p w14:paraId="2BCE7642" w14:textId="77777777" w:rsidR="005D3686" w:rsidRPr="00F06257" w:rsidRDefault="005D3686" w:rsidP="005D3686">
      <w:pPr>
        <w:rPr>
          <w:u w:val="single"/>
        </w:rPr>
      </w:pPr>
      <w:r w:rsidRPr="00F06257">
        <w:rPr>
          <w:u w:val="single"/>
        </w:rPr>
        <w:t>Theoretisch kader:</w:t>
      </w:r>
    </w:p>
    <w:p w14:paraId="62C79EF4" w14:textId="0E4277F7" w:rsidR="005D3686" w:rsidRPr="00DA6397" w:rsidRDefault="005D3686" w:rsidP="005D3686">
      <w:pPr>
        <w:pStyle w:val="ListParagraph"/>
        <w:numPr>
          <w:ilvl w:val="0"/>
          <w:numId w:val="6"/>
        </w:numPr>
        <w:rPr>
          <w:highlight w:val="yellow"/>
        </w:rPr>
      </w:pPr>
      <w:bookmarkStart w:id="1" w:name="_Hlk168398594"/>
      <w:r w:rsidRPr="00DA6397">
        <w:rPr>
          <w:highlight w:val="yellow"/>
        </w:rPr>
        <w:t>Aan het einde van je theoretisch kader geef je nog een korte samenvatting van het hoofdstuk. Hieruit komt vaak al direct de topiclijst die je gaat gebruiken in het verdere proces van je onderzoek.</w:t>
      </w:r>
    </w:p>
    <w:bookmarkEnd w:id="1"/>
    <w:p w14:paraId="749FCB5A" w14:textId="60090EF5" w:rsidR="009C0C60" w:rsidRPr="009C0C60" w:rsidRDefault="009C0C60" w:rsidP="000F75B5">
      <w:pPr>
        <w:rPr>
          <w:u w:val="single"/>
        </w:rPr>
      </w:pPr>
      <w:r w:rsidRPr="009C0C60">
        <w:rPr>
          <w:u w:val="single"/>
        </w:rPr>
        <w:t>Mail sturen voor een interview:</w:t>
      </w:r>
    </w:p>
    <w:p w14:paraId="6C8AEFC7" w14:textId="788DFC55" w:rsidR="00D56A44" w:rsidRDefault="005D3686" w:rsidP="002C14FB">
      <w:pPr>
        <w:pStyle w:val="ListParagraph"/>
        <w:numPr>
          <w:ilvl w:val="0"/>
          <w:numId w:val="6"/>
        </w:numPr>
      </w:pPr>
      <w:r>
        <w:t xml:space="preserve">Goede degelijke mail. </w:t>
      </w:r>
      <w:r w:rsidR="001E1A76">
        <w:t>Vermeld dat het in het k</w:t>
      </w:r>
      <w:r>
        <w:t xml:space="preserve">ader </w:t>
      </w:r>
      <w:r w:rsidR="001E1A76">
        <w:t xml:space="preserve">van </w:t>
      </w:r>
      <w:r>
        <w:t>wetenschappelijk onderzoek</w:t>
      </w:r>
      <w:r w:rsidR="001E1A76">
        <w:t xml:space="preserve"> is en dat je bezig bent met je </w:t>
      </w:r>
      <w:r>
        <w:t>scriptie onderzoek</w:t>
      </w:r>
      <w:r w:rsidR="001E1A76">
        <w:t xml:space="preserve">. Je mag ook de naam van </w:t>
      </w:r>
      <w:r>
        <w:t>Jaap de Jon</w:t>
      </w:r>
      <w:r w:rsidR="001E1A76">
        <w:t xml:space="preserve">g noemen. </w:t>
      </w:r>
    </w:p>
    <w:p w14:paraId="5E3156ED" w14:textId="4522FB5D" w:rsidR="00557EEF" w:rsidRPr="00557EEF" w:rsidRDefault="00557EEF">
      <w:pPr>
        <w:rPr>
          <w:u w:val="single"/>
        </w:rPr>
      </w:pPr>
      <w:r w:rsidRPr="00557EEF">
        <w:rPr>
          <w:u w:val="single"/>
        </w:rPr>
        <w:t>Interview:</w:t>
      </w:r>
    </w:p>
    <w:p w14:paraId="507E6CA6" w14:textId="6B311A6C" w:rsidR="00557EEF" w:rsidRDefault="00557EEF" w:rsidP="00557EEF">
      <w:pPr>
        <w:pStyle w:val="ListParagraph"/>
        <w:numPr>
          <w:ilvl w:val="0"/>
          <w:numId w:val="6"/>
        </w:numPr>
      </w:pPr>
      <w:r>
        <w:t xml:space="preserve">Afgenomen door Jort en Haye. </w:t>
      </w:r>
      <w:r w:rsidR="005409C5">
        <w:t>Samenvatting en conclusie hiervan volgt nog. Isabel zal hier een aan maken (met…?)</w:t>
      </w:r>
    </w:p>
    <w:p w14:paraId="2E3AE5C2" w14:textId="7194EEFC" w:rsidR="006E6240" w:rsidRPr="005409C5" w:rsidRDefault="00BE3819">
      <w:pPr>
        <w:rPr>
          <w:b/>
          <w:bCs/>
          <w:u w:val="single"/>
        </w:rPr>
      </w:pPr>
      <w:r w:rsidRPr="005409C5">
        <w:rPr>
          <w:b/>
          <w:bCs/>
          <w:u w:val="single"/>
        </w:rPr>
        <w:t>Voor de volgende bijeenkomst:</w:t>
      </w:r>
    </w:p>
    <w:p w14:paraId="504F3046" w14:textId="3712B7B9" w:rsidR="006E6240" w:rsidRDefault="00B24849" w:rsidP="00B24849">
      <w:pPr>
        <w:pStyle w:val="ListParagraph"/>
        <w:numPr>
          <w:ilvl w:val="0"/>
          <w:numId w:val="7"/>
        </w:numPr>
      </w:pPr>
      <w:r>
        <w:t xml:space="preserve">Wij moeten gaan voorstellen wat we willen gaan bespreken de volgende keer. Dat wordt de insteek van de volgende bijeenkomst. Als het goed is ben je een </w:t>
      </w:r>
      <w:r>
        <w:lastRenderedPageBreak/>
        <w:t>stuk verder in je onderzoeksproces en ben je tegen bepaalde dingen aangelopen.</w:t>
      </w:r>
    </w:p>
    <w:p w14:paraId="127CA14C" w14:textId="25ED309B" w:rsidR="00B24849" w:rsidRDefault="00B24849" w:rsidP="00B24849">
      <w:pPr>
        <w:pStyle w:val="ListParagraph"/>
        <w:numPr>
          <w:ilvl w:val="0"/>
          <w:numId w:val="7"/>
        </w:numPr>
      </w:pPr>
      <w:r>
        <w:t xml:space="preserve">Vanaf nu kan je geen geheel scriptiebestand meer sturen. Jaap de Jong leest je gehele scriptie pas aan het einde van de rit. Wat je vanaf nu wel mag doen is kleine stukjes sturen waar Jaap feedback op geeft </w:t>
      </w:r>
      <w:r>
        <w:sym w:font="Wingdings" w:char="F0E0"/>
      </w:r>
      <w:r>
        <w:t xml:space="preserve"> met vragen. Je kan dus nog wel dingen voorleggen in beperkte mate. </w:t>
      </w:r>
    </w:p>
    <w:p w14:paraId="4DC0EA3F" w14:textId="5875F791" w:rsidR="00C438FF" w:rsidRDefault="00C438FF" w:rsidP="00B24849">
      <w:pPr>
        <w:pStyle w:val="ListParagraph"/>
        <w:numPr>
          <w:ilvl w:val="0"/>
          <w:numId w:val="7"/>
        </w:numPr>
      </w:pPr>
      <w:r>
        <w:t xml:space="preserve">Het is voor de volgende keer heel verstandig om al mensen te hebben geïnterviewd (het liefst heb je iedereen die je wilt interviewen al geïnterviewd, maar het is ook niet erg als je er nog een paar moet). We zullen tijdens deze bijeenkomst inzichten en resultaten met elkaar bespreken. Eventueel kunnen er nog tips gegeven worden aan medestudenten die nog een paar interviews moeten afnemen. </w:t>
      </w:r>
    </w:p>
    <w:p w14:paraId="41EF8782" w14:textId="77777777" w:rsidR="006E6240" w:rsidRDefault="006E6240"/>
    <w:p w14:paraId="18982D4C" w14:textId="77777777" w:rsidR="006E6240" w:rsidRDefault="006E6240"/>
    <w:p w14:paraId="434D7DE3" w14:textId="77777777" w:rsidR="006E6240" w:rsidRDefault="006E6240"/>
    <w:p w14:paraId="3F86D4C5" w14:textId="77777777" w:rsidR="006E6240" w:rsidRDefault="006E6240"/>
    <w:p w14:paraId="57B9C3F5" w14:textId="77777777" w:rsidR="006E6240" w:rsidRDefault="006E6240"/>
    <w:p w14:paraId="5B2E91D4" w14:textId="77777777" w:rsidR="006E6240" w:rsidRDefault="006E6240"/>
    <w:p w14:paraId="42E9916B" w14:textId="77777777" w:rsidR="006E6240" w:rsidRDefault="006E6240"/>
    <w:p w14:paraId="66C4893C" w14:textId="77777777" w:rsidR="006E6240" w:rsidRDefault="006E6240"/>
    <w:p w14:paraId="3477FC97" w14:textId="77777777" w:rsidR="006E6240" w:rsidRDefault="006E6240"/>
    <w:sectPr w:rsidR="006E62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524462"/>
    <w:multiLevelType w:val="hybridMultilevel"/>
    <w:tmpl w:val="0AA47CD6"/>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BD24D8B"/>
    <w:multiLevelType w:val="hybridMultilevel"/>
    <w:tmpl w:val="3674830E"/>
    <w:lvl w:ilvl="0" w:tplc="4068530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71A405C"/>
    <w:multiLevelType w:val="hybridMultilevel"/>
    <w:tmpl w:val="B2C826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D7932CA"/>
    <w:multiLevelType w:val="hybridMultilevel"/>
    <w:tmpl w:val="2070E488"/>
    <w:lvl w:ilvl="0" w:tplc="CB1EB6D2">
      <w:start w:val="22"/>
      <w:numFmt w:val="bullet"/>
      <w:lvlText w:val="-"/>
      <w:lvlJc w:val="left"/>
      <w:pPr>
        <w:ind w:left="720" w:hanging="360"/>
      </w:pPr>
      <w:rPr>
        <w:rFonts w:ascii="Arial" w:eastAsiaTheme="minorHAnsi"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691084B"/>
    <w:multiLevelType w:val="hybridMultilevel"/>
    <w:tmpl w:val="C60427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2160E60"/>
    <w:multiLevelType w:val="hybridMultilevel"/>
    <w:tmpl w:val="5FDE37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77640F8A"/>
    <w:multiLevelType w:val="hybridMultilevel"/>
    <w:tmpl w:val="71901452"/>
    <w:lvl w:ilvl="0" w:tplc="238CF3B8">
      <w:start w:val="22"/>
      <w:numFmt w:val="bullet"/>
      <w:lvlText w:val=""/>
      <w:lvlJc w:val="left"/>
      <w:pPr>
        <w:ind w:left="720" w:hanging="360"/>
      </w:pPr>
      <w:rPr>
        <w:rFonts w:ascii="Wingdings" w:eastAsiaTheme="minorHAnsi" w:hAnsi="Wingding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805322241">
    <w:abstractNumId w:val="4"/>
  </w:num>
  <w:num w:numId="2" w16cid:durableId="1011294416">
    <w:abstractNumId w:val="5"/>
  </w:num>
  <w:num w:numId="3" w16cid:durableId="1736782676">
    <w:abstractNumId w:val="3"/>
  </w:num>
  <w:num w:numId="4" w16cid:durableId="1933278223">
    <w:abstractNumId w:val="6"/>
  </w:num>
  <w:num w:numId="5" w16cid:durableId="1344866528">
    <w:abstractNumId w:val="0"/>
  </w:num>
  <w:num w:numId="6" w16cid:durableId="1053308458">
    <w:abstractNumId w:val="1"/>
  </w:num>
  <w:num w:numId="7" w16cid:durableId="1539782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819"/>
    <w:rsid w:val="00016196"/>
    <w:rsid w:val="000F75B5"/>
    <w:rsid w:val="001C337E"/>
    <w:rsid w:val="001E1A76"/>
    <w:rsid w:val="00211189"/>
    <w:rsid w:val="002C14FB"/>
    <w:rsid w:val="00300866"/>
    <w:rsid w:val="0031520C"/>
    <w:rsid w:val="003B50D2"/>
    <w:rsid w:val="00450156"/>
    <w:rsid w:val="00525F7B"/>
    <w:rsid w:val="005409C5"/>
    <w:rsid w:val="00557EEF"/>
    <w:rsid w:val="005C7411"/>
    <w:rsid w:val="005D3686"/>
    <w:rsid w:val="00616849"/>
    <w:rsid w:val="006E6240"/>
    <w:rsid w:val="007B2794"/>
    <w:rsid w:val="00876C0C"/>
    <w:rsid w:val="00887579"/>
    <w:rsid w:val="008A58F6"/>
    <w:rsid w:val="008D6F39"/>
    <w:rsid w:val="008E26A8"/>
    <w:rsid w:val="008F7DB7"/>
    <w:rsid w:val="009A060E"/>
    <w:rsid w:val="009C0C60"/>
    <w:rsid w:val="00AC67AB"/>
    <w:rsid w:val="00B24849"/>
    <w:rsid w:val="00B45466"/>
    <w:rsid w:val="00B63D68"/>
    <w:rsid w:val="00BE3819"/>
    <w:rsid w:val="00BF322F"/>
    <w:rsid w:val="00C1673D"/>
    <w:rsid w:val="00C16F6A"/>
    <w:rsid w:val="00C438FF"/>
    <w:rsid w:val="00C54966"/>
    <w:rsid w:val="00CB74E7"/>
    <w:rsid w:val="00D00B8B"/>
    <w:rsid w:val="00D2096A"/>
    <w:rsid w:val="00D56A44"/>
    <w:rsid w:val="00DA6397"/>
    <w:rsid w:val="00E0635B"/>
    <w:rsid w:val="00E06948"/>
    <w:rsid w:val="00E71A08"/>
    <w:rsid w:val="00EE41E2"/>
    <w:rsid w:val="00F06257"/>
    <w:rsid w:val="00F4050E"/>
    <w:rsid w:val="00F625C7"/>
    <w:rsid w:val="00F643DC"/>
    <w:rsid w:val="00FD2A23"/>
    <w:rsid w:val="00FD3E4C"/>
    <w:rsid w:val="00FE18BA"/>
    <w:rsid w:val="00FF27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13BA5"/>
  <w15:chartTrackingRefBased/>
  <w15:docId w15:val="{75E5ADF0-B62C-4A5E-8237-1CB52BE94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25C7"/>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F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755</Words>
  <Characters>4306</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Kamerling, K. (Kim)</dc:creator>
  <cp:keywords/>
  <dc:description/>
  <cp:lastModifiedBy>Jort Siemes</cp:lastModifiedBy>
  <cp:revision>277</cp:revision>
  <dcterms:created xsi:type="dcterms:W3CDTF">2024-04-24T08:51:00Z</dcterms:created>
  <dcterms:modified xsi:type="dcterms:W3CDTF">2024-06-04T15:07:00Z</dcterms:modified>
</cp:coreProperties>
</file>