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Pr="007110A1"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28"/>
          <w:szCs w:val="28"/>
          <w:lang w:val="nl-NL" w:eastAsia="en-NL"/>
        </w:rPr>
        <w:t>Wetenschap</w:t>
      </w:r>
      <w:r w:rsidR="0015374E" w:rsidRPr="007110A1">
        <w:rPr>
          <w:rFonts w:ascii="Civil Premium" w:eastAsia="Times New Roman" w:hAnsi="Civil Premium" w:cs="Times New Roman"/>
          <w:b/>
          <w:bCs/>
          <w:kern w:val="36"/>
          <w:sz w:val="28"/>
          <w:szCs w:val="28"/>
          <w:lang w:val="nl-NL" w:eastAsia="en-NL"/>
        </w:rPr>
        <w:t>s</w:t>
      </w:r>
      <w:r w:rsidRPr="007110A1">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44E0E4A6" w14:textId="448834B8" w:rsidR="00CC2E9F" w:rsidRPr="007110A1" w:rsidRDefault="00CC2E9F">
      <w:pPr>
        <w:rPr>
          <w:rFonts w:ascii="Civil Premium" w:hAnsi="Civil Premium"/>
          <w:sz w:val="44"/>
          <w:szCs w:val="44"/>
          <w:lang w:val="nl-NL"/>
        </w:rPr>
      </w:pPr>
      <w:r w:rsidRPr="007110A1">
        <w:rPr>
          <w:rFonts w:ascii="Civil Premium" w:hAnsi="Civil Premium"/>
          <w:sz w:val="44"/>
          <w:szCs w:val="44"/>
          <w:lang w:val="nl-NL"/>
        </w:rPr>
        <w:t xml:space="preserve">De Invloed van Nieuwsframes op </w:t>
      </w:r>
      <w:r w:rsidR="002209EE">
        <w:rPr>
          <w:rFonts w:ascii="Civil Premium" w:hAnsi="Civil Premium"/>
          <w:sz w:val="44"/>
          <w:szCs w:val="44"/>
          <w:lang w:val="nl-NL"/>
        </w:rPr>
        <w:t xml:space="preserve">de </w:t>
      </w:r>
      <w:r w:rsidR="001F51D5" w:rsidRPr="007110A1">
        <w:rPr>
          <w:rFonts w:ascii="Civil Premium" w:hAnsi="Civil Premium"/>
          <w:sz w:val="44"/>
          <w:szCs w:val="44"/>
          <w:lang w:val="nl-NL"/>
        </w:rPr>
        <w:t>Nederlandse</w:t>
      </w:r>
      <w:r w:rsidR="002209EE">
        <w:rPr>
          <w:rFonts w:ascii="Civil Premium" w:hAnsi="Civil Premium"/>
          <w:sz w:val="44"/>
          <w:szCs w:val="44"/>
          <w:lang w:val="nl-NL"/>
        </w:rPr>
        <w:t xml:space="preserve"> publieke</w:t>
      </w:r>
      <w:r w:rsidR="001F51D5" w:rsidRPr="007110A1">
        <w:rPr>
          <w:rFonts w:ascii="Civil Premium" w:hAnsi="Civil Premium"/>
          <w:sz w:val="44"/>
          <w:szCs w:val="44"/>
          <w:lang w:val="nl-NL"/>
        </w:rPr>
        <w:t xml:space="preserve"> o</w:t>
      </w:r>
      <w:r w:rsidRPr="007110A1">
        <w:rPr>
          <w:rFonts w:ascii="Civil Premium" w:hAnsi="Civil Premium"/>
          <w:sz w:val="44"/>
          <w:szCs w:val="44"/>
          <w:lang w:val="nl-NL"/>
        </w:rPr>
        <w:t>pinies over Kerncentrales</w:t>
      </w:r>
    </w:p>
    <w:p w14:paraId="48AEE59B" w14:textId="77777777" w:rsidR="00CC2E9F" w:rsidRPr="007110A1" w:rsidRDefault="00CC2E9F">
      <w:pPr>
        <w:rPr>
          <w:rFonts w:ascii="Civil Premium" w:hAnsi="Civil Premium"/>
          <w:lang w:val="nl-NL"/>
        </w:rPr>
      </w:pPr>
    </w:p>
    <w:p w14:paraId="7208BD6A" w14:textId="77777777" w:rsidR="00CC2E9F" w:rsidRPr="007110A1" w:rsidRDefault="00CC2E9F">
      <w:pPr>
        <w:rPr>
          <w:rFonts w:ascii="Civil Premium" w:hAnsi="Civil Premium"/>
          <w:lang w:val="nl-NL"/>
        </w:rPr>
      </w:pP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3C3B61D7" w:rsidR="00CC2E9F" w:rsidRPr="007110A1" w:rsidRDefault="00CC2E9F">
      <w:pPr>
        <w:rPr>
          <w:rFonts w:ascii="Civil Premium" w:hAnsi="Civil Premium"/>
          <w:lang w:val="de-DE"/>
        </w:rPr>
      </w:pPr>
      <w:r w:rsidRPr="007110A1">
        <w:rPr>
          <w:rFonts w:ascii="Civil Premium" w:hAnsi="Civil Premium"/>
          <w:lang w:val="de-DE"/>
        </w:rPr>
        <w:t>04/04/24</w:t>
      </w:r>
    </w:p>
    <w:p w14:paraId="2CC53AE8" w14:textId="6B71B7A4" w:rsidR="00CC2E9F" w:rsidRPr="007110A1" w:rsidRDefault="00CC2E9F" w:rsidP="00CC2E9F">
      <w:pPr>
        <w:jc w:val="right"/>
        <w:rPr>
          <w:rFonts w:ascii="Civil Premium" w:hAnsi="Civil Premium"/>
          <w:lang w:val="de-DE"/>
        </w:rPr>
      </w:pPr>
      <w:r w:rsidRPr="007110A1">
        <w:rPr>
          <w:rFonts w:ascii="Civil Premium" w:hAnsi="Civil Premium"/>
          <w:lang w:val="de-DE"/>
        </w:rPr>
        <w:t>Peter Burger</w:t>
      </w:r>
    </w:p>
    <w:p w14:paraId="4ED24D53" w14:textId="7C48DC2B" w:rsidR="00362BA7" w:rsidRPr="007110A1" w:rsidRDefault="00CC2E9F" w:rsidP="00362BA7">
      <w:pPr>
        <w:jc w:val="right"/>
        <w:rPr>
          <w:rFonts w:ascii="Civil Premium" w:hAnsi="Civil Premium"/>
          <w:lang w:val="de-DE"/>
        </w:rPr>
      </w:pPr>
      <w:r w:rsidRPr="007110A1">
        <w:rPr>
          <w:rFonts w:ascii="Civil Premium" w:hAnsi="Civil Premium"/>
          <w:lang w:val="de-DE"/>
        </w:rPr>
        <w:lastRenderedPageBreak/>
        <w:t xml:space="preserve"> Klas: </w:t>
      </w:r>
      <w:r w:rsidR="00362BA7" w:rsidRPr="007110A1">
        <w:rPr>
          <w:rFonts w:ascii="Civil Premium" w:hAnsi="Civil Premium"/>
          <w:lang w:val="de-DE"/>
        </w:rPr>
        <w:t>101</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t>Onderzoeksvraag (v1)</w:t>
      </w:r>
    </w:p>
    <w:p w14:paraId="27DE124C" w14:textId="7BF8B7BF" w:rsidR="00D37E99" w:rsidRPr="007110A1" w:rsidRDefault="00CC2E9F" w:rsidP="00A458CA">
      <w:pPr>
        <w:pStyle w:val="NormalWeb"/>
        <w:ind w:left="720"/>
        <w:rPr>
          <w:rFonts w:ascii="Civil Premium" w:hAnsi="Civil Premium"/>
          <w:lang w:val="nl-NL"/>
        </w:rPr>
      </w:pPr>
      <w:r w:rsidRPr="007110A1">
        <w:rPr>
          <w:rFonts w:ascii="Civil Premium" w:hAnsi="Civil Premium"/>
          <w:lang w:val="nl-NL"/>
        </w:rPr>
        <w:t xml:space="preserve">"In welke mate beïnvloedt de framing in nieuwsmedia de opvattingen </w:t>
      </w:r>
      <w:r w:rsidR="002A0651" w:rsidRPr="007110A1">
        <w:rPr>
          <w:rFonts w:ascii="Civil Premium" w:hAnsi="Civil Premium"/>
          <w:highlight w:val="yellow"/>
          <w:lang w:val="nl-NL"/>
        </w:rPr>
        <w:t>(</w:t>
      </w:r>
      <w:r w:rsidRPr="007110A1">
        <w:rPr>
          <w:rFonts w:ascii="Civil Premium" w:hAnsi="Civil Premium"/>
          <w:highlight w:val="yellow"/>
          <w:lang w:val="nl-NL"/>
        </w:rPr>
        <w:t>en politieke prioriteiten</w:t>
      </w:r>
      <w:r w:rsidR="002A0651" w:rsidRPr="007110A1">
        <w:rPr>
          <w:rFonts w:ascii="Civil Premium" w:hAnsi="Civil Premium"/>
          <w:highlight w:val="yellow"/>
          <w:lang w:val="nl-NL"/>
        </w:rPr>
        <w:t>)</w:t>
      </w:r>
      <w:r w:rsidRPr="007110A1">
        <w:rPr>
          <w:rFonts w:ascii="Civil Premium" w:hAnsi="Civil Premium"/>
          <w:lang w:val="nl-NL"/>
        </w:rPr>
        <w:t xml:space="preserve"> van Nederlandse burgers met betrekking tot kerncentrales?"</w:t>
      </w:r>
    </w:p>
    <w:p w14:paraId="7E12BA70" w14:textId="7777777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F876921"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25DA1D9F" w14:textId="77777777" w:rsidR="00A458CA" w:rsidRDefault="00A458CA" w:rsidP="007110A1">
      <w:pPr>
        <w:pStyle w:val="NormalWeb"/>
        <w:rPr>
          <w:rStyle w:val="Strong"/>
          <w:rFonts w:ascii="Civil Premium" w:hAnsi="Civil Premium"/>
          <w:lang w:val="nl-NL"/>
        </w:rPr>
      </w:pP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7110A1" w:rsidRDefault="006E23AA" w:rsidP="007110A1">
      <w:pPr>
        <w:pStyle w:val="NormalWeb"/>
        <w:rPr>
          <w:rFonts w:ascii="Civil Premium" w:hAnsi="Civil Premium"/>
          <w:lang w:val="nl-NL"/>
        </w:rPr>
      </w:pPr>
      <w:r>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 </w:t>
      </w:r>
    </w:p>
    <w:p w14:paraId="05C287C7" w14:textId="1D0440BA" w:rsidR="006E23AA" w:rsidRPr="00F62F5D" w:rsidRDefault="00F62F5D" w:rsidP="007110A1">
      <w:pPr>
        <w:pStyle w:val="NormalWeb"/>
        <w:rPr>
          <w:rFonts w:ascii="Civil Premium" w:hAnsi="Civil Premium"/>
          <w:sz w:val="32"/>
          <w:szCs w:val="32"/>
        </w:rPr>
      </w:pPr>
      <w:proofErr w:type="spellStart"/>
      <w:r w:rsidRPr="00F62F5D">
        <w:rPr>
          <w:rFonts w:ascii="Civil Premium" w:hAnsi="Civil Premium"/>
          <w:sz w:val="32"/>
          <w:szCs w:val="32"/>
        </w:rPr>
        <w:lastRenderedPageBreak/>
        <w:t>Literatuur</w:t>
      </w:r>
      <w:proofErr w:type="spellEnd"/>
    </w:p>
    <w:p w14:paraId="00936728" w14:textId="16563F2E" w:rsidR="007110A1" w:rsidRPr="00805365" w:rsidRDefault="007110A1" w:rsidP="007110A1">
      <w:pPr>
        <w:pStyle w:val="NormalWeb"/>
        <w:rPr>
          <w:rFonts w:ascii="Civil Premium" w:hAnsi="Civil Premium"/>
          <w:b/>
          <w:bCs/>
        </w:rPr>
      </w:pPr>
      <w:r w:rsidRPr="00805365">
        <w:rPr>
          <w:rFonts w:ascii="Civil Premium" w:hAnsi="Civil Premium"/>
          <w:b/>
          <w:bCs/>
        </w:rPr>
        <w:t xml:space="preserve">2 </w:t>
      </w:r>
      <w:proofErr w:type="spellStart"/>
      <w:r w:rsidRPr="00805365">
        <w:rPr>
          <w:rFonts w:ascii="Civil Premium" w:hAnsi="Civil Premium"/>
          <w:b/>
          <w:bCs/>
        </w:rPr>
        <w:t>Publicaties</w:t>
      </w:r>
      <w:proofErr w:type="spellEnd"/>
      <w:r w:rsidRPr="00805365">
        <w:rPr>
          <w:rFonts w:ascii="Civil Premium" w:hAnsi="Civil Premium"/>
          <w:b/>
          <w:bCs/>
        </w:rPr>
        <w:t xml:space="preserve"> </w:t>
      </w:r>
      <w:proofErr w:type="spellStart"/>
      <w:r w:rsidRPr="00805365">
        <w:rPr>
          <w:rFonts w:ascii="Civil Premium" w:hAnsi="Civil Premium"/>
          <w:b/>
          <w:bCs/>
        </w:rPr>
        <w:t>uit</w:t>
      </w:r>
      <w:proofErr w:type="spellEnd"/>
      <w:r w:rsidRPr="00805365">
        <w:rPr>
          <w:rFonts w:ascii="Civil Premium" w:hAnsi="Civil Premium"/>
          <w:b/>
          <w:bCs/>
        </w:rPr>
        <w:t xml:space="preserve"> cursus &amp; 5 </w:t>
      </w:r>
      <w:proofErr w:type="spellStart"/>
      <w:r w:rsidRPr="00805365">
        <w:rPr>
          <w:rFonts w:ascii="Civil Premium" w:hAnsi="Civil Premium"/>
          <w:b/>
          <w:bCs/>
        </w:rPr>
        <w:t>publicaties</w:t>
      </w:r>
      <w:proofErr w:type="spellEnd"/>
      <w:r w:rsidRPr="00805365">
        <w:rPr>
          <w:rFonts w:ascii="Civil Premium" w:hAnsi="Civil Premium"/>
          <w:b/>
          <w:bCs/>
        </w:rPr>
        <w:t>:</w:t>
      </w:r>
    </w:p>
    <w:p w14:paraId="31E909D4" w14:textId="782DCE36" w:rsidR="007110A1" w:rsidRPr="00805365" w:rsidRDefault="007110A1" w:rsidP="00D634A8">
      <w:pPr>
        <w:pStyle w:val="NormalWeb"/>
        <w:rPr>
          <w:rFonts w:ascii="Civil Premium" w:hAnsi="Civil Premium"/>
          <w:highlight w:val="green"/>
        </w:rPr>
      </w:pPr>
      <w:r w:rsidRPr="00805365">
        <w:rPr>
          <w:rStyle w:val="Strong"/>
          <w:rFonts w:ascii="Civil Premium" w:hAnsi="Civil Premium"/>
          <w:highlight w:val="green"/>
        </w:rPr>
        <w:t xml:space="preserve">How changing media structures are affecting science news coverage </w:t>
      </w:r>
      <w:r w:rsidRPr="00805365">
        <w:rPr>
          <w:rFonts w:ascii="Civil Premium" w:hAnsi="Civil Premium"/>
          <w:highlight w:val="green"/>
        </w:rPr>
        <w:t>Schäfer, M. S. (2017).</w:t>
      </w:r>
    </w:p>
    <w:p w14:paraId="542AC882" w14:textId="611EC12D" w:rsidR="007110A1" w:rsidRPr="007110A1" w:rsidRDefault="007110A1" w:rsidP="00D634A8">
      <w:pPr>
        <w:pStyle w:val="NormalWeb"/>
        <w:ind w:left="720"/>
        <w:rPr>
          <w:rFonts w:ascii="Civil Premium" w:hAnsi="Civil Premium"/>
          <w:lang w:val="nl-NL"/>
        </w:rPr>
      </w:pPr>
      <w:r w:rsidRPr="007110A1">
        <w:rPr>
          <w:rFonts w:ascii="Civil Premium" w:hAnsi="Civil Premium"/>
          <w:lang w:val="nl-NL"/>
        </w:rPr>
        <w:t xml:space="preserve">Veel mensen halen hun informatie over wetenschap vooral uit nieuws en online media, waardoor wetenschapscommunicatie aan verandering onderhevig is door de opkomst van </w:t>
      </w:r>
      <w:r w:rsidR="00805365" w:rsidRPr="007110A1">
        <w:rPr>
          <w:rFonts w:ascii="Civil Premium" w:hAnsi="Civil Premium"/>
          <w:lang w:val="nl-NL"/>
        </w:rPr>
        <w:t>onlinecommunicatie</w:t>
      </w:r>
      <w:r w:rsidRPr="007110A1">
        <w:rPr>
          <w:rFonts w:ascii="Civil Premium" w:hAnsi="Civil Premium"/>
          <w:lang w:val="nl-NL"/>
        </w:rPr>
        <w:t xml:space="preserve"> en de invloed van PR. Wetenschapsjournalistiek staat onder druk, met een stagnatie in de hoeveelheid nieuwsberichtgeving en een neiging naar meer controversiële rapportage of minder kritische "</w:t>
      </w:r>
      <w:proofErr w:type="spellStart"/>
      <w:r w:rsidRPr="007110A1">
        <w:rPr>
          <w:rFonts w:ascii="Civil Premium" w:hAnsi="Civil Premium"/>
          <w:lang w:val="nl-NL"/>
        </w:rPr>
        <w:t>churnalism</w:t>
      </w:r>
      <w:proofErr w:type="spellEnd"/>
      <w:r w:rsidRPr="007110A1">
        <w:rPr>
          <w:rFonts w:ascii="Civil Premium" w:hAnsi="Civil Premium"/>
          <w:lang w:val="nl-NL"/>
        </w:rPr>
        <w:t>".</w:t>
      </w:r>
    </w:p>
    <w:p w14:paraId="247364EB" w14:textId="1D37BFD0" w:rsidR="007110A1" w:rsidRPr="00805365" w:rsidRDefault="007110A1" w:rsidP="00D634A8">
      <w:pPr>
        <w:pStyle w:val="NormalWeb"/>
        <w:rPr>
          <w:rFonts w:ascii="Civil Premium" w:hAnsi="Civil Premium"/>
          <w:highlight w:val="green"/>
          <w:lang w:val="nl-NL"/>
        </w:rPr>
      </w:pPr>
      <w:r w:rsidRPr="00805365">
        <w:rPr>
          <w:rStyle w:val="Strong"/>
          <w:rFonts w:ascii="Civil Premium" w:hAnsi="Civil Premium"/>
          <w:highlight w:val="green"/>
        </w:rPr>
        <w:t>A model for evaluating risk reporting: The case of UMTS and fine particles.</w:t>
      </w:r>
      <w:r w:rsidRPr="00805365">
        <w:rPr>
          <w:rFonts w:ascii="Civil Premium" w:hAnsi="Civil Premium"/>
          <w:highlight w:val="green"/>
        </w:rPr>
        <w:t xml:space="preserve"> </w:t>
      </w:r>
      <w:proofErr w:type="spellStart"/>
      <w:r w:rsidRPr="00805365">
        <w:rPr>
          <w:rFonts w:ascii="Civil Premium" w:hAnsi="Civil Premium"/>
          <w:highlight w:val="green"/>
          <w:lang w:val="nl-NL"/>
        </w:rPr>
        <w:t>Vasterman</w:t>
      </w:r>
      <w:proofErr w:type="spellEnd"/>
      <w:r w:rsidRPr="00805365">
        <w:rPr>
          <w:rFonts w:ascii="Civil Premium" w:hAnsi="Civil Premium"/>
          <w:highlight w:val="green"/>
          <w:lang w:val="nl-NL"/>
        </w:rPr>
        <w:t xml:space="preserve">, P., Scholten, O., &amp; </w:t>
      </w:r>
      <w:proofErr w:type="spellStart"/>
      <w:r w:rsidRPr="00805365">
        <w:rPr>
          <w:rFonts w:ascii="Civil Premium" w:hAnsi="Civil Premium"/>
          <w:highlight w:val="green"/>
          <w:lang w:val="nl-NL"/>
        </w:rPr>
        <w:t>Ruigrok</w:t>
      </w:r>
      <w:proofErr w:type="spellEnd"/>
      <w:r w:rsidRPr="00805365">
        <w:rPr>
          <w:rFonts w:ascii="Civil Premium" w:hAnsi="Civil Premium"/>
          <w:highlight w:val="green"/>
          <w:lang w:val="nl-NL"/>
        </w:rPr>
        <w:t>, N. (2008) European Journal of Communication, 23(3), 319-341.</w:t>
      </w:r>
    </w:p>
    <w:p w14:paraId="79F35B04" w14:textId="59A54688" w:rsidR="007110A1" w:rsidRPr="007110A1" w:rsidRDefault="007110A1" w:rsidP="00D634A8">
      <w:pPr>
        <w:pStyle w:val="NormalWeb"/>
        <w:ind w:left="360"/>
        <w:rPr>
          <w:rFonts w:ascii="Civil Premium" w:hAnsi="Civil Premium"/>
          <w:lang w:val="nl-NL"/>
        </w:rPr>
      </w:pPr>
      <w:r w:rsidRPr="007110A1">
        <w:rPr>
          <w:rFonts w:ascii="Civil Premium" w:hAnsi="Civil Premium"/>
          <w:lang w:val="nl-NL"/>
        </w:rPr>
        <w:t xml:space="preserve">De media worden bekritiseerd voor het negeren van wetenschappelijke perspectieven op risico's, maar deze kritiek negeert de sociale context waarin journalisten werken. Ondanks mogelijke wetenschappelijke verwaarlozing van risico's, moeten </w:t>
      </w:r>
      <w:r w:rsidR="004F3EEB" w:rsidRPr="007110A1">
        <w:rPr>
          <w:rFonts w:ascii="Civil Premium" w:hAnsi="Civil Premium"/>
          <w:lang w:val="nl-NL"/>
        </w:rPr>
        <w:t>journa</w:t>
      </w:r>
      <w:r w:rsidR="004F3EEB">
        <w:rPr>
          <w:rFonts w:ascii="Civil Premium" w:hAnsi="Civil Premium"/>
          <w:lang w:val="nl-NL"/>
        </w:rPr>
        <w:t>l</w:t>
      </w:r>
      <w:r w:rsidR="004F3EEB" w:rsidRPr="007110A1">
        <w:rPr>
          <w:rFonts w:ascii="Civil Premium" w:hAnsi="Civil Premium"/>
          <w:lang w:val="nl-NL"/>
        </w:rPr>
        <w:t>isten</w:t>
      </w:r>
      <w:r w:rsidRPr="007110A1">
        <w:rPr>
          <w:rFonts w:ascii="Civil Premium" w:hAnsi="Civil Premium"/>
          <w:lang w:val="nl-NL"/>
        </w:rPr>
        <w:t xml:space="preserve"> rapporteren over gezondheidskwesties en overheidsmaatregelen, wat resulteert in een nieuw evaluatiemodel voor </w:t>
      </w:r>
      <w:r w:rsidR="00805365" w:rsidRPr="007110A1">
        <w:rPr>
          <w:rFonts w:ascii="Civil Premium" w:hAnsi="Civil Premium"/>
          <w:lang w:val="nl-NL"/>
        </w:rPr>
        <w:t>mediaberichtgeving</w:t>
      </w:r>
      <w:r w:rsidRPr="007110A1">
        <w:rPr>
          <w:rFonts w:ascii="Civil Premium" w:hAnsi="Civil Premium"/>
          <w:lang w:val="nl-NL"/>
        </w:rPr>
        <w:t xml:space="preserve"> over risico's, dat criteria bepaalt voor bronnen, frames en taalgebruik.</w:t>
      </w:r>
    </w:p>
    <w:p w14:paraId="689BCD1B" w14:textId="12221A72" w:rsidR="007110A1" w:rsidRPr="004F3EEB" w:rsidRDefault="007110A1" w:rsidP="00D634A8">
      <w:pPr>
        <w:pStyle w:val="Heading1"/>
        <w:rPr>
          <w:rStyle w:val="Strong"/>
          <w:rFonts w:ascii="Civil Premium" w:hAnsi="Civil Premium"/>
          <w:b/>
          <w:bCs/>
          <w:kern w:val="0"/>
          <w:sz w:val="24"/>
          <w:szCs w:val="24"/>
        </w:rPr>
      </w:pPr>
      <w:r w:rsidRPr="004F3EEB">
        <w:rPr>
          <w:rStyle w:val="Strong"/>
          <w:rFonts w:ascii="Civil Premium" w:hAnsi="Civil Premium"/>
          <w:b/>
          <w:bCs/>
          <w:kern w:val="0"/>
          <w:sz w:val="24"/>
          <w:szCs w:val="24"/>
        </w:rPr>
        <w:t>Democratic quality and nuclear power: Reviewing the global determinants for the introduction of nuclear energy in 166 countries</w:t>
      </w:r>
    </w:p>
    <w:p w14:paraId="3C186731" w14:textId="77777777" w:rsidR="007110A1" w:rsidRPr="0078761E" w:rsidRDefault="00000000" w:rsidP="00D634A8">
      <w:pPr>
        <w:pStyle w:val="NormalWeb"/>
        <w:ind w:left="720"/>
        <w:rPr>
          <w:rFonts w:ascii="Civil Premium" w:hAnsi="Civil Premium"/>
          <w:sz w:val="20"/>
          <w:szCs w:val="20"/>
        </w:rPr>
      </w:pPr>
      <w:hyperlink r:id="rId7" w:tgtFrame="_blank" w:history="1">
        <w:r w:rsidR="007110A1" w:rsidRPr="0078761E">
          <w:rPr>
            <w:rStyle w:val="Hyperlink"/>
            <w:rFonts w:ascii="Civil Premium" w:hAnsi="Civil Premium"/>
            <w:sz w:val="20"/>
            <w:szCs w:val="20"/>
          </w:rPr>
          <w:t>https://www.sciencedirect.com/science/article/abs/pii/S221462961930667X</w:t>
        </w:r>
      </w:hyperlink>
    </w:p>
    <w:p w14:paraId="0F3B893D"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verschil landen aanpak kernenergie)</w:t>
      </w:r>
      <w:r w:rsidRPr="007110A1">
        <w:rPr>
          <w:rFonts w:ascii="Civil Premium" w:hAnsi="Civil Premium"/>
          <w:lang w:val="nl-NL"/>
        </w:rPr>
        <w:t xml:space="preserve"> Dit artikel onderzoekt de democratische ontwikkeling van landen die nucleaire energie introduceren tussen 1960 en 2017. Met behulp van multinomiale logistische regressie wordt gekeken naar de relatie tussen democratische kwaliteit, het bezit van nucleaire wapens en de introductie van nucleaire energie. Resultaten tonen aan dat landen met lagere democratische ontwikkeling meer geneigd zijn nucleaire energie te introduceren. Ook blijkt dat landen met nucleaire wapens eerder nucleaire energie zullen blijven gebruiken. Dit onderzoek benadrukt het belang van de politieke en democratische dimensie in het debat over nucleaire energie.</w:t>
      </w:r>
    </w:p>
    <w:p w14:paraId="07AE4DC8" w14:textId="77777777" w:rsidR="00F62F5D" w:rsidRDefault="00F62F5D">
      <w:pPr>
        <w:rPr>
          <w:rStyle w:val="Strong"/>
          <w:rFonts w:ascii="Civil Premium" w:eastAsia="Times New Roman" w:hAnsi="Civil Premium" w:cs="Times New Roman"/>
          <w:sz w:val="24"/>
          <w:szCs w:val="24"/>
          <w:lang w:eastAsia="en-NL"/>
        </w:rPr>
      </w:pPr>
      <w:r>
        <w:rPr>
          <w:rStyle w:val="Strong"/>
          <w:rFonts w:ascii="Civil Premium" w:eastAsia="Times New Roman" w:hAnsi="Civil Premium" w:cs="Times New Roman"/>
          <w:sz w:val="24"/>
          <w:szCs w:val="24"/>
          <w:lang w:eastAsia="en-NL"/>
        </w:rPr>
        <w:br w:type="page"/>
      </w:r>
    </w:p>
    <w:p w14:paraId="602DB823" w14:textId="77777777" w:rsidR="00473300" w:rsidRPr="00473300" w:rsidRDefault="00473300" w:rsidP="00473300">
      <w:pPr>
        <w:spacing w:after="0" w:line="240" w:lineRule="auto"/>
        <w:rPr>
          <w:rStyle w:val="Strong"/>
          <w:rFonts w:ascii="Civil Premium" w:hAnsi="Civil Premium"/>
          <w:lang w:eastAsia="en-NL"/>
        </w:rPr>
      </w:pPr>
      <w:r w:rsidRPr="00473300">
        <w:rPr>
          <w:rStyle w:val="Strong"/>
          <w:rFonts w:ascii="Civil Premium" w:hAnsi="Civil Premium"/>
          <w:lang w:eastAsia="en-NL"/>
        </w:rPr>
        <w:lastRenderedPageBreak/>
        <w:t xml:space="preserve">Geels, F. W., &amp; </w:t>
      </w:r>
      <w:proofErr w:type="spellStart"/>
      <w:r w:rsidRPr="00473300">
        <w:rPr>
          <w:rStyle w:val="Strong"/>
          <w:rFonts w:ascii="Civil Premium" w:hAnsi="Civil Premium"/>
          <w:lang w:eastAsia="en-NL"/>
        </w:rPr>
        <w:t>Verhees</w:t>
      </w:r>
      <w:proofErr w:type="spellEnd"/>
      <w:r w:rsidRPr="00473300">
        <w:rPr>
          <w:rStyle w:val="Strong"/>
          <w:rFonts w:ascii="Civil Premium" w:hAnsi="Civil Premium"/>
          <w:lang w:eastAsia="en-NL"/>
        </w:rPr>
        <w:t>, B. (2011). Cultural legitimacy and framing struggles in innovation journeys: A cultural-performative perspective and a case study of Dutch nuclear energy (1945–1986). Technological Forecasting &amp; Social Change, 78(6), 910–930. https://doi.org/10.1016/j.techfore.2010.12.004</w:t>
      </w:r>
    </w:p>
    <w:p w14:paraId="4A40A1F2" w14:textId="77777777" w:rsidR="00473300" w:rsidRDefault="00473300">
      <w:pPr>
        <w:rPr>
          <w:rStyle w:val="Strong"/>
          <w:rFonts w:ascii="Civil Premium" w:eastAsia="Times New Roman" w:hAnsi="Civil Premium" w:cs="Times New Roman"/>
          <w:sz w:val="24"/>
          <w:szCs w:val="24"/>
          <w:lang w:eastAsia="en-NL"/>
        </w:rPr>
      </w:pPr>
    </w:p>
    <w:p w14:paraId="5F28ACEB" w14:textId="0957E129" w:rsidR="00473300" w:rsidRPr="00473300" w:rsidRDefault="00473300">
      <w:pPr>
        <w:rPr>
          <w:rStyle w:val="Strong"/>
          <w:rFonts w:ascii="Civil Premium" w:eastAsia="Times New Roman" w:hAnsi="Civil Premium" w:cs="Times New Roman"/>
          <w:lang w:eastAsia="en-NL"/>
        </w:rPr>
      </w:pPr>
      <w:r w:rsidRPr="00473300">
        <w:rPr>
          <w:rStyle w:val="Strong"/>
          <w:rFonts w:ascii="Civil Premium" w:eastAsia="Times New Roman" w:hAnsi="Civil Premium" w:cs="Times New Roman"/>
          <w:lang w:eastAsia="en-NL"/>
        </w:rPr>
        <w:t>Wolde-</w:t>
      </w:r>
      <w:proofErr w:type="spellStart"/>
      <w:r w:rsidRPr="00473300">
        <w:rPr>
          <w:rStyle w:val="Strong"/>
          <w:rFonts w:ascii="Civil Premium" w:eastAsia="Times New Roman" w:hAnsi="Civil Premium" w:cs="Times New Roman"/>
          <w:lang w:eastAsia="en-NL"/>
        </w:rPr>
        <w:t>Rufael</w:t>
      </w:r>
      <w:proofErr w:type="spellEnd"/>
      <w:r w:rsidRPr="00473300">
        <w:rPr>
          <w:rStyle w:val="Strong"/>
          <w:rFonts w:ascii="Civil Premium" w:eastAsia="Times New Roman" w:hAnsi="Civil Premium" w:cs="Times New Roman"/>
          <w:lang w:eastAsia="en-NL"/>
        </w:rPr>
        <w:t xml:space="preserve">, Y., &amp; </w:t>
      </w:r>
      <w:proofErr w:type="spellStart"/>
      <w:r w:rsidRPr="00473300">
        <w:rPr>
          <w:rStyle w:val="Strong"/>
          <w:rFonts w:ascii="Civil Premium" w:eastAsia="Times New Roman" w:hAnsi="Civil Premium" w:cs="Times New Roman"/>
          <w:lang w:eastAsia="en-NL"/>
        </w:rPr>
        <w:t>Menyah</w:t>
      </w:r>
      <w:proofErr w:type="spellEnd"/>
      <w:r w:rsidRPr="00473300">
        <w:rPr>
          <w:rStyle w:val="Strong"/>
          <w:rFonts w:ascii="Civil Premium" w:eastAsia="Times New Roman" w:hAnsi="Civil Premium" w:cs="Times New Roman"/>
          <w:lang w:eastAsia="en-NL"/>
        </w:rPr>
        <w:t xml:space="preserve">, K. (2010). Nuclear energy consumption and economic growth in nine developed countries. Energy Economics, 32(3), 550–556. </w:t>
      </w:r>
      <w:hyperlink r:id="rId8" w:history="1">
        <w:r w:rsidRPr="00473300">
          <w:rPr>
            <w:rStyle w:val="Strong"/>
            <w:rFonts w:ascii="Civil Premium" w:eastAsia="Times New Roman" w:hAnsi="Civil Premium" w:cs="Times New Roman"/>
            <w:lang w:eastAsia="en-NL"/>
          </w:rPr>
          <w:t>https://doi.org/10.1016/j.eneco.2010.01.004</w:t>
        </w:r>
      </w:hyperlink>
    </w:p>
    <w:p w14:paraId="1D7D7673" w14:textId="77777777" w:rsidR="00473300" w:rsidRDefault="00473300">
      <w:pPr>
        <w:rPr>
          <w:rStyle w:val="Strong"/>
          <w:rFonts w:ascii="Civil Premium" w:eastAsia="Times New Roman" w:hAnsi="Civil Premium" w:cs="Times New Roman"/>
          <w:sz w:val="24"/>
          <w:szCs w:val="24"/>
          <w:lang w:eastAsia="en-NL"/>
        </w:rPr>
      </w:pPr>
    </w:p>
    <w:p w14:paraId="04CCFE96" w14:textId="006FB1C7" w:rsidR="00415012" w:rsidRDefault="00415012">
      <w:pPr>
        <w:rPr>
          <w:rStyle w:val="Strong"/>
          <w:rFonts w:ascii="Civil Premium" w:eastAsia="Times New Roman" w:hAnsi="Civil Premium" w:cs="Times New Roman"/>
          <w:lang w:eastAsia="en-NL"/>
        </w:rPr>
      </w:pPr>
      <w:r w:rsidRPr="00415012">
        <w:rPr>
          <w:rStyle w:val="Strong"/>
          <w:rFonts w:ascii="Civil Premium" w:eastAsia="Times New Roman" w:hAnsi="Civil Premium" w:cs="Times New Roman"/>
          <w:lang w:eastAsia="en-NL"/>
        </w:rPr>
        <w:t>ARENTSEN, M. J. (2006). Contested technology</w:t>
      </w:r>
      <w:r w:rsidRPr="00415012">
        <w:rPr>
          <w:rStyle w:val="Strong"/>
          <w:rFonts w:ascii="Cambria Math" w:eastAsia="Times New Roman" w:hAnsi="Cambria Math" w:cs="Cambria Math"/>
          <w:lang w:eastAsia="en-NL"/>
        </w:rPr>
        <w:t> </w:t>
      </w:r>
      <w:r w:rsidRPr="00415012">
        <w:rPr>
          <w:rStyle w:val="Strong"/>
          <w:rFonts w:ascii="Civil Premium" w:eastAsia="Times New Roman" w:hAnsi="Civil Premium" w:cs="Times New Roman"/>
          <w:lang w:eastAsia="en-NL"/>
        </w:rPr>
        <w:t>: Nuclear power in the Netherlands: Energy policy and nuclear power - 20 years after the Chernobyl disaster. Energy &amp; Environment (Essex, England), 17(3), 373</w:t>
      </w:r>
      <w:r w:rsidRPr="00415012">
        <w:rPr>
          <w:rStyle w:val="Strong"/>
          <w:rFonts w:ascii="Civil Premium" w:eastAsia="Times New Roman" w:hAnsi="Civil Premium" w:cs="Civil Premium"/>
          <w:lang w:eastAsia="en-NL"/>
        </w:rPr>
        <w:t>–</w:t>
      </w:r>
      <w:r w:rsidRPr="00415012">
        <w:rPr>
          <w:rStyle w:val="Strong"/>
          <w:rFonts w:ascii="Civil Premium" w:eastAsia="Times New Roman" w:hAnsi="Civil Premium" w:cs="Times New Roman"/>
          <w:lang w:eastAsia="en-NL"/>
        </w:rPr>
        <w:t>382.</w:t>
      </w:r>
    </w:p>
    <w:p w14:paraId="22DF8217" w14:textId="77777777" w:rsidR="00415012" w:rsidRDefault="00415012">
      <w:pPr>
        <w:rPr>
          <w:rStyle w:val="Strong"/>
          <w:rFonts w:ascii="Civil Premium" w:eastAsia="Times New Roman" w:hAnsi="Civil Premium" w:cs="Times New Roman"/>
          <w:lang w:eastAsia="en-NL"/>
        </w:rPr>
      </w:pPr>
    </w:p>
    <w:p w14:paraId="09EB9CBF" w14:textId="3FD3108D" w:rsidR="00415012" w:rsidRDefault="00415012">
      <w:pPr>
        <w:rPr>
          <w:rStyle w:val="Strong"/>
          <w:rFonts w:ascii="Civil Premium" w:eastAsia="Times New Roman" w:hAnsi="Civil Premium" w:cs="Times New Roman"/>
          <w:lang w:eastAsia="en-NL"/>
        </w:rPr>
      </w:pPr>
      <w:r w:rsidRPr="00415012">
        <w:rPr>
          <w:rStyle w:val="Strong"/>
          <w:rFonts w:ascii="Civil Premium" w:eastAsia="Times New Roman" w:hAnsi="Civil Premium" w:cs="Times New Roman"/>
          <w:lang w:eastAsia="en-NL"/>
        </w:rPr>
        <w:t>van Leeuwen, R. P., de Wit, J. B., &amp; Smit, G. J. M. (2017). Review of urban energy transition in the Netherlands and the role of smart energy management. Energy Conversion and Management, 150, 941–948. https://doi.org/10.1016/j.enconman.2017.05.081</w:t>
      </w:r>
    </w:p>
    <w:p w14:paraId="5DCFBD69" w14:textId="77777777" w:rsidR="00415012" w:rsidRDefault="00415012">
      <w:pPr>
        <w:rPr>
          <w:rStyle w:val="Strong"/>
          <w:rFonts w:ascii="Civil Premium" w:eastAsia="Times New Roman" w:hAnsi="Civil Premium" w:cs="Times New Roman"/>
          <w:lang w:eastAsia="en-NL"/>
        </w:rPr>
      </w:pPr>
    </w:p>
    <w:p w14:paraId="3B497A29" w14:textId="247336E1" w:rsidR="00415012" w:rsidRDefault="00415012">
      <w:pPr>
        <w:rPr>
          <w:rStyle w:val="Strong"/>
          <w:rFonts w:ascii="Civil Premium" w:eastAsia="Times New Roman" w:hAnsi="Civil Premium" w:cs="Times New Roman"/>
          <w:sz w:val="24"/>
          <w:szCs w:val="24"/>
          <w:lang w:eastAsia="en-NL"/>
        </w:rPr>
      </w:pPr>
      <w:r w:rsidRPr="00415012">
        <w:rPr>
          <w:rStyle w:val="Strong"/>
          <w:rFonts w:ascii="Civil Premium" w:eastAsia="Times New Roman" w:hAnsi="Civil Premium" w:cs="Times New Roman"/>
          <w:sz w:val="24"/>
          <w:szCs w:val="24"/>
          <w:lang w:eastAsia="en-NL"/>
        </w:rPr>
        <w:t>Arentsen, M. J. (2006). CONTESTED TECHNOLOGY: Nuclear Power in the Netherlands. Energy &amp; Environment (Essex, England), 17(3), 373–382. https://doi.org/10.1260/095830506778119407</w:t>
      </w:r>
    </w:p>
    <w:p w14:paraId="41AF13FD" w14:textId="77777777" w:rsidR="00473300" w:rsidRDefault="00473300">
      <w:pPr>
        <w:rPr>
          <w:rStyle w:val="Strong"/>
          <w:rFonts w:ascii="Civil Premium" w:eastAsia="Times New Roman" w:hAnsi="Civil Premium" w:cs="Times New Roman"/>
          <w:sz w:val="24"/>
          <w:szCs w:val="24"/>
          <w:lang w:eastAsia="en-NL"/>
        </w:rPr>
      </w:pPr>
    </w:p>
    <w:p w14:paraId="56D6ACC3" w14:textId="15677319" w:rsidR="00415012" w:rsidRDefault="00415012">
      <w:pPr>
        <w:rPr>
          <w:rStyle w:val="Strong"/>
          <w:rFonts w:ascii="Civil Premium" w:eastAsia="Times New Roman" w:hAnsi="Civil Premium" w:cs="Times New Roman"/>
          <w:sz w:val="24"/>
          <w:szCs w:val="24"/>
          <w:lang w:eastAsia="en-NL"/>
        </w:rPr>
      </w:pPr>
      <w:r w:rsidRPr="00415012">
        <w:rPr>
          <w:rStyle w:val="Strong"/>
          <w:rFonts w:ascii="Civil Premium" w:eastAsia="Times New Roman" w:hAnsi="Civil Premium" w:cs="Times New Roman"/>
          <w:sz w:val="24"/>
          <w:szCs w:val="24"/>
          <w:lang w:eastAsia="en-NL"/>
        </w:rPr>
        <w:t xml:space="preserve">  Zijlstra, G. J. (1979). Networks in public policy: Nuclear energy in the Netherlands. Social Networks, 1(4), 359–389. https://doi.org/10.1016/0378-8733(78)90004-7</w:t>
      </w:r>
    </w:p>
    <w:p w14:paraId="5DDA0117" w14:textId="77777777" w:rsidR="00415012" w:rsidRDefault="00415012">
      <w:pPr>
        <w:rPr>
          <w:rStyle w:val="Strong"/>
          <w:rFonts w:ascii="Civil Premium" w:eastAsia="Times New Roman" w:hAnsi="Civil Premium" w:cs="Times New Roman"/>
          <w:sz w:val="24"/>
          <w:szCs w:val="24"/>
          <w:lang w:eastAsia="en-NL"/>
        </w:rPr>
      </w:pPr>
    </w:p>
    <w:p w14:paraId="7A6682CC" w14:textId="27A3AA0D" w:rsidR="00415012" w:rsidRDefault="00415012">
      <w:pPr>
        <w:rPr>
          <w:rStyle w:val="Strong"/>
          <w:rFonts w:ascii="Civil Premium" w:eastAsia="Times New Roman" w:hAnsi="Civil Premium" w:cs="Times New Roman"/>
          <w:sz w:val="24"/>
          <w:szCs w:val="24"/>
          <w:lang w:eastAsia="en-NL"/>
        </w:rPr>
      </w:pPr>
      <w:r w:rsidRPr="00415012">
        <w:rPr>
          <w:rStyle w:val="Strong"/>
          <w:rFonts w:ascii="Civil Premium" w:eastAsia="Times New Roman" w:hAnsi="Civil Premium" w:cs="Times New Roman"/>
          <w:sz w:val="24"/>
          <w:szCs w:val="24"/>
          <w:lang w:eastAsia="en-NL"/>
        </w:rPr>
        <w:t xml:space="preserve">  Smith, P. B., &amp; </w:t>
      </w:r>
      <w:proofErr w:type="spellStart"/>
      <w:r w:rsidRPr="00415012">
        <w:rPr>
          <w:rStyle w:val="Strong"/>
          <w:rFonts w:ascii="Civil Premium" w:eastAsia="Times New Roman" w:hAnsi="Civil Premium" w:cs="Times New Roman"/>
          <w:sz w:val="24"/>
          <w:szCs w:val="24"/>
          <w:lang w:eastAsia="en-NL"/>
        </w:rPr>
        <w:t>Spanhoff</w:t>
      </w:r>
      <w:proofErr w:type="spellEnd"/>
      <w:r w:rsidRPr="00415012">
        <w:rPr>
          <w:rStyle w:val="Strong"/>
          <w:rFonts w:ascii="Civil Premium" w:eastAsia="Times New Roman" w:hAnsi="Civil Premium" w:cs="Times New Roman"/>
          <w:sz w:val="24"/>
          <w:szCs w:val="24"/>
          <w:lang w:eastAsia="en-NL"/>
        </w:rPr>
        <w:t xml:space="preserve">, R. (1976). The nuclear energy debate in the </w:t>
      </w:r>
      <w:proofErr w:type="spellStart"/>
      <w:r w:rsidRPr="00415012">
        <w:rPr>
          <w:rStyle w:val="Strong"/>
          <w:rFonts w:ascii="Civil Premium" w:eastAsia="Times New Roman" w:hAnsi="Civil Premium" w:cs="Times New Roman"/>
          <w:sz w:val="24"/>
          <w:szCs w:val="24"/>
          <w:lang w:eastAsia="en-NL"/>
        </w:rPr>
        <w:t>netherlands</w:t>
      </w:r>
      <w:proofErr w:type="spellEnd"/>
      <w:r w:rsidRPr="00415012">
        <w:rPr>
          <w:rStyle w:val="Strong"/>
          <w:rFonts w:ascii="Civil Premium" w:eastAsia="Times New Roman" w:hAnsi="Civil Premium" w:cs="Times New Roman"/>
          <w:sz w:val="24"/>
          <w:szCs w:val="24"/>
          <w:lang w:eastAsia="en-NL"/>
        </w:rPr>
        <w:t>. Bulletin of the Atomic Scientists, 32(2), 41–44. https://doi.org/10.1080/00963402.1976.11455566</w:t>
      </w:r>
    </w:p>
    <w:p w14:paraId="3B828095" w14:textId="77777777" w:rsidR="00473300" w:rsidRPr="00473300" w:rsidRDefault="00473300">
      <w:pPr>
        <w:rPr>
          <w:rStyle w:val="Strong"/>
          <w:rFonts w:ascii="Civil Premium" w:eastAsia="Times New Roman" w:hAnsi="Civil Premium" w:cs="Times New Roman"/>
          <w:sz w:val="24"/>
          <w:szCs w:val="24"/>
          <w:lang w:eastAsia="en-NL"/>
        </w:rPr>
      </w:pPr>
    </w:p>
    <w:p w14:paraId="7BD5F81A" w14:textId="3CA69ED9" w:rsidR="00473300" w:rsidRDefault="00473300">
      <w:pPr>
        <w:rPr>
          <w:rStyle w:val="Strong"/>
          <w:rFonts w:ascii="Civil Premium" w:eastAsia="Times New Roman" w:hAnsi="Civil Premium" w:cs="Times New Roman"/>
          <w:sz w:val="24"/>
          <w:szCs w:val="24"/>
          <w:lang w:eastAsia="en-NL"/>
        </w:rPr>
      </w:pPr>
      <w:r>
        <w:rPr>
          <w:rStyle w:val="Strong"/>
          <w:rFonts w:ascii="Civil Premium" w:eastAsia="Times New Roman" w:hAnsi="Civil Premium" w:cs="Times New Roman"/>
          <w:sz w:val="24"/>
          <w:szCs w:val="24"/>
          <w:lang w:eastAsia="en-NL"/>
        </w:rPr>
        <w:br w:type="page"/>
      </w:r>
    </w:p>
    <w:p w14:paraId="50A64963" w14:textId="77777777" w:rsidR="00473300" w:rsidRDefault="00473300">
      <w:pPr>
        <w:rPr>
          <w:rStyle w:val="Strong"/>
          <w:rFonts w:ascii="Civil Premium" w:eastAsia="Times New Roman" w:hAnsi="Civil Premium" w:cs="Times New Roman"/>
          <w:sz w:val="24"/>
          <w:szCs w:val="24"/>
          <w:lang w:eastAsia="en-NL"/>
        </w:rPr>
      </w:pPr>
    </w:p>
    <w:p w14:paraId="747B83EE" w14:textId="77777777" w:rsidR="00F62F5D" w:rsidRDefault="00F62F5D">
      <w:pPr>
        <w:rPr>
          <w:rStyle w:val="Strong"/>
          <w:rFonts w:ascii="Civil Premium" w:eastAsia="Times New Roman" w:hAnsi="Civil Premium" w:cs="Times New Roman"/>
          <w:sz w:val="24"/>
          <w:szCs w:val="24"/>
          <w:lang w:eastAsia="en-NL"/>
        </w:rPr>
      </w:pPr>
    </w:p>
    <w:p w14:paraId="7A0C92BE" w14:textId="44EAB95D"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 xml:space="preserve">FRAMING VAN KERNENERGIE TEN TIJDE VAN EEN AANKOMENDE KERNUITSTAP </w:t>
      </w:r>
    </w:p>
    <w:p w14:paraId="4F667BF5" w14:textId="77777777" w:rsidR="007110A1" w:rsidRPr="0078761E" w:rsidRDefault="007110A1" w:rsidP="00D634A8">
      <w:pPr>
        <w:pStyle w:val="NormalWeb"/>
        <w:rPr>
          <w:rStyle w:val="Strong"/>
          <w:rFonts w:ascii="Civil Premium" w:hAnsi="Civil Premium"/>
          <w:sz w:val="22"/>
          <w:szCs w:val="22"/>
        </w:rPr>
      </w:pPr>
      <w:r w:rsidRPr="0078761E">
        <w:rPr>
          <w:rStyle w:val="Strong"/>
          <w:rFonts w:ascii="Civil Premium" w:hAnsi="Civil Premium"/>
          <w:sz w:val="22"/>
          <w:szCs w:val="22"/>
        </w:rPr>
        <w:t xml:space="preserve">EEN KWALITATIEVE FRAMING ANALYSE VAN DE VLAAMSE KRANTEN </w:t>
      </w:r>
    </w:p>
    <w:p w14:paraId="29AE4670" w14:textId="77777777" w:rsidR="007110A1" w:rsidRPr="0078761E" w:rsidRDefault="00000000" w:rsidP="00D634A8">
      <w:pPr>
        <w:pStyle w:val="NormalWeb"/>
        <w:ind w:left="720"/>
        <w:rPr>
          <w:rFonts w:ascii="Civil Premium" w:hAnsi="Civil Premium"/>
          <w:sz w:val="20"/>
          <w:szCs w:val="20"/>
          <w:lang w:val="nl-NL"/>
        </w:rPr>
      </w:pPr>
      <w:hyperlink r:id="rId9" w:tgtFrame="_blank" w:history="1">
        <w:r w:rsidR="007110A1" w:rsidRPr="0078761E">
          <w:rPr>
            <w:rStyle w:val="Hyperlink"/>
            <w:rFonts w:ascii="Civil Premium" w:hAnsi="Civil Premium"/>
            <w:sz w:val="20"/>
            <w:szCs w:val="20"/>
            <w:lang w:val="nl-NL"/>
          </w:rPr>
          <w:t>https://libstore.ugent.be/fulltxt/RUG01/002/785/515/RUG01-002785515_2019_0001_AC.pdf</w:t>
        </w:r>
      </w:hyperlink>
    </w:p>
    <w:p w14:paraId="1DD107C3" w14:textId="77777777" w:rsidR="007110A1" w:rsidRPr="007110A1" w:rsidRDefault="007110A1" w:rsidP="00D634A8">
      <w:pPr>
        <w:pStyle w:val="NormalWeb"/>
        <w:ind w:left="720"/>
        <w:rPr>
          <w:rFonts w:ascii="Civil Premium" w:hAnsi="Civil Premium"/>
          <w:lang w:val="nl-NL"/>
        </w:rPr>
      </w:pPr>
      <w:r w:rsidRPr="004F3EEB">
        <w:rPr>
          <w:rFonts w:ascii="Civil Premium" w:hAnsi="Civil Premium"/>
          <w:highlight w:val="cyan"/>
          <w:lang w:val="nl-NL"/>
        </w:rPr>
        <w:t>(Topic: Framing van kernenergie)</w:t>
      </w:r>
      <w:r w:rsidRPr="007110A1">
        <w:rPr>
          <w:rFonts w:ascii="Civil Premium" w:hAnsi="Civil Premium"/>
          <w:lang w:val="nl-NL"/>
        </w:rPr>
        <w:t xml:space="preserve"> Deze paper onderzoekt de frames die worden gebruikt om kernenergie af te beelden in de Vlaamse pers, met een focus op de naderende kernuitstap in 2025. Het gebruik van frames in de media, waarbij journalisten nieuws vormgeven en het publiek de frames interpreteert, staat centraal in dit onderzoek. Methoden voor het identificeren van frames worden besproken en toegepast om drie hoofdframes te construeren: het antinucleaire frame, het pro-nucleaire frame en het informerende frame.</w:t>
      </w:r>
    </w:p>
    <w:p w14:paraId="77238BD8" w14:textId="77777777" w:rsidR="007110A1" w:rsidRPr="0078761E" w:rsidRDefault="007110A1" w:rsidP="00D634A8">
      <w:pPr>
        <w:pStyle w:val="Heading2"/>
        <w:rPr>
          <w:rStyle w:val="Strong"/>
          <w:rFonts w:ascii="Civil Premium" w:eastAsia="Times New Roman" w:hAnsi="Civil Premium" w:cs="Times New Roman"/>
          <w:color w:val="auto"/>
          <w:sz w:val="24"/>
          <w:szCs w:val="24"/>
          <w:lang w:eastAsia="en-NL"/>
        </w:rPr>
      </w:pPr>
      <w:r w:rsidRPr="0078761E">
        <w:rPr>
          <w:rStyle w:val="Strong"/>
          <w:rFonts w:ascii="Civil Premium" w:eastAsia="Times New Roman" w:hAnsi="Civil Premium" w:cs="Times New Roman"/>
          <w:color w:val="auto"/>
          <w:sz w:val="24"/>
          <w:szCs w:val="24"/>
          <w:lang w:eastAsia="en-NL"/>
        </w:rPr>
        <w:t>MAATSCHAPPELIJK VERZET TEGEN KERNENERGIE IN NEDERLAND &amp; DUITSLAND</w:t>
      </w:r>
    </w:p>
    <w:p w14:paraId="29B8CCAA" w14:textId="77777777" w:rsidR="007110A1" w:rsidRPr="0078761E" w:rsidRDefault="00000000" w:rsidP="00D634A8">
      <w:pPr>
        <w:pStyle w:val="NormalWeb"/>
        <w:rPr>
          <w:rFonts w:ascii="Civil Premium" w:hAnsi="Civil Premium"/>
          <w:sz w:val="20"/>
          <w:szCs w:val="20"/>
          <w:lang w:val="nl-NL"/>
        </w:rPr>
      </w:pPr>
      <w:hyperlink r:id="rId10" w:tgtFrame="_blank" w:history="1">
        <w:r w:rsidR="007110A1" w:rsidRPr="0078761E">
          <w:rPr>
            <w:rStyle w:val="Hyperlink"/>
            <w:rFonts w:ascii="Civil Premium" w:hAnsi="Civil Premium"/>
            <w:sz w:val="20"/>
            <w:szCs w:val="20"/>
            <w:lang w:val="nl-NL"/>
          </w:rPr>
          <w:t>https://theses.ubn.ru.nl/items/0c50a000-66d1-4f8f-ac3a-e59d454ea067</w:t>
        </w:r>
      </w:hyperlink>
    </w:p>
    <w:p w14:paraId="31905E84" w14:textId="585129B4" w:rsidR="007110A1" w:rsidRDefault="007110A1" w:rsidP="00D634A8">
      <w:pPr>
        <w:pStyle w:val="NormalWeb"/>
        <w:pBdr>
          <w:bottom w:val="single" w:sz="6" w:space="1" w:color="auto"/>
        </w:pBdr>
        <w:rPr>
          <w:rFonts w:ascii="Civil Premium" w:hAnsi="Civil Premium"/>
          <w:lang w:val="nl-NL"/>
        </w:rPr>
      </w:pPr>
      <w:r w:rsidRPr="004F3EEB">
        <w:rPr>
          <w:rFonts w:ascii="Civil Premium" w:hAnsi="Civil Premium"/>
          <w:highlight w:val="cyan"/>
          <w:lang w:val="nl-NL"/>
        </w:rPr>
        <w:t xml:space="preserve">(Topic: onderzoek naar </w:t>
      </w:r>
      <w:r w:rsidR="004F3EEB" w:rsidRPr="004F3EEB">
        <w:rPr>
          <w:rFonts w:ascii="Civil Premium" w:hAnsi="Civil Premium"/>
          <w:highlight w:val="cyan"/>
          <w:lang w:val="nl-NL"/>
        </w:rPr>
        <w:t>publiek</w:t>
      </w:r>
      <w:r w:rsidR="004F3EEB">
        <w:rPr>
          <w:rFonts w:ascii="Civil Premium" w:hAnsi="Civil Premium"/>
          <w:highlight w:val="cyan"/>
          <w:lang w:val="nl-NL"/>
        </w:rPr>
        <w:t>e</w:t>
      </w:r>
      <w:r w:rsidR="004F3EEB" w:rsidRPr="004F3EEB">
        <w:rPr>
          <w:rFonts w:ascii="Civil Premium" w:hAnsi="Civil Premium"/>
          <w:highlight w:val="cyan"/>
          <w:lang w:val="nl-NL"/>
        </w:rPr>
        <w:t xml:space="preserve"> opinie</w:t>
      </w:r>
      <w:r w:rsidRPr="004F3EEB">
        <w:rPr>
          <w:rFonts w:ascii="Civil Premium" w:hAnsi="Civil Premium"/>
          <w:highlight w:val="cyan"/>
          <w:lang w:val="nl-NL"/>
        </w:rPr>
        <w:t>)</w:t>
      </w:r>
      <w:r w:rsidRPr="007110A1">
        <w:rPr>
          <w:rFonts w:ascii="Civil Premium" w:hAnsi="Civil Premium"/>
          <w:lang w:val="nl-NL"/>
        </w:rPr>
        <w:t xml:space="preserve"> Dit onderzoek verklaart waarom de introductie van kernenergie in Nederland en Duitsland in het verleden heeft geleid tot maatschappelijk verzet, met behulp van diverse wetenschappelijke perspectieven. Het omvat een historisch overzicht van de ontwikkelingen rond kernenergie, gevolgd door een theoretisch kader gebaseerd op studies uit de sociologie, politicologie, psychologie en communicatiewetenschap. Dit wordt aangevuld met inhoudsanalyse en cijfermatige analyses om de hoofdvraag te beantwoorden, gevolgd door een discussie over de implicaties van de resultaten voor hernieuwbare energiebronnen.</w:t>
      </w:r>
    </w:p>
    <w:p w14:paraId="70671585" w14:textId="77777777" w:rsidR="00753B15" w:rsidRPr="007110A1" w:rsidRDefault="00753B15" w:rsidP="00D634A8">
      <w:pPr>
        <w:pStyle w:val="NormalWeb"/>
        <w:pBdr>
          <w:bottom w:val="single" w:sz="6" w:space="1" w:color="auto"/>
        </w:pBdr>
        <w:rPr>
          <w:rFonts w:ascii="Civil Premium" w:hAnsi="Civil Premium"/>
          <w:lang w:val="nl-NL"/>
        </w:rPr>
      </w:pPr>
    </w:p>
    <w:p w14:paraId="1F51DB64" w14:textId="04E32C9B" w:rsidR="00CC2E9F" w:rsidRPr="007110A1" w:rsidRDefault="007761BA" w:rsidP="007761BA">
      <w:pPr>
        <w:rPr>
          <w:rFonts w:ascii="Civil Premium" w:hAnsi="Civil Premium"/>
          <w:b/>
          <w:bCs/>
          <w:sz w:val="28"/>
          <w:szCs w:val="28"/>
          <w:lang w:val="nl-NL"/>
        </w:rPr>
      </w:pPr>
      <w:r w:rsidRPr="007110A1">
        <w:rPr>
          <w:rFonts w:ascii="Civil Premium" w:hAnsi="Civil Premium"/>
          <w:b/>
          <w:bCs/>
          <w:sz w:val="28"/>
          <w:szCs w:val="28"/>
          <w:lang w:val="nl-NL"/>
        </w:rPr>
        <w:t>Inleiding</w:t>
      </w:r>
    </w:p>
    <w:p w14:paraId="3C77B5B3" w14:textId="7069C6CB" w:rsidR="0015374E" w:rsidRPr="007110A1" w:rsidRDefault="007761BA" w:rsidP="000D64F5">
      <w:pPr>
        <w:rPr>
          <w:rFonts w:ascii="Civil Premium" w:hAnsi="Civil Premium"/>
          <w:b/>
          <w:bCs/>
          <w:lang w:val="nl-NL"/>
        </w:rPr>
      </w:pPr>
      <w:r w:rsidRPr="007110A1">
        <w:rPr>
          <w:rFonts w:ascii="Civil Premium" w:hAnsi="Civil Premium"/>
          <w:b/>
          <w:bCs/>
          <w:lang w:val="nl-NL"/>
        </w:rPr>
        <w:t xml:space="preserve">Achtergrond </w:t>
      </w:r>
      <w:r w:rsidR="00557E69" w:rsidRPr="007110A1">
        <w:rPr>
          <w:rFonts w:ascii="Civil Premium" w:hAnsi="Civil Premium"/>
          <w:b/>
          <w:bCs/>
          <w:lang w:val="nl-NL"/>
        </w:rPr>
        <w:t>Kerncentrale</w:t>
      </w:r>
    </w:p>
    <w:p w14:paraId="45177F90" w14:textId="53442C38" w:rsidR="0015374E" w:rsidRPr="007110A1" w:rsidRDefault="0015374E" w:rsidP="007761BA">
      <w:pPr>
        <w:rPr>
          <w:rFonts w:ascii="Civil Premium" w:hAnsi="Civil Premium"/>
          <w:lang w:val="nl-NL"/>
        </w:rPr>
      </w:pPr>
      <w:r w:rsidRPr="007110A1">
        <w:rPr>
          <w:rFonts w:ascii="Civil Premium" w:hAnsi="Civil Premium"/>
          <w:lang w:val="nl-NL"/>
        </w:rPr>
        <w:t xml:space="preserve">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w:t>
      </w:r>
      <w:r w:rsidRPr="007110A1">
        <w:rPr>
          <w:rFonts w:ascii="Civil Premium" w:hAnsi="Civil Premium"/>
          <w:lang w:val="nl-NL"/>
        </w:rPr>
        <w:lastRenderedPageBreak/>
        <w:t>benadrukt de noodzaak om de invloed van framing in nieuwsmedia op de percepties en prioriteiten van burgers te onderzoeken.</w:t>
      </w:r>
    </w:p>
    <w:p w14:paraId="244FB02E" w14:textId="5D105722" w:rsidR="00006D38" w:rsidRPr="007110A1" w:rsidRDefault="0015374E" w:rsidP="007761BA">
      <w:pPr>
        <w:rPr>
          <w:rFonts w:ascii="Civil Premium" w:hAnsi="Civil Premium"/>
          <w:lang w:val="nl-NL"/>
        </w:rPr>
      </w:pPr>
      <w:r w:rsidRPr="007110A1">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sidRPr="007110A1">
        <w:rPr>
          <w:rFonts w:ascii="Civil Premium" w:hAnsi="Civil Premium"/>
          <w:lang w:val="nl-NL"/>
        </w:rPr>
        <w:t>ideologieën</w:t>
      </w:r>
      <w:r w:rsidRPr="007110A1">
        <w:rPr>
          <w:rFonts w:ascii="Civil Premium" w:hAnsi="Civil Premium"/>
          <w:lang w:val="nl-NL"/>
        </w:rPr>
        <w:t xml:space="preserve"> de Duitse en de Franse. Welke vaak in het </w:t>
      </w:r>
      <w:r w:rsidR="00A44C00" w:rsidRPr="007110A1">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Pr="007110A1" w:rsidRDefault="00006D38" w:rsidP="007761BA">
      <w:pPr>
        <w:rPr>
          <w:rFonts w:ascii="Civil Premium" w:hAnsi="Civil Premium"/>
          <w:lang w:val="nl-NL"/>
        </w:rPr>
      </w:pPr>
      <w:r w:rsidRPr="007110A1">
        <w:rPr>
          <w:rFonts w:ascii="Civil Premium" w:hAnsi="Civil Premium"/>
          <w:lang w:val="nl-NL"/>
        </w:rPr>
        <w:t xml:space="preserve">Nog een erg interessante ontwikkeling wat veel lijkt op de situatie in Duitsland is het </w:t>
      </w:r>
      <w:proofErr w:type="spellStart"/>
      <w:r w:rsidRPr="007110A1">
        <w:rPr>
          <w:rFonts w:ascii="Civil Premium" w:hAnsi="Civil Premium"/>
          <w:lang w:val="nl-NL"/>
        </w:rPr>
        <w:t>politische</w:t>
      </w:r>
      <w:proofErr w:type="spellEnd"/>
      <w:r w:rsidRPr="007110A1">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sidRPr="007110A1">
        <w:rPr>
          <w:rFonts w:ascii="Civil Premium" w:hAnsi="Civil Premium"/>
          <w:lang w:val="nl-NL"/>
        </w:rPr>
        <w:t xml:space="preserve"> Die </w:t>
      </w:r>
      <w:proofErr w:type="spellStart"/>
      <w:r w:rsidR="004042E6" w:rsidRPr="007110A1">
        <w:rPr>
          <w:rFonts w:ascii="Civil Premium" w:hAnsi="Civil Premium"/>
          <w:lang w:val="nl-NL"/>
        </w:rPr>
        <w:t>Grünen</w:t>
      </w:r>
      <w:proofErr w:type="spellEnd"/>
    </w:p>
    <w:p w14:paraId="5F9C6ED5" w14:textId="0F54C782" w:rsidR="00E9442B" w:rsidRPr="007110A1" w:rsidRDefault="000935C0" w:rsidP="007761BA">
      <w:pPr>
        <w:rPr>
          <w:rFonts w:ascii="Civil Premium" w:hAnsi="Civil Premium"/>
          <w:lang w:val="nl-NL"/>
        </w:rPr>
      </w:pPr>
      <w:r w:rsidRPr="007110A1">
        <w:rPr>
          <w:rFonts w:ascii="Civil Premium" w:hAnsi="Civil Premium"/>
          <w:lang w:val="nl-NL"/>
        </w:rPr>
        <w:t>Hetzelfde i</w:t>
      </w:r>
      <w:r w:rsidR="004C5E37" w:rsidRPr="007110A1">
        <w:rPr>
          <w:rFonts w:ascii="Civil Premium" w:hAnsi="Civil Premium"/>
          <w:lang w:val="nl-NL"/>
        </w:rPr>
        <w:t xml:space="preserve">s hier in ons politieke stelsel te zien, in de partijprogramma’s van de drie partijen met de grootste focus op het klimaat. De </w:t>
      </w:r>
      <w:proofErr w:type="spellStart"/>
      <w:r w:rsidR="004C5E37" w:rsidRPr="007110A1">
        <w:rPr>
          <w:rFonts w:ascii="Civil Premium" w:hAnsi="Civil Premium"/>
          <w:lang w:val="nl-NL"/>
        </w:rPr>
        <w:t>Pvda</w:t>
      </w:r>
      <w:proofErr w:type="spellEnd"/>
      <w:r w:rsidR="004C5E37" w:rsidRPr="007110A1">
        <w:rPr>
          <w:rFonts w:ascii="Civil Premium" w:hAnsi="Civil Premium"/>
          <w:lang w:val="nl-NL"/>
        </w:rPr>
        <w:t>/</w:t>
      </w:r>
      <w:proofErr w:type="spellStart"/>
      <w:r w:rsidR="004C5E37" w:rsidRPr="007110A1">
        <w:rPr>
          <w:rFonts w:ascii="Civil Premium" w:hAnsi="Civil Premium"/>
          <w:lang w:val="nl-NL"/>
        </w:rPr>
        <w:t>Groenlinks</w:t>
      </w:r>
      <w:proofErr w:type="spellEnd"/>
      <w:r w:rsidR="004C5E37" w:rsidRPr="007110A1">
        <w:rPr>
          <w:rFonts w:ascii="Civil Premium" w:hAnsi="Civil Premium"/>
          <w:lang w:val="nl-NL"/>
        </w:rPr>
        <w:t xml:space="preserve">, Partij voor de Dieren, en de D66 die sinds een paar jaar wel voor is. </w:t>
      </w:r>
    </w:p>
    <w:p w14:paraId="2C523640" w14:textId="0D56CED4" w:rsidR="00465FDD" w:rsidRPr="007110A1" w:rsidRDefault="00465FDD" w:rsidP="007761BA">
      <w:pPr>
        <w:rPr>
          <w:rFonts w:ascii="Civil Premium" w:hAnsi="Civil Premium"/>
          <w:lang w:val="nl-NL"/>
        </w:rPr>
      </w:pPr>
      <w:r w:rsidRPr="007110A1">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0F497B98" w14:textId="77777777" w:rsidR="00C82EAE" w:rsidRPr="007110A1" w:rsidRDefault="00C82EAE" w:rsidP="007761BA">
      <w:pPr>
        <w:rPr>
          <w:rFonts w:ascii="Civil Premium" w:hAnsi="Civil Premium"/>
          <w:lang w:val="nl-NL"/>
        </w:rPr>
      </w:pPr>
    </w:p>
    <w:p w14:paraId="40B8A28F" w14:textId="3592C3B3" w:rsidR="00C82EAE" w:rsidRPr="007110A1" w:rsidRDefault="00C82EAE" w:rsidP="007761BA">
      <w:pPr>
        <w:rPr>
          <w:rFonts w:ascii="Civil Premium" w:hAnsi="Civil Premium"/>
          <w:b/>
          <w:bCs/>
          <w:lang w:val="nl-NL"/>
        </w:rPr>
      </w:pPr>
      <w:r w:rsidRPr="007110A1">
        <w:rPr>
          <w:rFonts w:ascii="Civil Premium" w:hAnsi="Civil Premium"/>
          <w:b/>
          <w:bCs/>
          <w:lang w:val="nl-NL"/>
        </w:rPr>
        <w:t>Problemen van Kerncentrales:</w:t>
      </w:r>
    </w:p>
    <w:p w14:paraId="1BEDB3CF" w14:textId="77777777" w:rsidR="00C82EAE" w:rsidRPr="007110A1" w:rsidRDefault="00C82EAE" w:rsidP="00C82EAE">
      <w:pPr>
        <w:rPr>
          <w:rFonts w:ascii="Civil Premium" w:hAnsi="Civil Premium"/>
          <w:lang w:val="nl-NL"/>
        </w:rPr>
      </w:pPr>
      <w:r w:rsidRPr="007110A1">
        <w:rPr>
          <w:rFonts w:ascii="Civil Premium" w:hAnsi="Civil Premium"/>
          <w:lang w:val="nl-NL"/>
        </w:rPr>
        <w:t>Uranium:</w:t>
      </w:r>
    </w:p>
    <w:p w14:paraId="55366969" w14:textId="162167D5" w:rsidR="00F229A0" w:rsidRPr="007110A1" w:rsidRDefault="00F229A0" w:rsidP="00F229A0">
      <w:pPr>
        <w:rPr>
          <w:rFonts w:ascii="Civil Premium" w:hAnsi="Civil Premium"/>
          <w:lang w:val="nl-NL"/>
        </w:rPr>
      </w:pPr>
      <w:r w:rsidRPr="007110A1">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7110A1" w:rsidRDefault="00F229A0" w:rsidP="00F229A0">
      <w:pPr>
        <w:rPr>
          <w:rFonts w:ascii="Civil Premium" w:hAnsi="Civil Premium"/>
          <w:lang w:val="nl-NL"/>
        </w:rPr>
      </w:pPr>
      <w:r w:rsidRPr="007110A1">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sidRPr="007110A1">
        <w:rPr>
          <w:rFonts w:ascii="Civil Premium" w:hAnsi="Civil Premium"/>
          <w:lang w:val="nl-NL"/>
        </w:rPr>
        <w:t xml:space="preserve">  </w:t>
      </w:r>
    </w:p>
    <w:p w14:paraId="71C2F513" w14:textId="06B9849E" w:rsidR="007A58B1" w:rsidRPr="007110A1" w:rsidRDefault="00F229A0" w:rsidP="00F229A0">
      <w:pPr>
        <w:rPr>
          <w:rFonts w:ascii="Civil Premium" w:hAnsi="Civil Premium"/>
          <w:lang w:val="nl-NL"/>
        </w:rPr>
      </w:pPr>
      <w:r w:rsidRPr="007110A1">
        <w:rPr>
          <w:rFonts w:ascii="Civil Premium" w:hAnsi="Civil Premium"/>
          <w:lang w:val="nl-NL"/>
        </w:rPr>
        <w:lastRenderedPageBreak/>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Pr="007110A1" w:rsidRDefault="00C82EAE" w:rsidP="007761BA">
      <w:pPr>
        <w:rPr>
          <w:rFonts w:ascii="Civil Premium" w:hAnsi="Civil Premium"/>
          <w:lang w:val="nl-NL"/>
        </w:rPr>
      </w:pPr>
    </w:p>
    <w:p w14:paraId="0E734E32" w14:textId="450E0D15" w:rsidR="00C82EAE" w:rsidRPr="007110A1" w:rsidRDefault="00C82EAE" w:rsidP="007761BA">
      <w:pPr>
        <w:rPr>
          <w:rFonts w:ascii="Civil Premium" w:hAnsi="Civil Premium"/>
          <w:lang w:val="nl-NL"/>
        </w:rPr>
      </w:pPr>
      <w:r w:rsidRPr="007110A1">
        <w:rPr>
          <w:rFonts w:ascii="Civil Premium" w:hAnsi="Civil Premium"/>
          <w:lang w:val="nl-NL"/>
        </w:rPr>
        <w:t>Meltdown:</w:t>
      </w:r>
    </w:p>
    <w:p w14:paraId="3F145876" w14:textId="29756703" w:rsidR="00C82EAE" w:rsidRPr="007110A1" w:rsidRDefault="00942BAB" w:rsidP="007761BA">
      <w:pPr>
        <w:rPr>
          <w:rFonts w:ascii="Civil Premium" w:hAnsi="Civil Premium"/>
          <w:lang w:val="nl-NL"/>
        </w:rPr>
      </w:pPr>
      <w:r w:rsidRPr="007110A1">
        <w:rPr>
          <w:rFonts w:ascii="Civil Premium" w:hAnsi="Civil Premium"/>
          <w:lang w:val="nl-NL"/>
        </w:rPr>
        <w:t xml:space="preserve">In de gehele geschiedenis van het wereldwijde gebruik van kernenergie is de: ‘Fukushima </w:t>
      </w:r>
      <w:proofErr w:type="spellStart"/>
      <w:r w:rsidRPr="007110A1">
        <w:rPr>
          <w:rFonts w:ascii="Civil Premium" w:hAnsi="Civil Premium"/>
          <w:lang w:val="nl-NL"/>
        </w:rPr>
        <w:t>nuclear</w:t>
      </w:r>
      <w:proofErr w:type="spellEnd"/>
      <w:r w:rsidRPr="007110A1">
        <w:rPr>
          <w:rFonts w:ascii="Civil Premium" w:hAnsi="Civil Premium"/>
          <w:lang w:val="nl-NL"/>
        </w:rPr>
        <w:t xml:space="preserve"> disaster (2011), </w:t>
      </w:r>
      <w:proofErr w:type="spellStart"/>
      <w:r w:rsidRPr="007110A1">
        <w:rPr>
          <w:rFonts w:ascii="Civil Premium" w:hAnsi="Civil Premium"/>
          <w:lang w:val="nl-NL"/>
        </w:rPr>
        <w:t>the</w:t>
      </w:r>
      <w:proofErr w:type="spellEnd"/>
      <w:r w:rsidRPr="007110A1">
        <w:rPr>
          <w:rFonts w:ascii="Civil Premium" w:hAnsi="Civil Premium"/>
          <w:lang w:val="nl-NL"/>
        </w:rPr>
        <w:t xml:space="preserve"> </w:t>
      </w:r>
      <w:proofErr w:type="spellStart"/>
      <w:r w:rsidRPr="007110A1">
        <w:rPr>
          <w:rFonts w:ascii="Civil Premium" w:hAnsi="Civil Premium"/>
          <w:lang w:val="nl-NL"/>
        </w:rPr>
        <w:t>Chernobyl</w:t>
      </w:r>
      <w:proofErr w:type="spellEnd"/>
      <w:r w:rsidRPr="007110A1">
        <w:rPr>
          <w:rFonts w:ascii="Civil Premium" w:hAnsi="Civil Premium"/>
          <w:lang w:val="nl-NL"/>
        </w:rPr>
        <w:t xml:space="preserve"> disaster (1986), </w:t>
      </w:r>
      <w:proofErr w:type="spellStart"/>
      <w:r w:rsidRPr="007110A1">
        <w:rPr>
          <w:rFonts w:ascii="Civil Premium" w:hAnsi="Civil Premium"/>
          <w:lang w:val="nl-NL"/>
        </w:rPr>
        <w:t>the</w:t>
      </w:r>
      <w:proofErr w:type="spellEnd"/>
      <w:r w:rsidRPr="007110A1">
        <w:rPr>
          <w:rFonts w:ascii="Civil Premium" w:hAnsi="Civil Premium"/>
          <w:lang w:val="nl-NL"/>
        </w:rPr>
        <w:t xml:space="preserve"> Three </w:t>
      </w:r>
      <w:proofErr w:type="spellStart"/>
      <w:r w:rsidRPr="007110A1">
        <w:rPr>
          <w:rFonts w:ascii="Civil Premium" w:hAnsi="Civil Premium"/>
          <w:lang w:val="nl-NL"/>
        </w:rPr>
        <w:t>Mile</w:t>
      </w:r>
      <w:proofErr w:type="spellEnd"/>
      <w:r w:rsidRPr="007110A1">
        <w:rPr>
          <w:rFonts w:ascii="Civil Premium" w:hAnsi="Civil Premium"/>
          <w:lang w:val="nl-NL"/>
        </w:rPr>
        <w:t xml:space="preserve"> Island accident (1979)’.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Pr="007110A1" w:rsidRDefault="00C82EAE" w:rsidP="007761BA">
      <w:pPr>
        <w:rPr>
          <w:rFonts w:ascii="Civil Premium" w:hAnsi="Civil Premium"/>
          <w:lang w:val="nl-NL"/>
        </w:rPr>
      </w:pPr>
    </w:p>
    <w:p w14:paraId="2BC98B1E" w14:textId="6FBA49DD" w:rsidR="00C82EAE" w:rsidRPr="007110A1" w:rsidRDefault="00C82EAE" w:rsidP="007761BA">
      <w:pPr>
        <w:rPr>
          <w:rFonts w:ascii="Civil Premium" w:hAnsi="Civil Premium"/>
          <w:lang w:val="nl-NL"/>
        </w:rPr>
      </w:pPr>
      <w:r w:rsidRPr="007110A1">
        <w:rPr>
          <w:rFonts w:ascii="Civil Premium" w:hAnsi="Civil Premium"/>
          <w:lang w:val="nl-NL"/>
        </w:rPr>
        <w:t>Koeling:</w:t>
      </w:r>
    </w:p>
    <w:p w14:paraId="26FE1600" w14:textId="0307A7B4" w:rsidR="0015374E" w:rsidRPr="00A5437E" w:rsidRDefault="00C82EAE" w:rsidP="007761BA">
      <w:pPr>
        <w:rPr>
          <w:rFonts w:ascii="Civil Premium" w:hAnsi="Civil Premium"/>
          <w:lang w:val="nl-NL"/>
        </w:rPr>
      </w:pPr>
      <w:r w:rsidRPr="007110A1">
        <w:rPr>
          <w:rFonts w:ascii="Civil Premium" w:hAnsi="Civil Premium"/>
          <w:lang w:val="nl-NL"/>
        </w:rPr>
        <w:t>Om reactor te koelen is grote hoeveelheid koelwater nodig, om aan deze gigantische liters aan water te komen zijn kerncentrales vaak geplaatst dichtbij een rivier of zee. Het afvoeren van dit warmere water heeft vervolgens impact op het omgevingswater, dit doet namelijk de totale stijgen. het warmere water het leven van planten en dieren in de rivieren bedreigt.</w:t>
      </w:r>
    </w:p>
    <w:p w14:paraId="3B4672E6" w14:textId="5A323481" w:rsidR="007761BA" w:rsidRPr="007110A1" w:rsidRDefault="007761BA" w:rsidP="007761BA">
      <w:pPr>
        <w:rPr>
          <w:rFonts w:ascii="Civil Premium" w:hAnsi="Civil Premium"/>
          <w:b/>
          <w:bCs/>
          <w:lang w:val="nl-NL"/>
        </w:rPr>
      </w:pPr>
      <w:r w:rsidRPr="007110A1">
        <w:rPr>
          <w:rFonts w:ascii="Civil Premium" w:hAnsi="Civil Premium"/>
          <w:b/>
          <w:bCs/>
          <w:lang w:val="nl-NL"/>
        </w:rPr>
        <w:t>Onderzoeksdoelstellingen en -vraagstellingen</w:t>
      </w:r>
    </w:p>
    <w:p w14:paraId="104B9BA1" w14:textId="58E60702" w:rsidR="002962EB" w:rsidRPr="007110A1" w:rsidRDefault="002962EB" w:rsidP="007761BA">
      <w:pPr>
        <w:rPr>
          <w:rFonts w:ascii="Civil Premium" w:hAnsi="Civil Premium"/>
          <w:lang w:val="nl-NL"/>
        </w:rPr>
      </w:pPr>
      <w:r w:rsidRPr="007110A1">
        <w:rPr>
          <w:rFonts w:ascii="Civil Premium" w:hAnsi="Civil Premium"/>
          <w:lang w:val="nl-NL"/>
        </w:rPr>
        <w:t>Het hoofddoel van dit onderzoek is om te analyseren in welke mate de framing van kerncentrales in Nederlandse nieuwsmedia de opvattingen en politieke prioriteiten van burgers beïnvloedt. Hierbij zal worden gekeken naar de verschillende frames 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110A1" w:rsidRDefault="002962EB" w:rsidP="007761BA">
      <w:pPr>
        <w:rPr>
          <w:rFonts w:ascii="Civil Premium" w:hAnsi="Civil Premium"/>
          <w:b/>
          <w:bCs/>
          <w:lang w:val="nl-NL"/>
        </w:rPr>
      </w:pPr>
    </w:p>
    <w:p w14:paraId="18B2B600" w14:textId="51B3E4DF" w:rsidR="007761BA" w:rsidRPr="007110A1" w:rsidRDefault="00DE7363" w:rsidP="007761BA">
      <w:pPr>
        <w:rPr>
          <w:rFonts w:ascii="Civil Premium" w:hAnsi="Civil Premium"/>
          <w:b/>
          <w:bCs/>
          <w:lang w:val="nl-NL"/>
        </w:rPr>
      </w:pPr>
      <w:r w:rsidRPr="007110A1">
        <w:rPr>
          <w:rFonts w:ascii="Civil Premium" w:hAnsi="Civil Premium"/>
          <w:b/>
          <w:bCs/>
          <w:lang w:val="nl-NL"/>
        </w:rPr>
        <w:t>Maatschappelijke en wetenschappelijke relevantie</w:t>
      </w:r>
    </w:p>
    <w:p w14:paraId="60034E0C" w14:textId="5C1818CC" w:rsidR="002962EB" w:rsidRPr="007110A1" w:rsidRDefault="002962EB" w:rsidP="007761BA">
      <w:pPr>
        <w:rPr>
          <w:rFonts w:ascii="Civil Premium" w:hAnsi="Civil Premium"/>
          <w:lang w:val="nl-NL"/>
        </w:rPr>
      </w:pPr>
      <w:r w:rsidRPr="007110A1">
        <w:rPr>
          <w:rFonts w:ascii="Civil Premium" w:hAnsi="Civil Premium"/>
          <w:lang w:val="nl-NL"/>
        </w:rPr>
        <w:t xml:space="preserve">De rest van dit artikel is als volgt gestructureerd: na deze inleiding zal het theoretisch kader worden uiteengezet, waarin </w:t>
      </w:r>
      <w:proofErr w:type="spellStart"/>
      <w:r w:rsidRPr="007110A1">
        <w:rPr>
          <w:rFonts w:ascii="Civil Premium" w:hAnsi="Civil Premium"/>
          <w:lang w:val="nl-NL"/>
        </w:rPr>
        <w:t>framingtheorieën</w:t>
      </w:r>
      <w:proofErr w:type="spellEnd"/>
      <w:r w:rsidRPr="007110A1">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110A1" w:rsidRDefault="007761BA" w:rsidP="007761BA">
      <w:pPr>
        <w:rPr>
          <w:rFonts w:ascii="Civil Premium" w:hAnsi="Civil Premium"/>
          <w:b/>
          <w:bCs/>
          <w:lang w:val="nl-NL"/>
        </w:rPr>
      </w:pPr>
    </w:p>
    <w:p w14:paraId="7CABEE79" w14:textId="77777777" w:rsidR="00A5437E" w:rsidRDefault="00A5437E" w:rsidP="007761BA">
      <w:pPr>
        <w:rPr>
          <w:rFonts w:ascii="Civil Premium" w:hAnsi="Civil Premium"/>
          <w:b/>
          <w:bCs/>
          <w:lang w:val="nl-NL"/>
        </w:rPr>
      </w:pPr>
    </w:p>
    <w:p w14:paraId="7410780B" w14:textId="57B95983" w:rsidR="007761BA" w:rsidRPr="007110A1" w:rsidRDefault="007761BA" w:rsidP="007761BA">
      <w:pPr>
        <w:rPr>
          <w:rFonts w:ascii="Civil Premium" w:hAnsi="Civil Premium"/>
          <w:b/>
          <w:bCs/>
          <w:lang w:val="nl-NL"/>
        </w:rPr>
      </w:pPr>
      <w:r w:rsidRPr="007110A1">
        <w:rPr>
          <w:rFonts w:ascii="Civil Premium" w:hAnsi="Civil Premium"/>
          <w:b/>
          <w:bCs/>
          <w:lang w:val="nl-NL"/>
        </w:rPr>
        <w:t>II. Theoretisch kader</w:t>
      </w:r>
    </w:p>
    <w:p w14:paraId="01A9D94A" w14:textId="6AE8A0C6" w:rsidR="00137DF5" w:rsidRPr="00A5437E" w:rsidRDefault="00137DF5" w:rsidP="007761BA">
      <w:pPr>
        <w:rPr>
          <w:rFonts w:ascii="Civil Premium" w:hAnsi="Civil Premium"/>
          <w:b/>
          <w:bCs/>
          <w:lang w:val="nl-NL"/>
        </w:rPr>
      </w:pPr>
      <w:r w:rsidRPr="007110A1">
        <w:rPr>
          <w:rFonts w:ascii="Civil Premium" w:hAnsi="Civil Premium"/>
          <w:b/>
          <w:bCs/>
          <w:lang w:val="nl-NL"/>
        </w:rPr>
        <w:t>Onderzoek naar kernenergie en alternatieven</w:t>
      </w:r>
    </w:p>
    <w:p w14:paraId="6D885C96" w14:textId="513AF772" w:rsidR="007761BA" w:rsidRPr="007110A1" w:rsidRDefault="007761BA" w:rsidP="007761BA">
      <w:pPr>
        <w:rPr>
          <w:rFonts w:ascii="Civil Premium" w:hAnsi="Civil Premium"/>
          <w:b/>
          <w:bCs/>
          <w:lang w:val="nl-NL"/>
        </w:rPr>
      </w:pPr>
      <w:r w:rsidRPr="007110A1">
        <w:rPr>
          <w:rFonts w:ascii="Civil Premium" w:hAnsi="Civil Premium"/>
          <w:b/>
          <w:bCs/>
          <w:lang w:val="nl-NL"/>
        </w:rPr>
        <w:t>Invloed van nieuwsmedia op publieke opinie</w:t>
      </w:r>
    </w:p>
    <w:p w14:paraId="2354CC3F" w14:textId="36843366" w:rsidR="007761BA" w:rsidRPr="007110A1" w:rsidRDefault="007761BA" w:rsidP="007761BA">
      <w:pPr>
        <w:rPr>
          <w:rFonts w:ascii="Civil Premium" w:hAnsi="Civil Premium"/>
          <w:b/>
          <w:bCs/>
          <w:lang w:val="nl-NL"/>
        </w:rPr>
      </w:pPr>
      <w:r w:rsidRPr="007110A1">
        <w:rPr>
          <w:rFonts w:ascii="Civil Premium" w:hAnsi="Civil Premium"/>
          <w:b/>
          <w:bCs/>
          <w:lang w:val="nl-NL"/>
        </w:rPr>
        <w:t>Verband tussen framing en politieke prioriteiten</w:t>
      </w:r>
    </w:p>
    <w:p w14:paraId="072C5A24" w14:textId="77777777" w:rsidR="007761BA" w:rsidRPr="007110A1" w:rsidRDefault="007761BA" w:rsidP="007761BA">
      <w:pPr>
        <w:rPr>
          <w:rFonts w:ascii="Civil Premium" w:hAnsi="Civil Premium"/>
          <w:b/>
          <w:bCs/>
          <w:lang w:val="nl-NL"/>
        </w:rPr>
      </w:pPr>
    </w:p>
    <w:p w14:paraId="4B8AD4F8"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III. Methodologie</w:t>
      </w:r>
    </w:p>
    <w:p w14:paraId="28190949" w14:textId="6B948480"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Onderzoeksontwerp</w:t>
      </w:r>
      <w:proofErr w:type="spellEnd"/>
      <w:r w:rsidRPr="007110A1">
        <w:rPr>
          <w:rFonts w:ascii="Civil Premium" w:hAnsi="Civil Premium"/>
          <w:b/>
          <w:bCs/>
          <w:lang w:val="nl-NL"/>
        </w:rPr>
        <w:t xml:space="preserve"> en -methode</w:t>
      </w:r>
    </w:p>
    <w:p w14:paraId="6385EB2B" w14:textId="69669020" w:rsidR="007761BA" w:rsidRPr="007110A1" w:rsidRDefault="007761BA" w:rsidP="007761BA">
      <w:pPr>
        <w:rPr>
          <w:rFonts w:ascii="Civil Premium" w:hAnsi="Civil Premium"/>
          <w:b/>
          <w:bCs/>
          <w:lang w:val="nl-NL"/>
        </w:rPr>
      </w:pPr>
      <w:r w:rsidRPr="007110A1">
        <w:rPr>
          <w:rFonts w:ascii="Civil Premium" w:hAnsi="Civil Premium"/>
          <w:b/>
          <w:bCs/>
          <w:lang w:val="nl-NL"/>
        </w:rPr>
        <w:t>Datacollectie en -analyse</w:t>
      </w:r>
    </w:p>
    <w:p w14:paraId="239BAC8F" w14:textId="1E4B9D9A"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Operationalisatie</w:t>
      </w:r>
      <w:proofErr w:type="spellEnd"/>
      <w:r w:rsidRPr="007110A1">
        <w:rPr>
          <w:rFonts w:ascii="Civil Premium" w:hAnsi="Civil Premium"/>
          <w:b/>
          <w:bCs/>
          <w:lang w:val="nl-NL"/>
        </w:rPr>
        <w:t xml:space="preserve"> van variabelen</w:t>
      </w:r>
    </w:p>
    <w:p w14:paraId="2637BEEB" w14:textId="77777777" w:rsidR="007761BA" w:rsidRPr="007110A1" w:rsidRDefault="007761BA" w:rsidP="007761BA">
      <w:pPr>
        <w:rPr>
          <w:rFonts w:ascii="Civil Premium" w:hAnsi="Civil Premium"/>
          <w:b/>
          <w:bCs/>
          <w:lang w:val="nl-NL"/>
        </w:rPr>
      </w:pPr>
    </w:p>
    <w:p w14:paraId="43A4167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IV. Framing van kerncentrales in Nederlandse nieuwsmedia</w:t>
      </w:r>
    </w:p>
    <w:p w14:paraId="08FE8596" w14:textId="58A912EB" w:rsidR="007761BA" w:rsidRPr="007110A1" w:rsidRDefault="007761BA" w:rsidP="007761BA">
      <w:pPr>
        <w:rPr>
          <w:rFonts w:ascii="Civil Premium" w:hAnsi="Civil Premium"/>
          <w:b/>
          <w:bCs/>
          <w:lang w:val="nl-NL"/>
        </w:rPr>
      </w:pPr>
      <w:r w:rsidRPr="007110A1">
        <w:rPr>
          <w:rFonts w:ascii="Civil Premium" w:hAnsi="Civil Premium"/>
          <w:b/>
          <w:bCs/>
          <w:lang w:val="nl-NL"/>
        </w:rPr>
        <w:t>Analyse van berichtgeving over kerncentrales</w:t>
      </w:r>
    </w:p>
    <w:p w14:paraId="2757815E" w14:textId="1E1CAD7B" w:rsidR="007761BA" w:rsidRPr="007110A1" w:rsidRDefault="007761BA" w:rsidP="007761BA">
      <w:pPr>
        <w:rPr>
          <w:rFonts w:ascii="Civil Premium" w:hAnsi="Civil Premium"/>
          <w:b/>
          <w:bCs/>
          <w:lang w:val="nl-NL"/>
        </w:rPr>
      </w:pPr>
      <w:r w:rsidRPr="007110A1">
        <w:rPr>
          <w:rFonts w:ascii="Civil Premium" w:hAnsi="Civil Premium"/>
          <w:b/>
          <w:bCs/>
          <w:lang w:val="nl-NL"/>
        </w:rPr>
        <w:t>Identificatie van dominante frames</w:t>
      </w:r>
    </w:p>
    <w:p w14:paraId="630ABDA0" w14:textId="129FB5D6"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verschillende nieuwsbronnen</w:t>
      </w:r>
    </w:p>
    <w:p w14:paraId="2E199218" w14:textId="77777777" w:rsidR="007761BA" w:rsidRPr="007110A1" w:rsidRDefault="007761BA" w:rsidP="007761BA">
      <w:pPr>
        <w:rPr>
          <w:rFonts w:ascii="Civil Premium" w:hAnsi="Civil Premium"/>
          <w:b/>
          <w:bCs/>
          <w:lang w:val="nl-NL"/>
        </w:rPr>
      </w:pPr>
    </w:p>
    <w:p w14:paraId="26067CEF"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 Impact van framing op publieke opinie</w:t>
      </w:r>
    </w:p>
    <w:p w14:paraId="61F3AAF9" w14:textId="1747BA23" w:rsidR="007761BA" w:rsidRPr="007110A1" w:rsidRDefault="007761BA" w:rsidP="007761BA">
      <w:pPr>
        <w:rPr>
          <w:rFonts w:ascii="Civil Premium" w:hAnsi="Civil Premium"/>
          <w:b/>
          <w:bCs/>
          <w:lang w:val="nl-NL"/>
        </w:rPr>
      </w:pPr>
      <w:r w:rsidRPr="007110A1">
        <w:rPr>
          <w:rFonts w:ascii="Civil Premium" w:hAnsi="Civil Premium"/>
          <w:b/>
          <w:bCs/>
          <w:lang w:val="nl-NL"/>
        </w:rPr>
        <w:t>Onderzoek naar opvattingen van Nederlandse burgers over kerncentrales</w:t>
      </w:r>
    </w:p>
    <w:p w14:paraId="5BF2FD9A" w14:textId="67955CC7" w:rsidR="007761BA" w:rsidRPr="007110A1" w:rsidRDefault="007761BA" w:rsidP="007761BA">
      <w:pPr>
        <w:rPr>
          <w:rFonts w:ascii="Civil Premium" w:hAnsi="Civil Premium"/>
          <w:b/>
          <w:bCs/>
          <w:lang w:val="nl-NL"/>
        </w:rPr>
      </w:pPr>
      <w:r w:rsidRPr="007110A1">
        <w:rPr>
          <w:rFonts w:ascii="Civil Premium" w:hAnsi="Civil Premium"/>
          <w:b/>
          <w:bCs/>
          <w:lang w:val="nl-NL"/>
        </w:rPr>
        <w:t>Analyse van veranderingen in opinies en politieke prioriteiten</w:t>
      </w:r>
    </w:p>
    <w:p w14:paraId="13F7F369" w14:textId="3056E770" w:rsidR="007761BA" w:rsidRPr="007110A1" w:rsidRDefault="007761BA" w:rsidP="007761BA">
      <w:pPr>
        <w:rPr>
          <w:rFonts w:ascii="Civil Premium" w:hAnsi="Civil Premium"/>
          <w:b/>
          <w:bCs/>
          <w:lang w:val="nl-NL"/>
        </w:rPr>
      </w:pPr>
      <w:r w:rsidRPr="007110A1">
        <w:rPr>
          <w:rFonts w:ascii="Civil Premium" w:hAnsi="Civil Premium"/>
          <w:b/>
          <w:bCs/>
          <w:lang w:val="nl-NL"/>
        </w:rPr>
        <w:t>Rol van mediabetrokkenheid en selectieve blootstelling</w:t>
      </w:r>
    </w:p>
    <w:p w14:paraId="2A41BD4A" w14:textId="77777777" w:rsidR="007761BA" w:rsidRPr="007110A1" w:rsidRDefault="007761BA" w:rsidP="007761BA">
      <w:pPr>
        <w:rPr>
          <w:rFonts w:ascii="Civil Premium" w:hAnsi="Civil Premium"/>
          <w:b/>
          <w:bCs/>
          <w:lang w:val="nl-NL"/>
        </w:rPr>
      </w:pPr>
    </w:p>
    <w:p w14:paraId="370797ED"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 Case studies en voorbeelden</w:t>
      </w:r>
    </w:p>
    <w:p w14:paraId="395C22FC" w14:textId="7AE20A1E" w:rsidR="007761BA" w:rsidRPr="007110A1" w:rsidRDefault="007761BA" w:rsidP="007761BA">
      <w:pPr>
        <w:rPr>
          <w:rFonts w:ascii="Civil Premium" w:hAnsi="Civil Premium"/>
          <w:b/>
          <w:bCs/>
          <w:lang w:val="nl-NL"/>
        </w:rPr>
      </w:pPr>
      <w:r w:rsidRPr="007110A1">
        <w:rPr>
          <w:rFonts w:ascii="Civil Premium" w:hAnsi="Civil Premium"/>
          <w:b/>
          <w:bCs/>
          <w:lang w:val="nl-NL"/>
        </w:rPr>
        <w:t>Casestudies van specifieke nieuwsgebeurtenissen of -campagnes</w:t>
      </w:r>
    </w:p>
    <w:p w14:paraId="1EB6E6C1" w14:textId="2A2D8BEF"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positieve en negatieve berichtgeving</w:t>
      </w:r>
    </w:p>
    <w:p w14:paraId="69BF3F58" w14:textId="4EEF2735" w:rsidR="007761BA" w:rsidRPr="007110A1" w:rsidRDefault="007761BA" w:rsidP="007761BA">
      <w:pPr>
        <w:rPr>
          <w:rFonts w:ascii="Civil Premium" w:hAnsi="Civil Premium"/>
          <w:b/>
          <w:bCs/>
          <w:lang w:val="nl-NL"/>
        </w:rPr>
      </w:pPr>
      <w:r w:rsidRPr="007110A1">
        <w:rPr>
          <w:rFonts w:ascii="Civil Premium" w:hAnsi="Civil Premium"/>
          <w:b/>
          <w:bCs/>
          <w:lang w:val="nl-NL"/>
        </w:rPr>
        <w:t>Invloed van framing op beleidsvorming en besluitvorming</w:t>
      </w:r>
    </w:p>
    <w:p w14:paraId="68EE0CE0" w14:textId="77777777" w:rsidR="007761BA" w:rsidRPr="007110A1" w:rsidRDefault="007761BA" w:rsidP="007761BA">
      <w:pPr>
        <w:rPr>
          <w:rFonts w:ascii="Civil Premium" w:hAnsi="Civil Premium"/>
          <w:b/>
          <w:bCs/>
          <w:lang w:val="nl-NL"/>
        </w:rPr>
      </w:pPr>
    </w:p>
    <w:p w14:paraId="0F70DB8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 Discussie</w:t>
      </w:r>
    </w:p>
    <w:p w14:paraId="77A2579A" w14:textId="5086320D" w:rsidR="007761BA" w:rsidRPr="007110A1" w:rsidRDefault="007761BA" w:rsidP="007761BA">
      <w:pPr>
        <w:rPr>
          <w:rFonts w:ascii="Civil Premium" w:hAnsi="Civil Premium"/>
          <w:b/>
          <w:bCs/>
          <w:lang w:val="nl-NL"/>
        </w:rPr>
      </w:pPr>
      <w:r w:rsidRPr="007110A1">
        <w:rPr>
          <w:rFonts w:ascii="Civil Premium" w:hAnsi="Civil Premium"/>
          <w:b/>
          <w:bCs/>
          <w:lang w:val="nl-NL"/>
        </w:rPr>
        <w:t>Interpretatie van bevindingen</w:t>
      </w:r>
    </w:p>
    <w:p w14:paraId="2A07AA6E" w14:textId="790B1486" w:rsidR="007761BA" w:rsidRPr="007110A1" w:rsidRDefault="007761BA" w:rsidP="007761BA">
      <w:pPr>
        <w:rPr>
          <w:rFonts w:ascii="Civil Premium" w:hAnsi="Civil Premium"/>
          <w:b/>
          <w:bCs/>
          <w:lang w:val="nl-NL"/>
        </w:rPr>
      </w:pPr>
      <w:r w:rsidRPr="007110A1">
        <w:rPr>
          <w:rFonts w:ascii="Civil Premium" w:hAnsi="Civil Premium"/>
          <w:b/>
          <w:bCs/>
          <w:lang w:val="nl-NL"/>
        </w:rPr>
        <w:t>Verklaringen voor waargenomen patronen</w:t>
      </w:r>
    </w:p>
    <w:p w14:paraId="0321FEA1" w14:textId="6122BDFC" w:rsidR="007761BA" w:rsidRPr="007110A1" w:rsidRDefault="007761BA" w:rsidP="007761BA">
      <w:pPr>
        <w:rPr>
          <w:rFonts w:ascii="Civil Premium" w:hAnsi="Civil Premium"/>
          <w:b/>
          <w:bCs/>
          <w:lang w:val="nl-NL"/>
        </w:rPr>
      </w:pPr>
      <w:r w:rsidRPr="007110A1">
        <w:rPr>
          <w:rFonts w:ascii="Civil Premium" w:hAnsi="Civil Premium"/>
          <w:b/>
          <w:bCs/>
          <w:lang w:val="nl-NL"/>
        </w:rPr>
        <w:t>Implicaties voor media, beleid en maatschappij</w:t>
      </w:r>
    </w:p>
    <w:p w14:paraId="4A321099" w14:textId="77777777" w:rsidR="007761BA" w:rsidRPr="007110A1" w:rsidRDefault="007761BA" w:rsidP="007761BA">
      <w:pPr>
        <w:rPr>
          <w:rFonts w:ascii="Civil Premium" w:hAnsi="Civil Premium"/>
          <w:b/>
          <w:bCs/>
          <w:lang w:val="nl-NL"/>
        </w:rPr>
      </w:pPr>
    </w:p>
    <w:p w14:paraId="7DB39A91"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VIII. Conclusie en aanbevelingen</w:t>
      </w:r>
    </w:p>
    <w:p w14:paraId="6E3DAD7A" w14:textId="303D5038" w:rsidR="007761BA" w:rsidRPr="007110A1" w:rsidRDefault="007761BA" w:rsidP="007761BA">
      <w:pPr>
        <w:rPr>
          <w:rFonts w:ascii="Civil Premium" w:hAnsi="Civil Premium"/>
          <w:b/>
          <w:bCs/>
          <w:lang w:val="nl-NL"/>
        </w:rPr>
      </w:pPr>
      <w:r w:rsidRPr="007110A1">
        <w:rPr>
          <w:rFonts w:ascii="Civil Premium" w:hAnsi="Civil Premium"/>
          <w:b/>
          <w:bCs/>
          <w:lang w:val="nl-NL"/>
        </w:rPr>
        <w:t>Samenvatting van belangrijkste resultaten</w:t>
      </w:r>
    </w:p>
    <w:p w14:paraId="4F350473" w14:textId="14101294" w:rsidR="007761BA" w:rsidRPr="007110A1" w:rsidRDefault="007761BA" w:rsidP="007761BA">
      <w:pPr>
        <w:rPr>
          <w:rFonts w:ascii="Civil Premium" w:hAnsi="Civil Premium"/>
          <w:b/>
          <w:bCs/>
          <w:lang w:val="nl-NL"/>
        </w:rPr>
      </w:pPr>
      <w:r w:rsidRPr="007110A1">
        <w:rPr>
          <w:rFonts w:ascii="Civil Premium" w:hAnsi="Civil Premium"/>
          <w:b/>
          <w:bCs/>
          <w:lang w:val="nl-NL"/>
        </w:rPr>
        <w:t>Aanbevelingen voor nieuwsmedia en beleidsmakers</w:t>
      </w:r>
    </w:p>
    <w:p w14:paraId="3FF8959B" w14:textId="6238B892" w:rsidR="007761BA" w:rsidRPr="007110A1" w:rsidRDefault="007761BA" w:rsidP="007761BA">
      <w:pPr>
        <w:rPr>
          <w:rFonts w:ascii="Civil Premium" w:hAnsi="Civil Premium"/>
          <w:b/>
          <w:bCs/>
          <w:lang w:val="nl-NL"/>
        </w:rPr>
      </w:pPr>
      <w:r w:rsidRPr="007110A1">
        <w:rPr>
          <w:rFonts w:ascii="Civil Premium" w:hAnsi="Civil Premium"/>
          <w:b/>
          <w:bCs/>
          <w:lang w:val="nl-NL"/>
        </w:rPr>
        <w:t>Mogelijkheden voor toekomstig onderzoek</w:t>
      </w:r>
    </w:p>
    <w:p w14:paraId="3E902F61" w14:textId="77777777" w:rsidR="007761BA" w:rsidRPr="007110A1" w:rsidRDefault="007761BA" w:rsidP="007761BA">
      <w:pPr>
        <w:rPr>
          <w:rFonts w:ascii="Civil Premium" w:hAnsi="Civil Premium"/>
          <w:b/>
          <w:bCs/>
          <w:lang w:val="nl-NL"/>
        </w:rPr>
      </w:pPr>
    </w:p>
    <w:p w14:paraId="46603B32" w14:textId="77777777" w:rsidR="0015374E" w:rsidRPr="007110A1" w:rsidRDefault="007761BA" w:rsidP="00362BA7">
      <w:pPr>
        <w:rPr>
          <w:rFonts w:ascii="Civil Premium" w:hAnsi="Civil Premium"/>
          <w:b/>
          <w:bCs/>
          <w:lang w:val="nl-NL"/>
        </w:rPr>
      </w:pPr>
      <w:r w:rsidRPr="007110A1">
        <w:rPr>
          <w:rFonts w:ascii="Civil Premium" w:hAnsi="Civil Premium"/>
          <w:b/>
          <w:bCs/>
          <w:lang w:val="nl-NL"/>
        </w:rPr>
        <w:t>IX. Referenties</w:t>
      </w:r>
    </w:p>
    <w:p w14:paraId="0BC3D663" w14:textId="77777777" w:rsidR="004042E6" w:rsidRPr="007110A1" w:rsidRDefault="004042E6">
      <w:pPr>
        <w:rPr>
          <w:rFonts w:ascii="Civil Premium" w:hAnsi="Civil Premium"/>
          <w:b/>
          <w:bCs/>
          <w:lang w:val="nl-NL"/>
        </w:rPr>
      </w:pPr>
    </w:p>
    <w:p w14:paraId="5A0AA438" w14:textId="06632B22" w:rsidR="00362BA7" w:rsidRPr="007110A1" w:rsidRDefault="00616F81" w:rsidP="00362BA7">
      <w:pPr>
        <w:rPr>
          <w:rFonts w:ascii="Civil Premium" w:hAnsi="Civil Premium"/>
          <w:b/>
          <w:bCs/>
          <w:lang w:val="nl-NL"/>
        </w:rPr>
      </w:pPr>
      <w:r w:rsidRPr="007110A1">
        <w:rPr>
          <w:rFonts w:ascii="Civil Premium" w:hAnsi="Civil Premium"/>
          <w:b/>
          <w:bCs/>
          <w:lang w:val="nl-NL"/>
        </w:rPr>
        <w:t>X</w:t>
      </w:r>
      <w:r>
        <w:rPr>
          <w:rFonts w:ascii="Civil Premium" w:hAnsi="Civil Premium"/>
          <w:b/>
          <w:bCs/>
          <w:lang w:val="nl-NL"/>
        </w:rPr>
        <w:t xml:space="preserve">. </w:t>
      </w:r>
      <w:r w:rsidR="00362BA7" w:rsidRPr="007110A1">
        <w:rPr>
          <w:rFonts w:ascii="Civil Premium" w:hAnsi="Civil Premium"/>
          <w:b/>
          <w:bCs/>
          <w:lang w:val="nl-NL"/>
        </w:rPr>
        <w:t>Bronnen:</w:t>
      </w:r>
    </w:p>
    <w:p w14:paraId="76D87CE4" w14:textId="05E3336C" w:rsidR="0015374E" w:rsidRPr="007110A1" w:rsidRDefault="0015374E" w:rsidP="00362BA7">
      <w:pPr>
        <w:rPr>
          <w:rFonts w:ascii="Civil Premium" w:hAnsi="Civil Premium"/>
          <w:lang w:val="nl-NL"/>
        </w:rPr>
      </w:pPr>
    </w:p>
    <w:sectPr w:rsidR="0015374E" w:rsidRPr="007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37DF5"/>
    <w:rsid w:val="0015374E"/>
    <w:rsid w:val="00161A29"/>
    <w:rsid w:val="001D0756"/>
    <w:rsid w:val="001F51D5"/>
    <w:rsid w:val="002209EE"/>
    <w:rsid w:val="00240D0F"/>
    <w:rsid w:val="00294ECE"/>
    <w:rsid w:val="002962EB"/>
    <w:rsid w:val="002A0651"/>
    <w:rsid w:val="00362BA7"/>
    <w:rsid w:val="00363E41"/>
    <w:rsid w:val="00365DCD"/>
    <w:rsid w:val="004042E6"/>
    <w:rsid w:val="004120B4"/>
    <w:rsid w:val="00415012"/>
    <w:rsid w:val="00465FDD"/>
    <w:rsid w:val="00473300"/>
    <w:rsid w:val="004C5E37"/>
    <w:rsid w:val="004F3EEB"/>
    <w:rsid w:val="00557E69"/>
    <w:rsid w:val="005C1414"/>
    <w:rsid w:val="005F1C96"/>
    <w:rsid w:val="00616F81"/>
    <w:rsid w:val="00690282"/>
    <w:rsid w:val="006E23AA"/>
    <w:rsid w:val="00701958"/>
    <w:rsid w:val="007110A1"/>
    <w:rsid w:val="00753B15"/>
    <w:rsid w:val="007761BA"/>
    <w:rsid w:val="0078761E"/>
    <w:rsid w:val="007A58B1"/>
    <w:rsid w:val="007D680A"/>
    <w:rsid w:val="00805365"/>
    <w:rsid w:val="00842068"/>
    <w:rsid w:val="00861D33"/>
    <w:rsid w:val="00870016"/>
    <w:rsid w:val="008A1E9E"/>
    <w:rsid w:val="008D26CC"/>
    <w:rsid w:val="008E0FAE"/>
    <w:rsid w:val="00942BAB"/>
    <w:rsid w:val="00996CEC"/>
    <w:rsid w:val="009F58D1"/>
    <w:rsid w:val="00A030A3"/>
    <w:rsid w:val="00A132E2"/>
    <w:rsid w:val="00A44C00"/>
    <w:rsid w:val="00A458CA"/>
    <w:rsid w:val="00A5437E"/>
    <w:rsid w:val="00C82EAE"/>
    <w:rsid w:val="00C844BC"/>
    <w:rsid w:val="00C9477A"/>
    <w:rsid w:val="00CC2E9F"/>
    <w:rsid w:val="00D37E99"/>
    <w:rsid w:val="00D62112"/>
    <w:rsid w:val="00D634A8"/>
    <w:rsid w:val="00DE7363"/>
    <w:rsid w:val="00E9442B"/>
    <w:rsid w:val="00EE34CF"/>
    <w:rsid w:val="00F229A0"/>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neco.2010.01.004" TargetMode="External"/><Relationship Id="rId3" Type="http://schemas.openxmlformats.org/officeDocument/2006/relationships/styles" Target="styles.xml"/><Relationship Id="rId7" Type="http://schemas.openxmlformats.org/officeDocument/2006/relationships/hyperlink" Target="https://www.sciencedirect.com/science/article/abs/pii/S221462961930667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heses.ubn.ru.nl/items/0c50a000-66d1-4f8f-ac3a-e59d454ea067" TargetMode="External"/><Relationship Id="rId4" Type="http://schemas.openxmlformats.org/officeDocument/2006/relationships/settings" Target="settings.xml"/><Relationship Id="rId9" Type="http://schemas.openxmlformats.org/officeDocument/2006/relationships/hyperlink" Target="https://libstore.ugent.be/fulltxt/RUG01/002/785/515/RUG01-002785515_2019_0001_AC.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4</cp:revision>
  <dcterms:created xsi:type="dcterms:W3CDTF">2024-04-16T09:18:00Z</dcterms:created>
  <dcterms:modified xsi:type="dcterms:W3CDTF">2024-04-16T10:35:00Z</dcterms:modified>
</cp:coreProperties>
</file>