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A5C252"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006689">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3D397C99"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0D9D728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040EFC51"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652B1C3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36A584E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2DDF865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45064E6E"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58BBC302"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2CA8160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33F64881"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10DA6F9B"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1CDA30B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5D4E878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52618B1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3DCB84E5"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3C3065D3"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6A5187D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07B432F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15E8CCC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232314E5"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60D65AA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5E35BFC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217CCBC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1F6DB2E7"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7CBCD6BE"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24F422A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5A4CBBE2"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7B4B0119"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5A5E604C"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A14C51">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503810D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56DFB1B9"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A14C51">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0875E4FF"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w:t>
          </w:r>
          <w:proofErr w:type="spellStart"/>
          <w:r w:rsidR="00EF0C01" w:rsidRPr="00EF0C01">
            <w:rPr>
              <w:rFonts w:ascii="Times New Roman" w:eastAsia="Times New Roman" w:hAnsi="Times New Roman" w:cs="Times New Roman"/>
              <w:color w:val="000000"/>
              <w:sz w:val="24"/>
              <w:szCs w:val="24"/>
              <w:lang w:val="nl-NL" w:eastAsia="en-NL"/>
            </w:rPr>
            <w:t>Mathew</w:t>
          </w:r>
          <w:proofErr w:type="spellEnd"/>
          <w:r w:rsidR="00EF0C01" w:rsidRPr="00EF0C01">
            <w:rPr>
              <w:rFonts w:ascii="Times New Roman" w:eastAsia="Times New Roman" w:hAnsi="Times New Roman" w:cs="Times New Roman"/>
              <w:color w:val="000000"/>
              <w:sz w:val="24"/>
              <w:szCs w:val="24"/>
              <w:lang w:val="nl-NL" w:eastAsia="en-NL"/>
            </w:rPr>
            <w:t>,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w:t>
      </w:r>
      <w:r w:rsidR="0050364B">
        <w:rPr>
          <w:rFonts w:ascii="Times New Roman" w:eastAsia="Times New Roman" w:hAnsi="Times New Roman" w:cs="Times New Roman"/>
          <w:sz w:val="24"/>
          <w:szCs w:val="24"/>
          <w:lang w:val="nl-NL" w:eastAsia="en-NL"/>
        </w:rPr>
        <w:t xml:space="preserv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45BB598C"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r w:rsidR="00920877">
        <w:rPr>
          <w:lang w:val="nl-NL"/>
        </w:rPr>
        <w:t>(Vossen, 2020, p. 1448)</w:t>
      </w:r>
      <w:r w:rsidR="002223E3" w:rsidRPr="00A21A97">
        <w:rPr>
          <w:lang w:val="nl-NL"/>
        </w:rPr>
        <w:t>.</w:t>
      </w:r>
      <w:r w:rsidR="00041C2D" w:rsidRPr="00A21A97">
        <w:rPr>
          <w:lang w:val="nl-NL"/>
        </w:rPr>
        <w:t xml:space="preserve"> </w:t>
      </w:r>
    </w:p>
    <w:p w14:paraId="1336ACE8" w14:textId="5D0D6C43"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w:t>
      </w:r>
      <w:r w:rsidR="00B43F95">
        <w:rPr>
          <w:b/>
          <w:bCs/>
          <w:lang w:val="nl-NL"/>
        </w:rPr>
        <w:t>van ke</w:t>
      </w:r>
      <w:r w:rsidR="00ED52C6" w:rsidRPr="00A21A97">
        <w:rPr>
          <w:b/>
          <w:bCs/>
          <w:lang w:val="nl-NL"/>
        </w:rPr>
        <w:t>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w:t>
      </w:r>
      <w:proofErr w:type="spellStart"/>
      <w:r w:rsidR="00215D8E" w:rsidRPr="00A21A97">
        <w:rPr>
          <w:lang w:val="nl-NL"/>
        </w:rPr>
        <w:t>Verhees</w:t>
      </w:r>
      <w:proofErr w:type="spellEnd"/>
      <w:r w:rsidR="00215D8E" w:rsidRPr="00A21A97">
        <w:rPr>
          <w:lang w:val="nl-NL"/>
        </w:rPr>
        <w:t>,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w:t>
      </w:r>
      <w:proofErr w:type="spellStart"/>
      <w:r w:rsidR="00215D8E" w:rsidRPr="00A21A97">
        <w:rPr>
          <w:lang w:val="nl-NL"/>
        </w:rPr>
        <w:t>Spanhoff</w:t>
      </w:r>
      <w:proofErr w:type="spellEnd"/>
      <w:r w:rsidR="00215D8E" w:rsidRPr="00A21A97">
        <w:rPr>
          <w:lang w:val="nl-NL"/>
        </w:rPr>
        <w:t>,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w:t>
      </w:r>
      <w:proofErr w:type="spellStart"/>
      <w:r w:rsidR="00215D8E" w:rsidRPr="00A21A97">
        <w:rPr>
          <w:lang w:val="nl-NL"/>
        </w:rPr>
        <w:t>Vliegenthart</w:t>
      </w:r>
      <w:proofErr w:type="spellEnd"/>
      <w:r w:rsidR="00215D8E" w:rsidRPr="00A21A97">
        <w:rPr>
          <w:lang w:val="nl-NL"/>
        </w:rPr>
        <w: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4B923A7E"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3BF7183D"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64D2BFE9"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72B6F7B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0558C81C" w14:textId="7ECE156F" w:rsidR="00595244" w:rsidRPr="00BD2E86" w:rsidRDefault="00D87D44" w:rsidP="00BD2E86">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xml:space="preserve">: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04BC6298" w:rsidR="00F26165" w:rsidRPr="00A21A97" w:rsidRDefault="00F26165" w:rsidP="00A21A97">
      <w:pPr>
        <w:pStyle w:val="NormalWeb"/>
        <w:spacing w:line="360" w:lineRule="auto"/>
        <w:rPr>
          <w:lang w:val="nl-NL"/>
        </w:rPr>
      </w:pPr>
      <w:r w:rsidRPr="00A21A97">
        <w:rPr>
          <w:lang w:val="nl-NL"/>
        </w:rPr>
        <w:t>Definities van nieuwsframes</w:t>
      </w:r>
      <w:r w:rsidR="00246983">
        <w:rPr>
          <w:lang w:val="nl-NL"/>
        </w:rPr>
        <w:t xml:space="preserve"> (Vossen, 2020, p. 1448</w:t>
      </w:r>
      <w:r w:rsidR="00416D7F">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t>Trade-off: De voor- en nadelen van kernenergie vergelijken met de alternatieven. Wordt vooral gebruikt om te beargumenteren dat kernenergie minder nadelen heeft dan andere vormen van energie.</w:t>
      </w: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lastRenderedPageBreak/>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1C978CAB"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A14C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lastRenderedPageBreak/>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6C0148D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A14C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8E1B29" w:rsidRPr="00A21A97">
        <w:rPr>
          <w:rFonts w:ascii="Times New Roman" w:hAnsi="Times New Roman" w:cs="Times New Roman"/>
          <w:lang w:val="nl-NL"/>
        </w:rPr>
        <w:t>Frequentie</w:t>
      </w:r>
      <w:r w:rsidR="00D87D44" w:rsidRPr="00A21A97">
        <w:rPr>
          <w:rFonts w:ascii="Times New Roman" w:hAnsi="Times New Roman" w:cs="Times New Roman"/>
          <w:lang w:val="nl-NL"/>
        </w:rPr>
        <w:t xml:space="preserve"> van kernenergieframes (in procenten) in krantenartikelen in </w:t>
      </w:r>
      <w:r w:rsidR="009B25E4" w:rsidRPr="00A21A97">
        <w:rPr>
          <w:rFonts w:ascii="Times New Roman" w:hAnsi="Times New Roman" w:cs="Times New Roman"/>
          <w:lang w:val="nl-NL"/>
        </w:rPr>
        <w:t>Nederland</w:t>
      </w:r>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74C3883"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A14C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0509AE">
        <w:rPr>
          <w:rFonts w:ascii="Times New Roman" w:hAnsi="Times New Roman" w:cs="Times New Roman"/>
          <w:lang w:val="nl-NL"/>
        </w:rPr>
        <w:t>‘T</w:t>
      </w:r>
      <w:r w:rsidR="00D87D44" w:rsidRPr="00A21A97">
        <w:rPr>
          <w:rFonts w:ascii="Times New Roman" w:hAnsi="Times New Roman" w:cs="Times New Roman"/>
          <w:lang w:val="nl-NL"/>
        </w:rPr>
        <w:t xml:space="preserve">one of </w:t>
      </w:r>
      <w:proofErr w:type="spellStart"/>
      <w:r w:rsidR="00D87D44" w:rsidRPr="00A21A97">
        <w:rPr>
          <w:rFonts w:ascii="Times New Roman" w:hAnsi="Times New Roman" w:cs="Times New Roman"/>
          <w:lang w:val="nl-NL"/>
        </w:rPr>
        <w:t>voice</w:t>
      </w:r>
      <w:proofErr w:type="spellEnd"/>
      <w:r w:rsidR="009B25E4">
        <w:rPr>
          <w:rFonts w:ascii="Times New Roman" w:hAnsi="Times New Roman" w:cs="Times New Roman"/>
          <w:lang w:val="nl-NL"/>
        </w:rPr>
        <w:t>’</w:t>
      </w:r>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3303" w14:textId="77777777" w:rsidR="00467EAB" w:rsidRDefault="00467EAB" w:rsidP="00CD1D78">
      <w:pPr>
        <w:spacing w:after="0" w:line="240" w:lineRule="auto"/>
      </w:pPr>
      <w:r>
        <w:separator/>
      </w:r>
    </w:p>
  </w:endnote>
  <w:endnote w:type="continuationSeparator" w:id="0">
    <w:p w14:paraId="0A5ED253" w14:textId="77777777" w:rsidR="00467EAB" w:rsidRDefault="00467EAB"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72D7" w14:textId="77777777" w:rsidR="00467EAB" w:rsidRDefault="00467EAB" w:rsidP="00CD1D78">
      <w:pPr>
        <w:spacing w:after="0" w:line="240" w:lineRule="auto"/>
      </w:pPr>
      <w:r>
        <w:separator/>
      </w:r>
    </w:p>
  </w:footnote>
  <w:footnote w:type="continuationSeparator" w:id="0">
    <w:p w14:paraId="4869472C" w14:textId="77777777" w:rsidR="00467EAB" w:rsidRDefault="00467EAB"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689"/>
    <w:rsid w:val="000069DC"/>
    <w:rsid w:val="00006D38"/>
    <w:rsid w:val="00007B07"/>
    <w:rsid w:val="00011668"/>
    <w:rsid w:val="0001740D"/>
    <w:rsid w:val="00020630"/>
    <w:rsid w:val="00023DB6"/>
    <w:rsid w:val="000240B6"/>
    <w:rsid w:val="00024756"/>
    <w:rsid w:val="000308E8"/>
    <w:rsid w:val="00030EE4"/>
    <w:rsid w:val="0003300D"/>
    <w:rsid w:val="00033213"/>
    <w:rsid w:val="00033EA1"/>
    <w:rsid w:val="00033EF0"/>
    <w:rsid w:val="00041C2D"/>
    <w:rsid w:val="000509AE"/>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4620A"/>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11C5"/>
    <w:rsid w:val="001A74FA"/>
    <w:rsid w:val="001B55B7"/>
    <w:rsid w:val="001C0DD5"/>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46983"/>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4742"/>
    <w:rsid w:val="00365860"/>
    <w:rsid w:val="00365DCD"/>
    <w:rsid w:val="00367A8A"/>
    <w:rsid w:val="00374B11"/>
    <w:rsid w:val="0037669C"/>
    <w:rsid w:val="003775A4"/>
    <w:rsid w:val="00385440"/>
    <w:rsid w:val="00385DAD"/>
    <w:rsid w:val="00385DB6"/>
    <w:rsid w:val="00386C8F"/>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D5189"/>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16D7F"/>
    <w:rsid w:val="00420B5B"/>
    <w:rsid w:val="00420CF2"/>
    <w:rsid w:val="0042789F"/>
    <w:rsid w:val="00430DA1"/>
    <w:rsid w:val="00431FA7"/>
    <w:rsid w:val="00433130"/>
    <w:rsid w:val="004362D3"/>
    <w:rsid w:val="00437A26"/>
    <w:rsid w:val="00437FB8"/>
    <w:rsid w:val="00441056"/>
    <w:rsid w:val="004422D0"/>
    <w:rsid w:val="00442FAA"/>
    <w:rsid w:val="004442A5"/>
    <w:rsid w:val="004470E2"/>
    <w:rsid w:val="004534A9"/>
    <w:rsid w:val="004571A0"/>
    <w:rsid w:val="00457B1D"/>
    <w:rsid w:val="00461783"/>
    <w:rsid w:val="00464B5E"/>
    <w:rsid w:val="00465FDD"/>
    <w:rsid w:val="004668C5"/>
    <w:rsid w:val="00467EAB"/>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364B"/>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3960"/>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1B29"/>
    <w:rsid w:val="008E738A"/>
    <w:rsid w:val="008F0178"/>
    <w:rsid w:val="008F339F"/>
    <w:rsid w:val="008F5745"/>
    <w:rsid w:val="009022E3"/>
    <w:rsid w:val="00903D3F"/>
    <w:rsid w:val="009043FF"/>
    <w:rsid w:val="009110FE"/>
    <w:rsid w:val="00912794"/>
    <w:rsid w:val="0091720A"/>
    <w:rsid w:val="00917AFA"/>
    <w:rsid w:val="00920877"/>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2BBE"/>
    <w:rsid w:val="009A54DA"/>
    <w:rsid w:val="009A5FD9"/>
    <w:rsid w:val="009B25E4"/>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14C51"/>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E6FEE"/>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3F95"/>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2E86"/>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2B78"/>
    <w:rsid w:val="00C53F34"/>
    <w:rsid w:val="00C5585D"/>
    <w:rsid w:val="00C558AF"/>
    <w:rsid w:val="00C56159"/>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94F08"/>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186F34"/>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237</cp:revision>
  <cp:lastPrinted>2024-05-23T20:25:00Z</cp:lastPrinted>
  <dcterms:created xsi:type="dcterms:W3CDTF">2024-05-19T11:53:00Z</dcterms:created>
  <dcterms:modified xsi:type="dcterms:W3CDTF">2024-05-23T20:25:00Z</dcterms:modified>
</cp:coreProperties>
</file>