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noProof/>
          <w:lang w:val="nl-NL"/>
        </w:rPr>
        <w:drawing>
          <wp:anchor distT="0" distB="0" distL="114300" distR="114300" simplePos="0" relativeHeight="251658240" behindDoc="1" locked="0" layoutInCell="1" allowOverlap="1" wp14:anchorId="68294C4A" wp14:editId="141E63A8">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F1A6E79" w:rsidR="00D7676A" w:rsidRDefault="00D7676A" w:rsidP="00517E82">
      <w:pPr>
        <w:pStyle w:val="Title"/>
        <w:rPr>
          <w:lang w:val="nl-NL"/>
        </w:rPr>
      </w:pPr>
      <w:r>
        <w:rPr>
          <w:lang w:val="nl-NL"/>
        </w:rPr>
        <w:lastRenderedPageBreak/>
        <w:t>Inflatie in de supermarkt</w:t>
      </w:r>
    </w:p>
    <w:p w14:paraId="550E33E1" w14:textId="1F35FA67" w:rsidR="00517E82" w:rsidRPr="00D7676A" w:rsidRDefault="00EA30A5" w:rsidP="00517E82">
      <w:pPr>
        <w:pStyle w:val="Title"/>
        <w:rPr>
          <w:b/>
          <w:bCs/>
          <w:sz w:val="48"/>
          <w:szCs w:val="48"/>
          <w:lang w:val="nl-NL"/>
        </w:rPr>
      </w:pPr>
      <w:r w:rsidRPr="00D7676A">
        <w:rPr>
          <w:b/>
          <w:bCs/>
          <w:sz w:val="48"/>
          <w:szCs w:val="48"/>
          <w:lang w:val="nl-NL"/>
        </w:rPr>
        <w:t>Hoe is het prijspeil in de soep gelopen?</w:t>
      </w:r>
    </w:p>
    <w:p w14:paraId="7ECEE1EB" w14:textId="77777777" w:rsidR="00517E82" w:rsidRPr="00517E82" w:rsidRDefault="00517E82" w:rsidP="00517E82">
      <w:pPr>
        <w:rPr>
          <w:lang w:val="nl-NL"/>
        </w:rPr>
      </w:pPr>
    </w:p>
    <w:p w14:paraId="4FCFBE77" w14:textId="41821601" w:rsidR="00F40F39" w:rsidRDefault="00261F5F" w:rsidP="002063F9">
      <w:pPr>
        <w:rPr>
          <w:rFonts w:ascii="Civil Premium" w:hAnsi="Civil Premium"/>
          <w:lang w:val="nl-NL"/>
        </w:rPr>
      </w:pPr>
      <w:r w:rsidRPr="00261F5F">
        <w:rPr>
          <w:rFonts w:ascii="Civil Premium" w:hAnsi="Civil Premium"/>
          <w:lang w:val="nl-NL"/>
        </w:rPr>
        <w:t xml:space="preserve">Vorige week besloot ik om met mijn winkelmandje vol boodschappen naar de zelfscankassa te gaan, waar </w:t>
      </w:r>
      <w:r>
        <w:rPr>
          <w:rFonts w:ascii="Civil Premium" w:hAnsi="Civil Premium"/>
          <w:lang w:val="nl-NL"/>
        </w:rPr>
        <w:t>de supermarkt</w:t>
      </w:r>
      <w:r w:rsidRPr="00261F5F">
        <w:rPr>
          <w:rFonts w:ascii="Civil Premium" w:hAnsi="Civil Premium"/>
          <w:lang w:val="nl-NL"/>
        </w:rPr>
        <w:t xml:space="preserve"> kosten bespa</w:t>
      </w:r>
      <w:r>
        <w:rPr>
          <w:rFonts w:ascii="Civil Premium" w:hAnsi="Civil Premium"/>
          <w:lang w:val="nl-NL"/>
        </w:rPr>
        <w:t>ard</w:t>
      </w:r>
      <w:r w:rsidRPr="00261F5F">
        <w:rPr>
          <w:rFonts w:ascii="Civil Premium" w:hAnsi="Civil Premium"/>
          <w:lang w:val="nl-NL"/>
        </w:rPr>
        <w:t xml:space="preserve"> door geen gebruik te maken van prijzige kassamedewerkers.</w:t>
      </w:r>
      <w:r>
        <w:rPr>
          <w:rFonts w:ascii="Civil Premium" w:hAnsi="Civil Premium"/>
          <w:lang w:val="nl-NL"/>
        </w:rPr>
        <w:t xml:space="preserve"> </w:t>
      </w:r>
      <w:r w:rsidRPr="00261F5F">
        <w:rPr>
          <w:rFonts w:ascii="Civil Premium" w:hAnsi="Civil Premium"/>
          <w:lang w:val="nl-NL"/>
        </w:rPr>
        <w:t xml:space="preserve">Na alles zelf te hebben gescand en keurig in mijn boodschappentas te hebben </w:t>
      </w:r>
      <w:r>
        <w:rPr>
          <w:rFonts w:ascii="Civil Premium" w:hAnsi="Civil Premium"/>
          <w:lang w:val="nl-NL"/>
        </w:rPr>
        <w:t>gestapeld</w:t>
      </w:r>
      <w:r w:rsidRPr="00261F5F">
        <w:rPr>
          <w:rFonts w:ascii="Civil Premium" w:hAnsi="Civil Premium"/>
          <w:lang w:val="nl-NL"/>
        </w:rPr>
        <w:t>, begint er een rood lampje te knipperen.</w:t>
      </w:r>
      <w:r>
        <w:rPr>
          <w:rFonts w:ascii="Civil Premium" w:hAnsi="Civil Premium"/>
          <w:lang w:val="nl-NL"/>
        </w:rPr>
        <w:t xml:space="preserve"> </w:t>
      </w:r>
      <w:r w:rsidR="00950DF3" w:rsidRPr="00950DF3">
        <w:rPr>
          <w:rFonts w:ascii="Civil Premium" w:hAnsi="Civil Premium"/>
          <w:lang w:val="nl-NL"/>
        </w:rPr>
        <w:t>Op het scherm staat vermeld dat er een medewerker langskomt vanwege de recente toename van winkeldiefstallen.</w:t>
      </w:r>
      <w:r w:rsidR="00950DF3">
        <w:rPr>
          <w:rFonts w:ascii="Civil Premium" w:hAnsi="Civil Premium"/>
          <w:lang w:val="nl-NL"/>
        </w:rPr>
        <w:t xml:space="preserve"> </w:t>
      </w:r>
      <w:r w:rsidR="000203B9">
        <w:rPr>
          <w:rFonts w:ascii="Civil Premium" w:hAnsi="Civil Premium"/>
          <w:lang w:val="nl-NL"/>
        </w:rPr>
        <w:t>Nadat de jongen mijn tas ondersteboven heeft gehaald, vraag ik</w:t>
      </w:r>
      <w:r w:rsidR="00950DF3">
        <w:rPr>
          <w:rFonts w:ascii="Civil Premium" w:hAnsi="Civil Premium"/>
          <w:lang w:val="nl-NL"/>
        </w:rPr>
        <w:t xml:space="preserve"> hem:</w:t>
      </w:r>
      <w:r w:rsidR="000203B9">
        <w:rPr>
          <w:rFonts w:ascii="Civil Premium" w:hAnsi="Civil Premium"/>
          <w:lang w:val="nl-NL"/>
        </w:rPr>
        <w:t xml:space="preserve"> </w:t>
      </w:r>
      <w:r w:rsidR="00950DF3" w:rsidRPr="00950DF3">
        <w:rPr>
          <w:rFonts w:ascii="Civil Premium" w:hAnsi="Civil Premium"/>
          <w:lang w:val="nl-NL"/>
        </w:rPr>
        <w:t>"Kan het kloppen dat dit blik tomatensoep er kleiner uitziet dan een paar weken geleden?"</w:t>
      </w:r>
      <w:r w:rsidR="00950DF3">
        <w:rPr>
          <w:rFonts w:ascii="Civil Premium" w:hAnsi="Civil Premium"/>
          <w:lang w:val="nl-NL"/>
        </w:rPr>
        <w:t xml:space="preserve">. </w:t>
      </w:r>
      <w:r w:rsidR="002063F9" w:rsidRPr="002063F9">
        <w:rPr>
          <w:rFonts w:ascii="Civil Premium" w:hAnsi="Civil Premium"/>
          <w:lang w:val="nl-NL"/>
        </w:rPr>
        <w:t>Hij geeft aan er zelf niet veel van te weten, maar hij heeft wel vaker van klanten gehoord dat dit gebeurt</w:t>
      </w:r>
      <w:r w:rsidR="002063F9" w:rsidRPr="00795A08">
        <w:rPr>
          <w:rFonts w:ascii="Civil Premium" w:hAnsi="Civil Premium"/>
          <w:highlight w:val="yellow"/>
          <w:lang w:val="nl-NL"/>
        </w:rPr>
        <w:t xml:space="preserve">. </w:t>
      </w:r>
      <w:r w:rsidR="00334DD0" w:rsidRPr="00795A08">
        <w:rPr>
          <w:rFonts w:ascii="Civil Premium" w:hAnsi="Civil Premium"/>
          <w:highlight w:val="yellow"/>
          <w:lang w:val="nl-NL"/>
        </w:rPr>
        <w:t>Op de</w:t>
      </w:r>
      <w:r w:rsidR="00C32790" w:rsidRPr="00795A08">
        <w:rPr>
          <w:rFonts w:ascii="Civil Premium" w:hAnsi="Civil Premium"/>
          <w:highlight w:val="yellow"/>
          <w:lang w:val="nl-NL"/>
        </w:rPr>
        <w:t>ze</w:t>
      </w:r>
      <w:r w:rsidR="00334DD0" w:rsidRPr="00795A08">
        <w:rPr>
          <w:rFonts w:ascii="Civil Premium" w:hAnsi="Civil Premium"/>
          <w:highlight w:val="yellow"/>
          <w:lang w:val="nl-NL"/>
        </w:rPr>
        <w:t xml:space="preserve"> veranderingen van het Nederlandse prijspeil heeft de Europese Centrale Bank</w:t>
      </w:r>
      <w:r w:rsidR="004F2D83" w:rsidRPr="00795A08">
        <w:rPr>
          <w:rFonts w:ascii="Civil Premium" w:hAnsi="Civil Premium"/>
          <w:highlight w:val="yellow"/>
          <w:lang w:val="nl-NL"/>
        </w:rPr>
        <w:t xml:space="preserve"> (ECB)</w:t>
      </w:r>
      <w:r w:rsidR="00334DD0" w:rsidRPr="00795A08">
        <w:rPr>
          <w:rFonts w:ascii="Civil Premium" w:hAnsi="Civil Premium"/>
          <w:highlight w:val="yellow"/>
          <w:lang w:val="nl-NL"/>
        </w:rPr>
        <w:t xml:space="preserve"> een gigantische invloed.</w:t>
      </w:r>
      <w:r w:rsidR="008A4D06" w:rsidRPr="00795A08">
        <w:rPr>
          <w:rFonts w:ascii="Civil Premium" w:hAnsi="Civil Premium"/>
          <w:highlight w:val="yellow"/>
          <w:lang w:val="nl-NL"/>
        </w:rPr>
        <w:t xml:space="preserve"> ###Betere BU hier</w:t>
      </w:r>
    </w:p>
    <w:p w14:paraId="67A15E93" w14:textId="66D4D3A4" w:rsidR="009D1A24" w:rsidRPr="009D1A24" w:rsidRDefault="00022E58" w:rsidP="009D1A24">
      <w:pPr>
        <w:rPr>
          <w:rFonts w:ascii="Civil Premium" w:hAnsi="Civil Premium"/>
          <w:lang w:val="nl-NL"/>
        </w:rPr>
      </w:pPr>
      <w:r>
        <w:rPr>
          <w:rFonts w:ascii="Civil Premium" w:hAnsi="Civil Premium"/>
          <w:lang w:val="nl-NL"/>
        </w:rPr>
        <w:t>###Maak bruggetje</w:t>
      </w:r>
    </w:p>
    <w:p w14:paraId="34B61EFF" w14:textId="1EC62528" w:rsidR="009D1A24"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1</w:t>
      </w:r>
      <w:r w:rsidRPr="0033671B">
        <w:rPr>
          <w:rFonts w:ascii="Civil Premium" w:hAnsi="Civil Premium"/>
          <w:b/>
          <w:bCs/>
          <w:lang w:val="nl-NL"/>
        </w:rPr>
        <w:t>:</w:t>
      </w:r>
      <w:r w:rsidR="0033671B" w:rsidRPr="0033671B">
        <w:rPr>
          <w:rFonts w:ascii="Civil Premium" w:hAnsi="Civil Premium"/>
          <w:b/>
          <w:bCs/>
          <w:lang w:val="nl-NL"/>
        </w:rPr>
        <w:t xml:space="preserve"> </w:t>
      </w:r>
      <w:r w:rsidR="00AA62E1">
        <w:rPr>
          <w:rFonts w:ascii="Civil Premium" w:hAnsi="Civil Premium"/>
          <w:b/>
          <w:bCs/>
          <w:lang w:val="nl-NL"/>
        </w:rPr>
        <w:t>(ECB)</w:t>
      </w:r>
    </w:p>
    <w:p w14:paraId="1B5E8BC2" w14:textId="77777777" w:rsidR="00DE5EFA" w:rsidRDefault="00DE5EFA" w:rsidP="00DE5EFA">
      <w:pPr>
        <w:rPr>
          <w:b/>
          <w:bCs/>
          <w:lang w:val="nl-NL"/>
        </w:rPr>
      </w:pPr>
      <w:r w:rsidRPr="00991A4B">
        <w:rPr>
          <w:b/>
          <w:bCs/>
          <w:lang w:val="nl-NL"/>
        </w:rPr>
        <w:t>Wat doet de ecb?</w:t>
      </w:r>
    </w:p>
    <w:p w14:paraId="77CA2846" w14:textId="4E85243E" w:rsidR="00795A08" w:rsidRPr="00991A4B" w:rsidRDefault="00795A08" w:rsidP="00DE5EFA">
      <w:pPr>
        <w:rPr>
          <w:b/>
          <w:bCs/>
          <w:lang w:val="nl-NL"/>
        </w:rPr>
      </w:pPr>
      <w:r>
        <w:rPr>
          <w:b/>
          <w:bCs/>
          <w:lang w:val="nl-NL"/>
        </w:rPr>
        <w:t>Blokje: De ECB</w:t>
      </w:r>
    </w:p>
    <w:p w14:paraId="15244973" w14:textId="07599E66" w:rsidR="00DE5EFA" w:rsidRPr="00D65D9A" w:rsidRDefault="00DE5EFA" w:rsidP="00DE5EFA">
      <w:pPr>
        <w:rPr>
          <w:lang w:val="nl-NL"/>
        </w:rPr>
      </w:pPr>
      <w:r w:rsidRPr="00795A08">
        <w:rPr>
          <w:lang w:val="nl-NL"/>
        </w:rPr>
        <w:t xml:space="preserve">De </w:t>
      </w:r>
      <w:r w:rsidR="00795A08">
        <w:rPr>
          <w:lang w:val="nl-NL"/>
        </w:rPr>
        <w:t>ECB</w:t>
      </w:r>
      <w:r w:rsidRPr="00795A08">
        <w:rPr>
          <w:lang w:val="nl-NL"/>
        </w:rPr>
        <w:t xml:space="preserve"> reguleert </w:t>
      </w:r>
      <w:r w:rsidR="00795A08">
        <w:rPr>
          <w:lang w:val="nl-NL"/>
        </w:rPr>
        <w:t xml:space="preserve">de </w:t>
      </w:r>
      <w:r w:rsidRPr="00795A08">
        <w:rPr>
          <w:lang w:val="nl-NL"/>
        </w:rPr>
        <w:t xml:space="preserve">hoeveel geld </w:t>
      </w:r>
      <w:r w:rsidR="00795A08">
        <w:rPr>
          <w:lang w:val="nl-NL"/>
        </w:rPr>
        <w:t xml:space="preserve">dat </w:t>
      </w:r>
      <w:r w:rsidRPr="00795A08">
        <w:rPr>
          <w:lang w:val="nl-NL"/>
        </w:rPr>
        <w:t xml:space="preserve">er </w:t>
      </w:r>
      <w:r w:rsidR="00795A08">
        <w:rPr>
          <w:lang w:val="nl-NL"/>
        </w:rPr>
        <w:t>in Europa in</w:t>
      </w:r>
      <w:r w:rsidRPr="00795A08">
        <w:rPr>
          <w:lang w:val="nl-NL"/>
        </w:rPr>
        <w:t xml:space="preserve"> omloop is</w:t>
      </w:r>
      <w:r w:rsidR="00795A08">
        <w:rPr>
          <w:lang w:val="nl-NL"/>
        </w:rPr>
        <w:t>. Hun belangrijkste instrument hiervoor is het aanpassen van rentestanden.  – Raoul Leering, macro-econoom</w:t>
      </w:r>
    </w:p>
    <w:p w14:paraId="20C00089" w14:textId="77777777" w:rsidR="00DE5EFA" w:rsidRPr="00991A4B" w:rsidRDefault="00DE5EFA" w:rsidP="00DE5EFA">
      <w:pPr>
        <w:rPr>
          <w:b/>
          <w:bCs/>
          <w:lang w:val="nl-NL"/>
        </w:rPr>
      </w:pPr>
      <w:r w:rsidRPr="00991A4B">
        <w:rPr>
          <w:b/>
          <w:bCs/>
          <w:lang w:val="nl-NL"/>
        </w:rPr>
        <w:t>Waarom zijn die rentestanden zo belangrijk?</w:t>
      </w:r>
    </w:p>
    <w:p w14:paraId="00E1400B" w14:textId="77777777" w:rsidR="00DE5EFA" w:rsidRDefault="00DE5EFA" w:rsidP="00DE5EFA">
      <w:pPr>
        <w:rPr>
          <w:lang w:val="nl-NL"/>
        </w:rPr>
      </w:pPr>
      <w:r w:rsidRPr="00D8527B">
        <w:rPr>
          <w:highlight w:val="green"/>
          <w:lang w:val="nl-NL"/>
        </w:rPr>
        <w:t>Omdat die de vraag naar geld beïnvloeden, kijk als je vind dat geld te snel toeneemt, omdat dat niet goed gaat, naarmate de productie toeneemt dan zal je de vraag naar geld af willen remmen.</w:t>
      </w:r>
    </w:p>
    <w:p w14:paraId="50050D57" w14:textId="77777777" w:rsidR="00DE5EFA" w:rsidRDefault="00DE5EFA" w:rsidP="00DE5EFA">
      <w:pPr>
        <w:rPr>
          <w:lang w:val="nl-NL"/>
        </w:rPr>
      </w:pPr>
      <w:r w:rsidRPr="00D8527B">
        <w:rPr>
          <w:highlight w:val="green"/>
          <w:lang w:val="nl-NL"/>
        </w:rPr>
        <w:t>2 jaar achter de rug van buitensporig hoge inflate, het is zo dat de ecb daar voor verantwoordelijk is. Ze zijn in het leven geroepen om de inflatie rond de 2% te laten uitkomen. Daar heeft ze niet in geslaagd, en het is de opdracht om dat wel te doen. Dus ze zijn zo sowieso al verantwoordelijk.</w:t>
      </w:r>
      <w:r>
        <w:rPr>
          <w:lang w:val="nl-NL"/>
        </w:rPr>
        <w:t xml:space="preserve"> </w:t>
      </w:r>
    </w:p>
    <w:p w14:paraId="79AA752F" w14:textId="59BE1C08" w:rsidR="00DE5EFA" w:rsidRDefault="00DE5EFA" w:rsidP="00DE5EFA">
      <w:pPr>
        <w:rPr>
          <w:lang w:val="nl-NL"/>
        </w:rPr>
      </w:pPr>
      <w:r w:rsidRPr="00D8527B">
        <w:rPr>
          <w:highlight w:val="green"/>
          <w:lang w:val="nl-NL"/>
        </w:rPr>
        <w:t>Ja ze hadden het deels kunnen voorkomen, maar zeker niet allemaal. Kijk het is heel simpel de aanleiding voor deze inflatiegolf is de aanbodtekorten geweest is het 2</w:t>
      </w:r>
      <w:r w:rsidRPr="00D8527B">
        <w:rPr>
          <w:highlight w:val="green"/>
          <w:vertAlign w:val="superscript"/>
          <w:lang w:val="nl-NL"/>
        </w:rPr>
        <w:t>de</w:t>
      </w:r>
      <w:r w:rsidRPr="00D8527B">
        <w:rPr>
          <w:highlight w:val="green"/>
          <w:lang w:val="nl-NL"/>
        </w:rPr>
        <w:t xml:space="preserve"> helft van 2021, het tekort aan chips,</w:t>
      </w:r>
    </w:p>
    <w:p w14:paraId="1CC03FF6" w14:textId="166277E4" w:rsidR="00DE5EFA" w:rsidRDefault="00DE5EFA" w:rsidP="00DE5EFA">
      <w:pPr>
        <w:rPr>
          <w:lang w:val="nl-NL"/>
        </w:rPr>
      </w:pPr>
      <w:r w:rsidRPr="00D8527B">
        <w:rPr>
          <w:highlight w:val="green"/>
          <w:lang w:val="nl-NL"/>
        </w:rPr>
        <w:t>niet veroorzaakt maar wel gefaciliteerd door de ECB als het geld niet in omloop was geweest, dan was het moeilijker geworden om die prijsstijgingen de hebben.</w:t>
      </w:r>
    </w:p>
    <w:p w14:paraId="103E37F9" w14:textId="3DF5FC89" w:rsidR="00DE5EFA" w:rsidRDefault="00DE5EFA" w:rsidP="00DE5EFA">
      <w:pPr>
        <w:rPr>
          <w:lang w:val="nl-NL"/>
        </w:rPr>
      </w:pPr>
      <w:r w:rsidRPr="00D8527B">
        <w:rPr>
          <w:highlight w:val="green"/>
          <w:lang w:val="nl-NL"/>
        </w:rPr>
        <w:t>ECB heeft het zelf gefaciliteerd en vanwege enorme geldhoeveelheid die in omloop kwam</w:t>
      </w:r>
    </w:p>
    <w:p w14:paraId="7B540733" w14:textId="61A52829" w:rsidR="00DE5EFA" w:rsidRDefault="00DE5EFA" w:rsidP="00DE5EFA">
      <w:pPr>
        <w:rPr>
          <w:lang w:val="nl-NL"/>
        </w:rPr>
      </w:pPr>
      <w:r w:rsidRPr="00D8527B">
        <w:rPr>
          <w:highlight w:val="green"/>
          <w:lang w:val="nl-NL"/>
        </w:rPr>
        <w:t>Maar daarnaast heb je ook nog ns een keertje bedrijven hebben vanwege de ondoorzichtigheid die ontstaat op het moment dat inflatie heel erg hoog is. Van die situatie gebruik maken door de prijzen nog wat extra te verhogen</w:t>
      </w:r>
    </w:p>
    <w:p w14:paraId="14682B81" w14:textId="7B59C24F" w:rsidR="00DE5EFA" w:rsidRDefault="00DE5EFA" w:rsidP="00DE5EFA">
      <w:pPr>
        <w:rPr>
          <w:rFonts w:ascii="Civil Premium" w:hAnsi="Civil Premium"/>
          <w:b/>
          <w:bCs/>
          <w:lang w:val="nl-NL"/>
        </w:rPr>
      </w:pPr>
      <w:r w:rsidRPr="00D8527B">
        <w:rPr>
          <w:highlight w:val="green"/>
          <w:lang w:val="nl-NL"/>
        </w:rPr>
        <w:t>Waardoor … hele hoge economische groei gehad, en die bedrijven hebben daar gebruik van gemaakt om de prijzen extra te verhogen</w:t>
      </w:r>
    </w:p>
    <w:p w14:paraId="3B951CE8" w14:textId="02E08066" w:rsidR="00DE5EFA" w:rsidRPr="00DE5EFA" w:rsidRDefault="00DE5EFA" w:rsidP="00DE5EFA">
      <w:pPr>
        <w:rPr>
          <w:rFonts w:ascii="Civil Premium" w:hAnsi="Civil Premium"/>
          <w:b/>
          <w:bCs/>
          <w:lang w:val="nl-NL"/>
        </w:rPr>
      </w:pPr>
      <w:r w:rsidRPr="00DE5EFA">
        <w:rPr>
          <w:rFonts w:ascii="Civil Premium" w:hAnsi="Civil Premium"/>
          <w:b/>
          <w:bCs/>
          <w:lang w:val="nl-NL"/>
        </w:rPr>
        <w:t>In 2025 wil ecb op hun doelstelling 2% zitten gaat dat lukken?</w:t>
      </w:r>
    </w:p>
    <w:p w14:paraId="45DF19D4" w14:textId="6282D429" w:rsidR="00DE5EFA" w:rsidRDefault="00DE5EFA" w:rsidP="00DE5EFA">
      <w:pPr>
        <w:rPr>
          <w:rFonts w:ascii="Civil Premium" w:hAnsi="Civil Premium"/>
          <w:b/>
          <w:bCs/>
          <w:lang w:val="nl-NL"/>
        </w:rPr>
      </w:pPr>
      <w:r w:rsidRPr="00DE5EFA">
        <w:rPr>
          <w:rFonts w:ascii="Civil Premium" w:hAnsi="Civil Premium"/>
          <w:b/>
          <w:bCs/>
          <w:lang w:val="nl-NL"/>
        </w:rPr>
        <w:lastRenderedPageBreak/>
        <w:t>Ja dat gaan ze wel redden ja! De economie vertraagt vrij stevig de inflatie is al een stuk omlaag gekomen, de 2% die gaan ze halen zolang er niks nieuws gebeurt, dat is natuurlijk altijd de vraag in de economie er kan een nieuwe crisis uitbreken. Dat ziet er wel naar uit op dit moment dat dat wel gehaald gaat worden.</w:t>
      </w:r>
    </w:p>
    <w:p w14:paraId="544E1505" w14:textId="5EBA8F90" w:rsidR="00DE5EFA" w:rsidRDefault="00DE5EFA" w:rsidP="009D1A24">
      <w:pPr>
        <w:rPr>
          <w:rFonts w:ascii="Civil Premium" w:hAnsi="Civil Premium"/>
          <w:b/>
          <w:bCs/>
          <w:lang w:val="nl-NL"/>
        </w:rPr>
      </w:pPr>
      <w:r w:rsidRPr="00CB456A">
        <w:rPr>
          <w:highlight w:val="green"/>
          <w:lang w:val="nl-NL"/>
        </w:rPr>
        <w:t>Dus we krijgen volgend jaar eigenlijk pas de volgende klap te verwerken economisch gezien van het afremmen dat de ecb gedaan heeft</w:t>
      </w:r>
    </w:p>
    <w:p w14:paraId="77BE3821" w14:textId="4278DD2B" w:rsidR="00DE5EFA" w:rsidRDefault="00DE5EFA" w:rsidP="009D1A24">
      <w:pPr>
        <w:rPr>
          <w:rFonts w:ascii="Civil Premium" w:hAnsi="Civil Premium"/>
          <w:b/>
          <w:bCs/>
          <w:lang w:val="nl-NL"/>
        </w:rPr>
      </w:pPr>
      <w:r w:rsidRPr="00CB456A">
        <w:rPr>
          <w:highlight w:val="green"/>
          <w:lang w:val="nl-NL"/>
        </w:rPr>
        <w:t>Zijn stelling is dat de ECB reputatie verlies heeft opgelopen in 2022 doordat de inflatie zo ver boven doelstelling uitkwam. Of het nou klopt of niet de geloofwaardigheid was flink ingezakt</w:t>
      </w:r>
    </w:p>
    <w:p w14:paraId="53CA277B" w14:textId="033D52D5" w:rsidR="00DE5EFA" w:rsidRDefault="00DE5EFA" w:rsidP="009D1A24">
      <w:pPr>
        <w:rPr>
          <w:rFonts w:ascii="Civil Premium" w:hAnsi="Civil Premium"/>
          <w:b/>
          <w:bCs/>
          <w:lang w:val="nl-NL"/>
        </w:rPr>
      </w:pPr>
      <w:r w:rsidRPr="00CB456A">
        <w:rPr>
          <w:highlight w:val="green"/>
          <w:lang w:val="nl-NL"/>
        </w:rPr>
        <w:t>Het inzakken van de economische groei, en wellicht zelfs een recessie in Nederland zitten we al in een recessie he. Formeel gesproken zitten we al in een recessie. Het schommelt rond de 0 dus het is nog niet echt van dat je zegt we zitten in een crisis.</w:t>
      </w:r>
    </w:p>
    <w:p w14:paraId="2E89CA71" w14:textId="77777777" w:rsidR="00DE5EFA" w:rsidRPr="007163C0" w:rsidRDefault="00DE5EFA" w:rsidP="00DE5EFA">
      <w:pPr>
        <w:rPr>
          <w:b/>
          <w:bCs/>
          <w:lang w:val="nl-NL"/>
        </w:rPr>
      </w:pPr>
      <w:r w:rsidRPr="007163C0">
        <w:rPr>
          <w:b/>
          <w:bCs/>
          <w:lang w:val="nl-NL"/>
        </w:rPr>
        <w:t>Moeten we gaan leven met deze nieuwe prijs voor producten?</w:t>
      </w:r>
    </w:p>
    <w:p w14:paraId="77283048" w14:textId="77777777" w:rsidR="00DE5EFA" w:rsidRDefault="00DE5EFA" w:rsidP="00DE5EFA">
      <w:pPr>
        <w:rPr>
          <w:lang w:val="nl-NL"/>
        </w:rPr>
      </w:pPr>
      <w:r w:rsidRPr="00CB456A">
        <w:rPr>
          <w:highlight w:val="green"/>
          <w:lang w:val="nl-NL"/>
        </w:rPr>
        <w:t>Mijn vermoeden is dat de meeste producten de prijs daarvan niet zou terugkomen op het niveau van vlak voor de start van de herstel van de pandemie niet op niveau van 2021 tot feb 2022 op de vooravond van de inval van Oekraïne.</w:t>
      </w:r>
    </w:p>
    <w:p w14:paraId="3DD6B4A7" w14:textId="77777777" w:rsidR="00DE5EFA" w:rsidRDefault="00DE5EFA" w:rsidP="009D1A24">
      <w:pPr>
        <w:rPr>
          <w:rFonts w:ascii="Civil Premium" w:hAnsi="Civil Premium"/>
          <w:b/>
          <w:bCs/>
          <w:lang w:val="nl-NL"/>
        </w:rPr>
      </w:pPr>
    </w:p>
    <w:p w14:paraId="708F03F1" w14:textId="77777777" w:rsidR="00DE5EFA" w:rsidRDefault="00DE5EFA" w:rsidP="009D1A24">
      <w:pPr>
        <w:rPr>
          <w:rFonts w:ascii="Civil Premium" w:hAnsi="Civil Premium"/>
          <w:b/>
          <w:bCs/>
          <w:lang w:val="nl-NL"/>
        </w:rPr>
      </w:pPr>
    </w:p>
    <w:p w14:paraId="79651B22" w14:textId="77777777" w:rsidR="00DE5EFA" w:rsidRPr="0033671B" w:rsidRDefault="00DE5EFA" w:rsidP="009D1A24">
      <w:pPr>
        <w:rPr>
          <w:rFonts w:ascii="Civil Premium" w:hAnsi="Civil Premium"/>
          <w:b/>
          <w:bCs/>
          <w:lang w:val="nl-NL"/>
        </w:rPr>
      </w:pP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CF044EA" w14:textId="2053F8CE"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w:t>
      </w:r>
      <w:r w:rsidR="00BA13BA">
        <w:rPr>
          <w:rFonts w:ascii="Civil Premium" w:hAnsi="Civil Premium"/>
          <w:lang w:val="nl-NL"/>
        </w:rPr>
        <w:t>d</w:t>
      </w:r>
      <w:r w:rsidRPr="003337A2">
        <w:rPr>
          <w:rFonts w:ascii="Civil Premium" w:hAnsi="Civil Premium"/>
          <w:lang w:val="nl-NL"/>
        </w:rPr>
        <w:t xml:space="preserve">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4DE5FAFB"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w:t>
      </w:r>
      <w:r w:rsidR="0074387F">
        <w:rPr>
          <w:rFonts w:ascii="Civil Premium" w:hAnsi="Civil Premium"/>
          <w:lang w:val="nl-NL"/>
        </w:rPr>
        <w:t xml:space="preserve"> tussen Rusland en Oekraïne</w:t>
      </w:r>
      <w:r w:rsidRPr="003337A2">
        <w:rPr>
          <w:rFonts w:ascii="Civil Premium" w:hAnsi="Civil Premium"/>
          <w:lang w:val="nl-NL"/>
        </w:rPr>
        <w:t xml:space="preserve">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*bron Edin Mujagic*</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w:t>
      </w:r>
      <w:r w:rsidR="0025569B">
        <w:rPr>
          <w:rFonts w:ascii="Civil Premium" w:hAnsi="Civil Premium"/>
          <w:lang w:val="nl-NL"/>
        </w:rPr>
        <w:lastRenderedPageBreak/>
        <w:t>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512C38E5" w:rsidR="009E253B" w:rsidRDefault="00022E58" w:rsidP="00A8117B">
      <w:pPr>
        <w:rPr>
          <w:rFonts w:ascii="Civil Premium" w:hAnsi="Civil Premium"/>
          <w:lang w:val="nl-NL"/>
        </w:rPr>
      </w:pPr>
      <w:r>
        <w:rPr>
          <w:rFonts w:ascii="Civil Premium" w:hAnsi="Civil Premium"/>
          <w:lang w:val="nl-NL"/>
        </w:rPr>
        <w:t>###Maak bruggetje</w:t>
      </w: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retail expert en consultant </w:t>
      </w:r>
      <w:r>
        <w:rPr>
          <w:rFonts w:ascii="Civil Premium" w:hAnsi="Civil Premium"/>
          <w:lang w:val="nl-NL"/>
        </w:rPr>
        <w:t xml:space="preserve">*bron </w:t>
      </w:r>
      <w:r w:rsidRPr="00690C21">
        <w:rPr>
          <w:rFonts w:ascii="Civil Premium" w:hAnsi="Civil Premium"/>
          <w:lang w:val="nl-NL"/>
        </w:rPr>
        <w:t>Marco Kesteloo</w:t>
      </w:r>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r w:rsidRPr="00690C21">
        <w:rPr>
          <w:rFonts w:ascii="Civil Premium" w:hAnsi="Civil Premium"/>
          <w:lang w:val="nl-NL"/>
        </w:rPr>
        <w:t>krimpflatie</w:t>
      </w:r>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r w:rsidRPr="00690C21">
        <w:rPr>
          <w:rFonts w:ascii="Civil Premium" w:hAnsi="Civil Premium"/>
          <w:lang w:val="nl-NL"/>
        </w:rPr>
        <w:t>foodwatch</w:t>
      </w:r>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22E58"/>
    <w:rsid w:val="000404FD"/>
    <w:rsid w:val="000C3C74"/>
    <w:rsid w:val="000D7A22"/>
    <w:rsid w:val="00112E68"/>
    <w:rsid w:val="001A342E"/>
    <w:rsid w:val="001A54AE"/>
    <w:rsid w:val="002063F9"/>
    <w:rsid w:val="002151DC"/>
    <w:rsid w:val="00224ED8"/>
    <w:rsid w:val="0025569B"/>
    <w:rsid w:val="00261F5F"/>
    <w:rsid w:val="002F58C8"/>
    <w:rsid w:val="00306802"/>
    <w:rsid w:val="003337A2"/>
    <w:rsid w:val="00334DD0"/>
    <w:rsid w:val="0033671B"/>
    <w:rsid w:val="003968B2"/>
    <w:rsid w:val="003B1CB1"/>
    <w:rsid w:val="003B1D49"/>
    <w:rsid w:val="003B5B61"/>
    <w:rsid w:val="00415091"/>
    <w:rsid w:val="004816F9"/>
    <w:rsid w:val="00481B77"/>
    <w:rsid w:val="004A7814"/>
    <w:rsid w:val="004B29CE"/>
    <w:rsid w:val="004C1129"/>
    <w:rsid w:val="004F2D83"/>
    <w:rsid w:val="004F7694"/>
    <w:rsid w:val="00517E82"/>
    <w:rsid w:val="00530FE9"/>
    <w:rsid w:val="00571598"/>
    <w:rsid w:val="005A5A51"/>
    <w:rsid w:val="005B44B1"/>
    <w:rsid w:val="005D0BA0"/>
    <w:rsid w:val="005D28D6"/>
    <w:rsid w:val="005E2652"/>
    <w:rsid w:val="005F344E"/>
    <w:rsid w:val="00612E30"/>
    <w:rsid w:val="00617FFC"/>
    <w:rsid w:val="0063255A"/>
    <w:rsid w:val="00665563"/>
    <w:rsid w:val="00670645"/>
    <w:rsid w:val="00690063"/>
    <w:rsid w:val="00690C21"/>
    <w:rsid w:val="006B6576"/>
    <w:rsid w:val="006C1B75"/>
    <w:rsid w:val="007322DC"/>
    <w:rsid w:val="00735DB8"/>
    <w:rsid w:val="00743306"/>
    <w:rsid w:val="0074387F"/>
    <w:rsid w:val="00781D0E"/>
    <w:rsid w:val="00795A08"/>
    <w:rsid w:val="008051A3"/>
    <w:rsid w:val="0087502C"/>
    <w:rsid w:val="00882D35"/>
    <w:rsid w:val="00885BDE"/>
    <w:rsid w:val="00897500"/>
    <w:rsid w:val="008A4D06"/>
    <w:rsid w:val="008C0239"/>
    <w:rsid w:val="008C35FB"/>
    <w:rsid w:val="008F420F"/>
    <w:rsid w:val="009027B4"/>
    <w:rsid w:val="0090687D"/>
    <w:rsid w:val="00911F2C"/>
    <w:rsid w:val="00950DF3"/>
    <w:rsid w:val="00974D89"/>
    <w:rsid w:val="00976B2D"/>
    <w:rsid w:val="00987861"/>
    <w:rsid w:val="009919A1"/>
    <w:rsid w:val="0099379F"/>
    <w:rsid w:val="009D1A24"/>
    <w:rsid w:val="009E253B"/>
    <w:rsid w:val="00A66AD1"/>
    <w:rsid w:val="00A8117B"/>
    <w:rsid w:val="00AA62E1"/>
    <w:rsid w:val="00AE604D"/>
    <w:rsid w:val="00AF0EF7"/>
    <w:rsid w:val="00B07B78"/>
    <w:rsid w:val="00B170EA"/>
    <w:rsid w:val="00B76BF3"/>
    <w:rsid w:val="00BA13BA"/>
    <w:rsid w:val="00BA1D0D"/>
    <w:rsid w:val="00BC266B"/>
    <w:rsid w:val="00BD291D"/>
    <w:rsid w:val="00C259A5"/>
    <w:rsid w:val="00C32790"/>
    <w:rsid w:val="00C56EA7"/>
    <w:rsid w:val="00C71A68"/>
    <w:rsid w:val="00C75A49"/>
    <w:rsid w:val="00C844BC"/>
    <w:rsid w:val="00C8455F"/>
    <w:rsid w:val="00D565D4"/>
    <w:rsid w:val="00D66953"/>
    <w:rsid w:val="00D7676A"/>
    <w:rsid w:val="00D77E7E"/>
    <w:rsid w:val="00DA4140"/>
    <w:rsid w:val="00DC19D4"/>
    <w:rsid w:val="00DD2706"/>
    <w:rsid w:val="00DD7A42"/>
    <w:rsid w:val="00DE5EFA"/>
    <w:rsid w:val="00DF64ED"/>
    <w:rsid w:val="00E05420"/>
    <w:rsid w:val="00E05FA3"/>
    <w:rsid w:val="00E10AD6"/>
    <w:rsid w:val="00E15C2B"/>
    <w:rsid w:val="00E425CD"/>
    <w:rsid w:val="00E47CF7"/>
    <w:rsid w:val="00EA30A5"/>
    <w:rsid w:val="00EA3405"/>
    <w:rsid w:val="00EB0BBC"/>
    <w:rsid w:val="00EE49DF"/>
    <w:rsid w:val="00EE6A6B"/>
    <w:rsid w:val="00F40F39"/>
    <w:rsid w:val="00F72692"/>
    <w:rsid w:val="00F75944"/>
    <w:rsid w:val="00F87B47"/>
    <w:rsid w:val="00F92CA0"/>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Jort (193186)</cp:lastModifiedBy>
  <cp:revision>24</cp:revision>
  <dcterms:created xsi:type="dcterms:W3CDTF">2023-12-11T09:06:00Z</dcterms:created>
  <dcterms:modified xsi:type="dcterms:W3CDTF">2023-12-11T15:00:00Z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