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FB27" w14:textId="2ED90AE0" w:rsidR="00EE41E2" w:rsidRPr="00C23648" w:rsidRDefault="00C23648">
      <w:pPr>
        <w:rPr>
          <w:b/>
          <w:bCs/>
        </w:rPr>
      </w:pPr>
      <w:r w:rsidRPr="00C23648">
        <w:rPr>
          <w:b/>
          <w:bCs/>
        </w:rPr>
        <w:t xml:space="preserve">Tekstschema verhaal doorverkoopmaatschappij </w:t>
      </w:r>
      <w:r w:rsidR="00AE07CE">
        <w:rPr>
          <w:b/>
          <w:bCs/>
        </w:rPr>
        <w:t xml:space="preserve">kaartjes </w:t>
      </w:r>
      <w:r w:rsidRPr="00C23648">
        <w:rPr>
          <w:b/>
          <w:bCs/>
        </w:rPr>
        <w:t>evenementen</w:t>
      </w:r>
    </w:p>
    <w:p w14:paraId="1063B922" w14:textId="3482856D" w:rsidR="00C23648" w:rsidRDefault="00C23648">
      <w:r w:rsidRPr="00C23648">
        <w:rPr>
          <w:b/>
          <w:bCs/>
        </w:rPr>
        <w:t>Lead</w:t>
      </w:r>
      <w:r>
        <w:br/>
      </w:r>
      <w:r w:rsidRPr="003C69D9">
        <w:rPr>
          <w:i/>
          <w:iCs/>
        </w:rPr>
        <w:t>Centrale vraag</w:t>
      </w:r>
      <w:r>
        <w:t xml:space="preserve">: </w:t>
      </w:r>
      <w:r w:rsidRPr="00C23648">
        <w:t xml:space="preserve">alles wordt steeds duurder, zo ook het bezoeken van evenementen. Evenementen zoals concerten van Harry </w:t>
      </w:r>
      <w:proofErr w:type="spellStart"/>
      <w:r w:rsidRPr="00C23648">
        <w:t>Styles</w:t>
      </w:r>
      <w:proofErr w:type="spellEnd"/>
      <w:r w:rsidRPr="00C23648">
        <w:t xml:space="preserve"> worden steeds meer een luxeproduct, maar speelt de doorverkoopmaatschappij van tickets </w:t>
      </w:r>
      <w:r>
        <w:t>hierin</w:t>
      </w:r>
      <w:r w:rsidRPr="00C23648">
        <w:t xml:space="preserve"> niet ook een hele grote rol?</w:t>
      </w:r>
      <w:r>
        <w:br/>
      </w:r>
      <w:r w:rsidRPr="003C69D9">
        <w:rPr>
          <w:i/>
          <w:iCs/>
        </w:rPr>
        <w:t>Voorlopige basisuitspraak:</w:t>
      </w:r>
      <w:r>
        <w:t xml:space="preserve"> de doorverkoopmaatschappij van concertkaartjes wordt een steeds groter probleem </w:t>
      </w:r>
      <w:r>
        <w:sym w:font="Wingdings" w:char="F0E0"/>
      </w:r>
      <w:r>
        <w:t xml:space="preserve"> hogen de huidige prijzen alleen maar op</w:t>
      </w:r>
      <w:r w:rsidR="00644CE2">
        <w:t xml:space="preserve"> </w:t>
      </w:r>
      <w:r w:rsidR="00644CE2">
        <w:sym w:font="Wingdings" w:char="F0E0"/>
      </w:r>
      <w:r w:rsidR="00644CE2">
        <w:t xml:space="preserve"> wordt onbetaalbaar</w:t>
      </w:r>
      <w:r>
        <w:t xml:space="preserve">. </w:t>
      </w:r>
    </w:p>
    <w:p w14:paraId="2DF6FA8D" w14:textId="79705E37" w:rsidR="003D167B" w:rsidRDefault="003D167B" w:rsidP="003D167B">
      <w:proofErr w:type="spellStart"/>
      <w:r w:rsidRPr="003D167B">
        <w:rPr>
          <w:b/>
          <w:bCs/>
        </w:rPr>
        <w:t>Subthema</w:t>
      </w:r>
      <w:proofErr w:type="spellEnd"/>
      <w:r w:rsidRPr="003D167B">
        <w:rPr>
          <w:b/>
          <w:bCs/>
        </w:rPr>
        <w:t xml:space="preserve"> 1</w:t>
      </w:r>
      <w:r>
        <w:br/>
        <w:t xml:space="preserve">Het probleem wordt geschetst. Iemand wilt een concertkaartje kopen maar grijpt mis </w:t>
      </w:r>
      <w:r>
        <w:sym w:font="Wingdings" w:char="F0E0"/>
      </w:r>
      <w:r>
        <w:t xml:space="preserve"> genoodzaakt om doorverkoopkaartje te kopen.</w:t>
      </w:r>
    </w:p>
    <w:p w14:paraId="4F733E33" w14:textId="4BE6F38C" w:rsidR="00242020" w:rsidRDefault="00242020" w:rsidP="003D167B">
      <w:r>
        <w:t>Toelichten door de situatie te schetsen aan de hand van het spreken van de doelgroep.</w:t>
      </w:r>
    </w:p>
    <w:p w14:paraId="06F30F9B" w14:textId="607D1F52" w:rsidR="003D167B" w:rsidRDefault="003D167B" w:rsidP="003D167B">
      <w:proofErr w:type="spellStart"/>
      <w:r w:rsidRPr="007829CA">
        <w:rPr>
          <w:b/>
          <w:bCs/>
        </w:rPr>
        <w:t>Subthema</w:t>
      </w:r>
      <w:proofErr w:type="spellEnd"/>
      <w:r w:rsidRPr="007829CA">
        <w:rPr>
          <w:b/>
          <w:bCs/>
        </w:rPr>
        <w:t xml:space="preserve"> 2</w:t>
      </w:r>
      <w:r>
        <w:br/>
        <w:t>Een schets van de huidige prijzen (die al hoog zijn) VS de doorverkoopprijzen</w:t>
      </w:r>
      <w:r w:rsidR="0052301E">
        <w:t xml:space="preserve"> VS </w:t>
      </w:r>
      <w:proofErr w:type="spellStart"/>
      <w:r w:rsidR="0052301E">
        <w:t>platinum</w:t>
      </w:r>
      <w:proofErr w:type="spellEnd"/>
      <w:r w:rsidR="0052301E">
        <w:t xml:space="preserve"> tickets</w:t>
      </w:r>
      <w:r>
        <w:t xml:space="preserve"> </w:t>
      </w:r>
      <w:r>
        <w:sym w:font="Wingdings" w:char="F0E0"/>
      </w:r>
      <w:r>
        <w:t xml:space="preserve"> </w:t>
      </w:r>
      <w:r w:rsidR="006400FA">
        <w:t>schets</w:t>
      </w:r>
      <w:r>
        <w:t xml:space="preserve"> </w:t>
      </w:r>
      <w:r w:rsidR="0052301E">
        <w:t xml:space="preserve">een beeld van de prijzen en </w:t>
      </w:r>
      <w:r>
        <w:t xml:space="preserve">de rol van </w:t>
      </w:r>
      <w:r w:rsidR="00FC7287">
        <w:t>het doorverkope</w:t>
      </w:r>
      <w:r w:rsidR="006400FA">
        <w:t>n</w:t>
      </w:r>
      <w:r>
        <w:t xml:space="preserve">. </w:t>
      </w:r>
    </w:p>
    <w:p w14:paraId="4687A5ED" w14:textId="6B24FD59" w:rsidR="00242020" w:rsidRDefault="00242020" w:rsidP="003D167B">
      <w:r>
        <w:t xml:space="preserve">Toelichten door onderzoek te doen naar de huidige prijzen en wat de rol is van de doorverkoopprijzen. Kan aan de hand van schriftelijke bronnen (NOS, BNNVARA, AD, NPO, TROUW, AVRO TROS), maar ook aan de hand van mondelinge bronnen (econoom, consumentenbond). </w:t>
      </w:r>
      <w:r w:rsidR="00783540">
        <w:t xml:space="preserve">Wat betreft de prijs en prijsstijging van de evenementen en de gevolgen hiervan zou ik ook nog </w:t>
      </w:r>
      <w:r w:rsidR="00783540" w:rsidRPr="00C50CA7">
        <w:t>De Vereniging Nederlandse Poppodia en Festivals</w:t>
      </w:r>
      <w:r w:rsidR="00783540">
        <w:t xml:space="preserve"> </w:t>
      </w:r>
      <w:r w:rsidR="00783540">
        <w:rPr>
          <w:rFonts w:cs="Arial"/>
          <w:color w:val="1F2442"/>
          <w:sz w:val="26"/>
          <w:szCs w:val="26"/>
          <w:shd w:val="clear" w:color="auto" w:fill="FFFFFF"/>
        </w:rPr>
        <w:t>(VNPF) kunnen raadplegen.</w:t>
      </w:r>
      <w:r w:rsidR="00711F52">
        <w:rPr>
          <w:rFonts w:cs="Arial"/>
          <w:color w:val="1F2442"/>
          <w:sz w:val="26"/>
          <w:szCs w:val="26"/>
          <w:shd w:val="clear" w:color="auto" w:fill="FFFFFF"/>
        </w:rPr>
        <w:t xml:space="preserve"> Zij hebben op hun website hiervan cijfers. </w:t>
      </w:r>
      <w:r w:rsidR="00783540">
        <w:rPr>
          <w:rFonts w:cs="Arial"/>
          <w:color w:val="1F2442"/>
          <w:sz w:val="26"/>
          <w:szCs w:val="26"/>
          <w:shd w:val="clear" w:color="auto" w:fill="FFFFFF"/>
        </w:rPr>
        <w:t xml:space="preserve"> </w:t>
      </w:r>
    </w:p>
    <w:p w14:paraId="72B6CE90" w14:textId="708B957E" w:rsidR="00333D28" w:rsidRDefault="003D167B" w:rsidP="00333D28">
      <w:r w:rsidRPr="003C69D9">
        <w:rPr>
          <w:b/>
          <w:bCs/>
        </w:rPr>
        <w:t>Subthema 3</w:t>
      </w:r>
      <w:r w:rsidRPr="003C69D9">
        <w:br/>
      </w:r>
      <w:r w:rsidR="00333D28" w:rsidRPr="003C69D9">
        <w:t xml:space="preserve">Rol </w:t>
      </w:r>
      <w:r w:rsidR="003D3578" w:rsidRPr="003C69D9">
        <w:t>T</w:t>
      </w:r>
      <w:r w:rsidR="00333D28" w:rsidRPr="003C69D9">
        <w:t>icketmaster</w:t>
      </w:r>
      <w:r w:rsidR="003D3578" w:rsidRPr="003C69D9">
        <w:t xml:space="preserve"> (distributeur) / LiveNation (organisator)</w:t>
      </w:r>
      <w:r w:rsidR="00333D28" w:rsidRPr="003C69D9">
        <w:t xml:space="preserve">. </w:t>
      </w:r>
      <w:r w:rsidR="00A73836">
        <w:t xml:space="preserve">Wat is de invloed van </w:t>
      </w:r>
      <w:r w:rsidR="003D3578">
        <w:t>T</w:t>
      </w:r>
      <w:r w:rsidR="00A73836">
        <w:t>icketmaster</w:t>
      </w:r>
      <w:r w:rsidR="003D3578">
        <w:t>/</w:t>
      </w:r>
      <w:proofErr w:type="spellStart"/>
      <w:r w:rsidR="003D3578">
        <w:t>LiveNation</w:t>
      </w:r>
      <w:proofErr w:type="spellEnd"/>
      <w:r w:rsidR="00A73836">
        <w:t xml:space="preserve"> op het probleem? </w:t>
      </w:r>
      <w:r w:rsidR="00A73836">
        <w:sym w:font="Wingdings" w:char="F0E0"/>
      </w:r>
      <w:r w:rsidR="003D3578">
        <w:t xml:space="preserve"> sinds de fusie in 2010 van de twee bedrijven</w:t>
      </w:r>
      <w:r w:rsidR="00A73836">
        <w:t xml:space="preserve"> </w:t>
      </w:r>
      <w:r w:rsidR="00E23793">
        <w:t>tot slechts</w:t>
      </w:r>
      <w:r w:rsidR="00E23793" w:rsidRPr="00E23793">
        <w:t xml:space="preserve"> één</w:t>
      </w:r>
      <w:r w:rsidR="00E23793">
        <w:t xml:space="preserve"> bedrijf </w:t>
      </w:r>
      <w:r w:rsidR="003D3578">
        <w:t>hebben ze</w:t>
      </w:r>
      <w:r w:rsidR="00A73836">
        <w:t xml:space="preserve"> qua </w:t>
      </w:r>
      <w:r w:rsidR="003D3578">
        <w:t>distributie van kaarten en de organisatie van evenementen voor een groot deel</w:t>
      </w:r>
      <w:r w:rsidR="00A73836">
        <w:t xml:space="preserve"> een monopolie/alleenheerschappij</w:t>
      </w:r>
      <w:r w:rsidR="003D3578">
        <w:t xml:space="preserve"> opgebouwd. Daarnaast </w:t>
      </w:r>
      <w:r w:rsidR="00A73836">
        <w:t>hebben</w:t>
      </w:r>
      <w:r w:rsidR="003D3578">
        <w:t xml:space="preserve"> ze</w:t>
      </w:r>
      <w:r w:rsidR="00A73836">
        <w:t xml:space="preserve"> recentelijk</w:t>
      </w:r>
      <w:r w:rsidR="003D3578">
        <w:t xml:space="preserve"> ook</w:t>
      </w:r>
      <w:r w:rsidR="00A73836">
        <w:t xml:space="preserve"> hun eigen doorverkoopplatform gelanceerd.</w:t>
      </w:r>
      <w:r w:rsidR="003D3578">
        <w:t xml:space="preserve"> Dit zet platformen zoals </w:t>
      </w:r>
      <w:proofErr w:type="spellStart"/>
      <w:r w:rsidR="003D3578">
        <w:t>TicketSwap</w:t>
      </w:r>
      <w:proofErr w:type="spellEnd"/>
      <w:r w:rsidR="003D3578">
        <w:t xml:space="preserve"> </w:t>
      </w:r>
      <w:r w:rsidR="00E002EB">
        <w:t xml:space="preserve">en Marktplaats </w:t>
      </w:r>
      <w:r w:rsidR="003D3578">
        <w:t>buitenspel.</w:t>
      </w:r>
      <w:r w:rsidR="00A73836">
        <w:t xml:space="preserve"> </w:t>
      </w:r>
    </w:p>
    <w:p w14:paraId="0A2D3A69" w14:textId="6839E582" w:rsidR="00A73836" w:rsidRDefault="00A73836" w:rsidP="00333D28">
      <w:r>
        <w:t xml:space="preserve">Toelichten: door het gebruik van schriftelijke bronnen. Er is een poging gedaan tot mondelinge bron maar tot voor kort nog geen respons. </w:t>
      </w:r>
    </w:p>
    <w:p w14:paraId="6A1F5B61" w14:textId="343FE2AB" w:rsidR="00333D28" w:rsidRDefault="00333D28" w:rsidP="00333D28">
      <w:proofErr w:type="spellStart"/>
      <w:r w:rsidRPr="007829CA">
        <w:rPr>
          <w:b/>
          <w:bCs/>
        </w:rPr>
        <w:t>Subthema</w:t>
      </w:r>
      <w:proofErr w:type="spellEnd"/>
      <w:r w:rsidRPr="007829CA">
        <w:rPr>
          <w:b/>
          <w:bCs/>
        </w:rPr>
        <w:t xml:space="preserve"> 4</w:t>
      </w:r>
      <w:r>
        <w:br/>
        <w:t xml:space="preserve">Rol </w:t>
      </w:r>
      <w:r w:rsidR="00A16E39">
        <w:t xml:space="preserve">andere </w:t>
      </w:r>
      <w:r>
        <w:t>eventorganisatoren</w:t>
      </w:r>
      <w:r w:rsidR="00783540">
        <w:t xml:space="preserve"> zoals MOJO en </w:t>
      </w:r>
      <w:proofErr w:type="spellStart"/>
      <w:r w:rsidR="00783540">
        <w:t>Greenhouse</w:t>
      </w:r>
      <w:proofErr w:type="spellEnd"/>
      <w:r w:rsidR="00783540">
        <w:t xml:space="preserve"> Talent</w:t>
      </w:r>
      <w:r w:rsidR="00AD47FE">
        <w:t xml:space="preserve">, maar ook de rol van artiesten. </w:t>
      </w:r>
      <w:r w:rsidR="00731FF1">
        <w:t xml:space="preserve">Artiesten raken namelijk ook </w:t>
      </w:r>
      <w:r w:rsidR="0061480C">
        <w:t>gefrustreerd</w:t>
      </w:r>
      <w:r w:rsidR="00731FF1">
        <w:t xml:space="preserve"> van de doorverkoop, en e</w:t>
      </w:r>
      <w:r w:rsidR="00AD47FE">
        <w:t xml:space="preserve">r is een nieuw systeem die artiesten kunnen gebruiken om doorverkoop te verminderen (beschrijf hierbij de situatie van hoe Taylor Swift en Olivia Rodrigo hun kaartjes verkochten door middel van een wachtlijst VOOR toegang </w:t>
      </w:r>
      <w:r w:rsidR="0061480C">
        <w:t xml:space="preserve">deelname </w:t>
      </w:r>
      <w:r w:rsidR="00AD47FE">
        <w:t xml:space="preserve">van de verkoop). </w:t>
      </w:r>
      <w:r w:rsidR="00783540">
        <w:t xml:space="preserve"> </w:t>
      </w:r>
      <w:r>
        <w:t xml:space="preserve"> </w:t>
      </w:r>
    </w:p>
    <w:p w14:paraId="23B6E19C" w14:textId="39F9F4D0" w:rsidR="00783540" w:rsidRDefault="00783540" w:rsidP="00333D28">
      <w:r>
        <w:t>Toelichten: door het gebruik van schriftelijke bronnen. Er is een poging gedaan tot mondelinge bron maar tot voor kort nog geen respons.</w:t>
      </w:r>
    </w:p>
    <w:p w14:paraId="008A6502" w14:textId="37D0A388" w:rsidR="00333D28" w:rsidRDefault="00333D28" w:rsidP="00333D28">
      <w:proofErr w:type="spellStart"/>
      <w:r w:rsidRPr="007829CA">
        <w:rPr>
          <w:b/>
          <w:bCs/>
        </w:rPr>
        <w:lastRenderedPageBreak/>
        <w:t>Subthema</w:t>
      </w:r>
      <w:proofErr w:type="spellEnd"/>
      <w:r w:rsidRPr="007829CA">
        <w:rPr>
          <w:b/>
          <w:bCs/>
        </w:rPr>
        <w:t xml:space="preserve"> 5</w:t>
      </w:r>
      <w:r>
        <w:br/>
        <w:t>Concluderend. Hoe ziet de toekomst eruit, als het op dit moment zo doorgaat met de doorverkoopmaatschappij</w:t>
      </w:r>
      <w:r w:rsidR="00A73836">
        <w:t>, voor de consument? (terugkoppeling naar de persoon van de opening)</w:t>
      </w:r>
      <w:r w:rsidR="00711559">
        <w:t xml:space="preserve">. De Tweede Kamer, met name de SP, is flink bezig met de situatie. Schets een concluderend beeld mede aan de hand van hun voortgang. </w:t>
      </w:r>
    </w:p>
    <w:p w14:paraId="618BC41D" w14:textId="3281B70D" w:rsidR="00906B9F" w:rsidRDefault="00A73836" w:rsidP="003D167B">
      <w:r>
        <w:t>Toelichten: aan de hand van schriftelijke bronnen of eventueel aan de hand van mondelingen bronnen met muziekjournalisten die hier al onderzoek naar hebben gedaan (</w:t>
      </w:r>
      <w:proofErr w:type="spellStart"/>
      <w:r w:rsidRPr="00A73836">
        <w:t>Atze</w:t>
      </w:r>
      <w:proofErr w:type="spellEnd"/>
      <w:r w:rsidRPr="00A73836">
        <w:t xml:space="preserve"> de Vrieze</w:t>
      </w:r>
      <w:r>
        <w:t>, Menno Pot).</w:t>
      </w:r>
    </w:p>
    <w:p w14:paraId="7405BB6C" w14:textId="4D9F9CC3" w:rsidR="00906B9F" w:rsidRDefault="00906B9F" w:rsidP="003D167B"/>
    <w:p w14:paraId="7A08BAE4" w14:textId="76F6AF17" w:rsidR="003D167B" w:rsidRPr="00C23648" w:rsidRDefault="003D167B"/>
    <w:p w14:paraId="0BB84552" w14:textId="77777777" w:rsidR="00C23648" w:rsidRDefault="00C23648"/>
    <w:p w14:paraId="64E1BB25" w14:textId="77777777" w:rsidR="00C23648" w:rsidRDefault="00C23648"/>
    <w:p w14:paraId="124748AD" w14:textId="77777777" w:rsidR="00B2079F" w:rsidRPr="00B2079F" w:rsidRDefault="00B2079F" w:rsidP="00B2079F"/>
    <w:p w14:paraId="6928A57B" w14:textId="77777777" w:rsidR="00B2079F" w:rsidRDefault="00B2079F" w:rsidP="00B2079F"/>
    <w:p w14:paraId="4C860633" w14:textId="4CA8A626" w:rsidR="00B2079F" w:rsidRPr="00B2079F" w:rsidRDefault="00B2079F" w:rsidP="00B2079F">
      <w:pPr>
        <w:tabs>
          <w:tab w:val="left" w:pos="2234"/>
        </w:tabs>
      </w:pPr>
      <w:r>
        <w:tab/>
      </w:r>
    </w:p>
    <w:sectPr w:rsidR="00B2079F" w:rsidRPr="00B2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F5F7E"/>
    <w:multiLevelType w:val="hybridMultilevel"/>
    <w:tmpl w:val="AE2ECEC8"/>
    <w:lvl w:ilvl="0" w:tplc="E1E6E7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3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48"/>
    <w:rsid w:val="00242020"/>
    <w:rsid w:val="00246D44"/>
    <w:rsid w:val="00253664"/>
    <w:rsid w:val="00321A7D"/>
    <w:rsid w:val="00333D28"/>
    <w:rsid w:val="00361565"/>
    <w:rsid w:val="003A474E"/>
    <w:rsid w:val="003C69D9"/>
    <w:rsid w:val="003D167B"/>
    <w:rsid w:val="003D3578"/>
    <w:rsid w:val="004D39BB"/>
    <w:rsid w:val="0052301E"/>
    <w:rsid w:val="0061480C"/>
    <w:rsid w:val="006400FA"/>
    <w:rsid w:val="00644CE2"/>
    <w:rsid w:val="00711559"/>
    <w:rsid w:val="00711F52"/>
    <w:rsid w:val="00731FF1"/>
    <w:rsid w:val="00753F01"/>
    <w:rsid w:val="007829CA"/>
    <w:rsid w:val="00783540"/>
    <w:rsid w:val="00876698"/>
    <w:rsid w:val="00906B9F"/>
    <w:rsid w:val="009F1FE4"/>
    <w:rsid w:val="00A16E39"/>
    <w:rsid w:val="00A73836"/>
    <w:rsid w:val="00AD47FE"/>
    <w:rsid w:val="00AE07CE"/>
    <w:rsid w:val="00B2079F"/>
    <w:rsid w:val="00B61842"/>
    <w:rsid w:val="00B62DB8"/>
    <w:rsid w:val="00BB4F33"/>
    <w:rsid w:val="00C23648"/>
    <w:rsid w:val="00CF4601"/>
    <w:rsid w:val="00D110EA"/>
    <w:rsid w:val="00E002EB"/>
    <w:rsid w:val="00E23793"/>
    <w:rsid w:val="00E47A00"/>
    <w:rsid w:val="00E81904"/>
    <w:rsid w:val="00EE41E2"/>
    <w:rsid w:val="00F625C7"/>
    <w:rsid w:val="00FC7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B4E5"/>
  <w15:chartTrackingRefBased/>
  <w15:docId w15:val="{8792C567-7D76-4CD0-8550-11F7D0C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25C7"/>
    <w:rPr>
      <w:rFonts w:ascii="Arial" w:hAnsi="Arial"/>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167B"/>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2594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Kamerling, K. (Kim)</cp:lastModifiedBy>
  <cp:revision>110</cp:revision>
  <dcterms:created xsi:type="dcterms:W3CDTF">2023-11-17T10:19:00Z</dcterms:created>
  <dcterms:modified xsi:type="dcterms:W3CDTF">2023-11-21T08:38:00Z</dcterms:modified>
</cp:coreProperties>
</file>