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1CE1" w14:textId="599356CE" w:rsidR="00C844BC" w:rsidRPr="00DA0F9D" w:rsidRDefault="00184253">
      <w:pPr>
        <w:rPr>
          <w:lang w:val="nl-NL"/>
        </w:rPr>
      </w:pPr>
      <w:r w:rsidRPr="00DA0F9D">
        <w:rPr>
          <w:lang w:val="nl-NL"/>
        </w:rPr>
        <w:t>Week 10 opdracht: Effecten door combinaties van stijlmiddelen</w:t>
      </w:r>
    </w:p>
    <w:p w14:paraId="3D5CB2D2" w14:textId="77777777" w:rsidR="00184253" w:rsidRPr="00DA0F9D" w:rsidRDefault="00184253">
      <w:pPr>
        <w:rPr>
          <w:lang w:val="nl-NL"/>
        </w:rPr>
      </w:pPr>
    </w:p>
    <w:p w14:paraId="7924B42F" w14:textId="47AF4108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Discussiepunt:</w:t>
      </w:r>
    </w:p>
    <w:p w14:paraId="29CFDEA7" w14:textId="77777777" w:rsidR="009E6770" w:rsidRDefault="00DA0F9D" w:rsidP="00184253">
      <w:pPr>
        <w:rPr>
          <w:lang w:val="nl-NL"/>
        </w:rPr>
      </w:pPr>
      <w:r w:rsidRPr="00DA0F9D">
        <w:rPr>
          <w:lang w:val="nl-NL"/>
        </w:rPr>
        <w:t>Je formuleert een stelling over de inhoud zelf</w:t>
      </w:r>
      <w:r w:rsidR="006F6B39">
        <w:rPr>
          <w:lang w:val="nl-NL"/>
        </w:rPr>
        <w:t xml:space="preserve"> (</w:t>
      </w:r>
      <w:r w:rsidR="006F6B39" w:rsidRPr="006F6B39">
        <w:rPr>
          <w:lang w:val="nl-NL"/>
        </w:rPr>
        <w:t xml:space="preserve">Taalkundig-stilistische analyse: de casus Wilders / </w:t>
      </w:r>
      <w:proofErr w:type="spellStart"/>
      <w:r w:rsidR="006F6B39" w:rsidRPr="006F6B39">
        <w:rPr>
          <w:lang w:val="nl-NL"/>
        </w:rPr>
        <w:t>Pechtold</w:t>
      </w:r>
      <w:proofErr w:type="spellEnd"/>
      <w:r w:rsidR="006F6B39">
        <w:rPr>
          <w:lang w:val="nl-NL"/>
        </w:rPr>
        <w:t>)</w:t>
      </w:r>
      <w:r w:rsidRPr="00DA0F9D">
        <w:rPr>
          <w:lang w:val="nl-NL"/>
        </w:rPr>
        <w:t xml:space="preserve">: </w:t>
      </w:r>
    </w:p>
    <w:p w14:paraId="67C7627C" w14:textId="6B7DC0D9" w:rsidR="00BC3BB8" w:rsidRDefault="00DA0F9D" w:rsidP="00184253">
      <w:pPr>
        <w:rPr>
          <w:lang w:val="nl-NL"/>
        </w:rPr>
      </w:pPr>
      <w:r w:rsidRPr="00DA0F9D">
        <w:rPr>
          <w:lang w:val="nl-NL"/>
        </w:rPr>
        <w:t>‘</w:t>
      </w:r>
      <w:r w:rsidR="006F6B39">
        <w:rPr>
          <w:lang w:val="nl-NL"/>
        </w:rPr>
        <w:t>U</w:t>
      </w:r>
      <w:r w:rsidRPr="00DA0F9D">
        <w:rPr>
          <w:lang w:val="nl-NL"/>
        </w:rPr>
        <w:t xml:space="preserve"> bewe</w:t>
      </w:r>
      <w:r w:rsidR="00EC6215">
        <w:rPr>
          <w:lang w:val="nl-NL"/>
        </w:rPr>
        <w:t>ert</w:t>
      </w:r>
      <w:r w:rsidRPr="00DA0F9D">
        <w:rPr>
          <w:lang w:val="nl-NL"/>
        </w:rPr>
        <w:t xml:space="preserve"> dat</w:t>
      </w:r>
      <w:r w:rsidR="00BC3BB8">
        <w:rPr>
          <w:lang w:val="nl-NL"/>
        </w:rPr>
        <w:t xml:space="preserve"> door gebrek aan tijd/mankracht niet meerdere of andere casussen </w:t>
      </w:r>
      <w:r w:rsidR="006F6B39">
        <w:rPr>
          <w:lang w:val="nl-NL"/>
        </w:rPr>
        <w:t xml:space="preserve">heeft </w:t>
      </w:r>
      <w:r w:rsidR="00BC3BB8">
        <w:rPr>
          <w:lang w:val="nl-NL"/>
        </w:rPr>
        <w:t>kunnen behandelen</w:t>
      </w:r>
      <w:r w:rsidR="006E0752">
        <w:rPr>
          <w:lang w:val="nl-NL"/>
        </w:rPr>
        <w:t xml:space="preserve"> naast APB 2008 &amp; 2009</w:t>
      </w:r>
      <w:r w:rsidR="00BC3BB8">
        <w:rPr>
          <w:lang w:val="nl-NL"/>
        </w:rPr>
        <w:t xml:space="preserve">. </w:t>
      </w:r>
      <w:r w:rsidRPr="00DA0F9D">
        <w:rPr>
          <w:lang w:val="nl-NL"/>
        </w:rPr>
        <w:t xml:space="preserve">Maar ik </w:t>
      </w:r>
      <w:r w:rsidR="00BC3BB8">
        <w:rPr>
          <w:lang w:val="nl-NL"/>
        </w:rPr>
        <w:t xml:space="preserve">denk dat de Algemene politieke beschouwing wel een </w:t>
      </w:r>
      <w:r w:rsidR="004239DC">
        <w:rPr>
          <w:lang w:val="nl-NL"/>
        </w:rPr>
        <w:t xml:space="preserve">significant belang heeft voor een populist, </w:t>
      </w:r>
      <w:r w:rsidR="009E6770">
        <w:rPr>
          <w:lang w:val="nl-NL"/>
        </w:rPr>
        <w:t xml:space="preserve">namelijk: </w:t>
      </w:r>
      <w:r w:rsidR="004239DC">
        <w:rPr>
          <w:lang w:val="nl-NL"/>
        </w:rPr>
        <w:t xml:space="preserve">om uitgezonden te worden. Dit zie je nu ook met </w:t>
      </w:r>
      <w:r w:rsidR="006F6B39">
        <w:rPr>
          <w:lang w:val="nl-NL"/>
        </w:rPr>
        <w:t>de</w:t>
      </w:r>
      <w:r w:rsidR="004239DC">
        <w:rPr>
          <w:lang w:val="nl-NL"/>
        </w:rPr>
        <w:t xml:space="preserve"> </w:t>
      </w:r>
      <w:r w:rsidR="006F6B39">
        <w:rPr>
          <w:lang w:val="nl-NL"/>
        </w:rPr>
        <w:t>YouTube</w:t>
      </w:r>
      <w:r w:rsidR="004239DC">
        <w:rPr>
          <w:lang w:val="nl-NL"/>
        </w:rPr>
        <w:t xml:space="preserve"> </w:t>
      </w:r>
      <w:r w:rsidR="006F6B39">
        <w:rPr>
          <w:lang w:val="nl-NL"/>
        </w:rPr>
        <w:t xml:space="preserve">Kamerdebat </w:t>
      </w:r>
      <w:r w:rsidR="004239DC">
        <w:rPr>
          <w:lang w:val="nl-NL"/>
        </w:rPr>
        <w:t xml:space="preserve">filmpjes van o.a. FVD. Ik ben na dit onderzoek benieuwd of als je een niet voor heel </w:t>
      </w:r>
      <w:r w:rsidR="006F6B39">
        <w:rPr>
          <w:lang w:val="nl-NL"/>
        </w:rPr>
        <w:t>Nederland</w:t>
      </w:r>
      <w:r w:rsidR="004239DC">
        <w:rPr>
          <w:lang w:val="nl-NL"/>
        </w:rPr>
        <w:t xml:space="preserve"> uitgezonden kamer debat bestudeerd er significante veranderingen zitten in de stijlkeuzes van Wilders. Sinds er </w:t>
      </w:r>
      <w:r w:rsidR="006F6B39">
        <w:rPr>
          <w:lang w:val="nl-NL"/>
        </w:rPr>
        <w:t>dan</w:t>
      </w:r>
      <w:r w:rsidR="004239DC">
        <w:rPr>
          <w:lang w:val="nl-NL"/>
        </w:rPr>
        <w:t xml:space="preserve"> minder “incentives” zijn voor hem om het volk (die nu niet </w:t>
      </w:r>
      <w:r w:rsidR="006F6B39">
        <w:rPr>
          <w:lang w:val="nl-NL"/>
        </w:rPr>
        <w:t>meeluistert</w:t>
      </w:r>
      <w:r w:rsidR="004239DC">
        <w:rPr>
          <w:lang w:val="nl-NL"/>
        </w:rPr>
        <w:t>) erbij te halen</w:t>
      </w:r>
      <w:r w:rsidR="006F6B39">
        <w:rPr>
          <w:lang w:val="nl-NL"/>
        </w:rPr>
        <w:t>, in de vorm van bijvoorbeeld inclusief ‘we’</w:t>
      </w:r>
      <w:r w:rsidR="004239DC">
        <w:rPr>
          <w:lang w:val="nl-NL"/>
        </w:rPr>
        <w:t>.</w:t>
      </w:r>
    </w:p>
    <w:p w14:paraId="2CE3B105" w14:textId="77777777" w:rsidR="00184253" w:rsidRPr="00DA0F9D" w:rsidRDefault="00184253" w:rsidP="00184253">
      <w:pPr>
        <w:rPr>
          <w:lang w:val="nl-NL"/>
        </w:rPr>
      </w:pPr>
    </w:p>
    <w:p w14:paraId="5A1A59E5" w14:textId="613FED19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Opdracht</w:t>
      </w:r>
    </w:p>
    <w:p w14:paraId="79784B93" w14:textId="77777777" w:rsidR="00EF4C87" w:rsidRDefault="00EF4C87" w:rsidP="00EF4C87">
      <w:pPr>
        <w:rPr>
          <w:lang w:val="nl-NL"/>
        </w:rPr>
      </w:pPr>
      <w:r>
        <w:rPr>
          <w:lang w:val="nl-NL"/>
        </w:rPr>
        <w:t xml:space="preserve">A, </w:t>
      </w:r>
    </w:p>
    <w:p w14:paraId="252B47B0" w14:textId="16F845A2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Wel of niet verwijzen naar kiezers</w:t>
      </w:r>
    </w:p>
    <w:p w14:paraId="0869FAF7" w14:textId="4D941BD0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Zinsbouw: kiezers presenteren als subject, complement of toevoeging</w:t>
      </w:r>
    </w:p>
    <w:p w14:paraId="64CD88E8" w14:textId="45FBCABC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 xml:space="preserve">Verwijzen naar kiezers in combinatie met een </w:t>
      </w:r>
      <w:proofErr w:type="spellStart"/>
      <w:r w:rsidRPr="00EF4C87">
        <w:rPr>
          <w:lang w:val="nl-NL"/>
        </w:rPr>
        <w:t>perspectiverend</w:t>
      </w:r>
      <w:proofErr w:type="spellEnd"/>
      <w:r w:rsidRPr="00EF4C87">
        <w:rPr>
          <w:lang w:val="nl-NL"/>
        </w:rPr>
        <w:t xml:space="preserve"> werkwoord</w:t>
      </w:r>
    </w:p>
    <w:p w14:paraId="3C0A0872" w14:textId="679D75C5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Jargon: met of zonder toelichting</w:t>
      </w:r>
    </w:p>
    <w:p w14:paraId="67F2C0E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Concreet of abstract taalgebruik</w:t>
      </w:r>
    </w:p>
    <w:p w14:paraId="66E010D2" w14:textId="77777777" w:rsidR="00EF4C87" w:rsidRPr="00E168A7" w:rsidRDefault="00EF4C87" w:rsidP="00E168A7">
      <w:pPr>
        <w:pStyle w:val="ListParagraph"/>
        <w:numPr>
          <w:ilvl w:val="0"/>
          <w:numId w:val="5"/>
        </w:numPr>
        <w:rPr>
          <w:lang w:val="nl-NL"/>
        </w:rPr>
      </w:pPr>
      <w:r w:rsidRPr="00E168A7">
        <w:rPr>
          <w:lang w:val="nl-NL"/>
        </w:rPr>
        <w:t>concrete of abstracte woorden</w:t>
      </w:r>
    </w:p>
    <w:p w14:paraId="3CF2487E" w14:textId="77777777" w:rsidR="00EF4C87" w:rsidRPr="00E168A7" w:rsidRDefault="00EF4C87" w:rsidP="00E168A7">
      <w:pPr>
        <w:pStyle w:val="ListParagraph"/>
        <w:numPr>
          <w:ilvl w:val="0"/>
          <w:numId w:val="5"/>
        </w:numPr>
        <w:rPr>
          <w:lang w:val="nl-NL"/>
        </w:rPr>
      </w:pPr>
      <w:r w:rsidRPr="00E168A7">
        <w:rPr>
          <w:lang w:val="nl-NL"/>
        </w:rPr>
        <w:t>individuen opvoeren als representatief voor grotere groep</w:t>
      </w:r>
    </w:p>
    <w:p w14:paraId="35D3DB72" w14:textId="77777777" w:rsidR="00EF4C87" w:rsidRPr="00E168A7" w:rsidRDefault="00EF4C87" w:rsidP="00E168A7">
      <w:pPr>
        <w:pStyle w:val="ListParagraph"/>
        <w:numPr>
          <w:ilvl w:val="0"/>
          <w:numId w:val="5"/>
        </w:numPr>
        <w:rPr>
          <w:lang w:val="nl-NL"/>
        </w:rPr>
      </w:pPr>
      <w:r w:rsidRPr="00E168A7">
        <w:rPr>
          <w:lang w:val="nl-NL"/>
        </w:rPr>
        <w:t>veelzeggende details</w:t>
      </w:r>
    </w:p>
    <w:p w14:paraId="1B967DCE" w14:textId="77777777" w:rsidR="00EF4C87" w:rsidRPr="00E168A7" w:rsidRDefault="00EF4C87" w:rsidP="00E168A7">
      <w:pPr>
        <w:pStyle w:val="ListParagraph"/>
        <w:numPr>
          <w:ilvl w:val="0"/>
          <w:numId w:val="5"/>
        </w:numPr>
        <w:rPr>
          <w:lang w:val="nl-NL"/>
        </w:rPr>
      </w:pPr>
      <w:r w:rsidRPr="00E168A7">
        <w:rPr>
          <w:lang w:val="nl-NL"/>
        </w:rPr>
        <w:t>citaten</w:t>
      </w:r>
    </w:p>
    <w:p w14:paraId="7C0C2F90" w14:textId="1EBC00DA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Inferenties expliciteren: wel of niet</w:t>
      </w:r>
    </w:p>
    <w:p w14:paraId="26B5A130" w14:textId="20F5856E" w:rsidR="00EF4C87" w:rsidRDefault="00EF4C87" w:rsidP="00EF4C87">
      <w:pPr>
        <w:rPr>
          <w:lang w:val="nl-NL"/>
        </w:rPr>
      </w:pPr>
      <w:r w:rsidRPr="00EF4C87">
        <w:rPr>
          <w:lang w:val="nl-NL"/>
        </w:rPr>
        <w:t>Inclusief/exclusief ‘we’</w:t>
      </w:r>
    </w:p>
    <w:p w14:paraId="2DBE3FC7" w14:textId="77777777" w:rsidR="00EF4C87" w:rsidRDefault="00EF4C87" w:rsidP="00EF4C87">
      <w:pPr>
        <w:rPr>
          <w:lang w:val="nl-NL"/>
        </w:rPr>
      </w:pPr>
    </w:p>
    <w:p w14:paraId="2B1D29A4" w14:textId="1F95030C" w:rsidR="00EF4C87" w:rsidRPr="00EF4C87" w:rsidRDefault="00EF4C87" w:rsidP="00EF4C87">
      <w:pPr>
        <w:rPr>
          <w:lang w:val="nl-NL"/>
        </w:rPr>
      </w:pPr>
      <w:r>
        <w:rPr>
          <w:lang w:val="nl-NL"/>
        </w:rPr>
        <w:t xml:space="preserve">B, </w:t>
      </w:r>
    </w:p>
    <w:p w14:paraId="223C6485" w14:textId="4E822709" w:rsidR="00EF4C87" w:rsidRDefault="00B74301" w:rsidP="00EF4C87">
      <w:pPr>
        <w:rPr>
          <w:lang w:val="nl-NL"/>
        </w:rPr>
      </w:pPr>
      <w:r>
        <w:rPr>
          <w:lang w:val="nl-NL"/>
        </w:rPr>
        <w:t xml:space="preserve">C, </w:t>
      </w:r>
    </w:p>
    <w:p w14:paraId="25622ED1" w14:textId="77777777" w:rsidR="00EF4C87" w:rsidRDefault="00EF4C87" w:rsidP="00EF4C87">
      <w:pPr>
        <w:rPr>
          <w:lang w:val="nl-NL"/>
        </w:rPr>
      </w:pPr>
    </w:p>
    <w:p w14:paraId="613F8D64" w14:textId="77777777" w:rsidR="00B74301" w:rsidRDefault="00B74301">
      <w:pPr>
        <w:rPr>
          <w:lang w:val="nl-NL"/>
        </w:rPr>
      </w:pPr>
      <w:r>
        <w:rPr>
          <w:lang w:val="nl-NL"/>
        </w:rPr>
        <w:br w:type="page"/>
      </w:r>
    </w:p>
    <w:p w14:paraId="2E45692A" w14:textId="72206E97" w:rsidR="00EF4C87" w:rsidRDefault="00EF4C87" w:rsidP="00EF4C87">
      <w:pPr>
        <w:rPr>
          <w:lang w:val="nl-NL"/>
        </w:rPr>
      </w:pPr>
      <w:r>
        <w:rPr>
          <w:lang w:val="nl-NL"/>
        </w:rPr>
        <w:lastRenderedPageBreak/>
        <w:t>Tekst 1:</w:t>
      </w:r>
    </w:p>
    <w:p w14:paraId="2521D773" w14:textId="77777777" w:rsidR="00EF4C87" w:rsidRPr="00EF4C87" w:rsidRDefault="00EF4C87" w:rsidP="00EF4C87">
      <w:pPr>
        <w:rPr>
          <w:b/>
          <w:bCs/>
          <w:lang w:val="nl-NL"/>
        </w:rPr>
      </w:pPr>
      <w:r w:rsidRPr="00EF4C87">
        <w:rPr>
          <w:b/>
          <w:bCs/>
          <w:lang w:val="nl-NL"/>
        </w:rPr>
        <w:t>Bijlage I: Fragment uit de bijdrage van Lilian Marijnissen (SP) tijdens de</w:t>
      </w:r>
    </w:p>
    <w:p w14:paraId="1E5317BE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Algemene Politieke Beschouwingen (2021</w:t>
      </w:r>
    </w:p>
    <w:p w14:paraId="74C29A0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Dank u wel, voorzitter. Ten einde raad, dat zijn de mensen in de wijk Moerwijk</w:t>
      </w:r>
    </w:p>
    <w:p w14:paraId="689B0B3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in Den Haag, omdat de ratten letterlijk door hun huizen en door de straten</w:t>
      </w:r>
    </w:p>
    <w:p w14:paraId="1F0A9B72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lopen. In Apeldoorn worden mensen op dit moment gedwongen om uit een</w:t>
      </w:r>
    </w:p>
    <w:p w14:paraId="74FA230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kleinschalige zorginstelling, het Kristal, te verhuizen, terwijl ze dat niet willen.</w:t>
      </w:r>
    </w:p>
    <w:p w14:paraId="3B1FA43B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In Venray maken mensen zich zorgen, want de huisartsenpost is gesloten en de</w:t>
      </w:r>
    </w:p>
    <w:p w14:paraId="47EC44A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dichtstbijzijnde is in Venlo, 30 kilometer verderop.</w:t>
      </w:r>
    </w:p>
    <w:p w14:paraId="4E13612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Rotterdammers uit de Tweebosbuurt, maar ook mensen bij wie ik geweest</w:t>
      </w:r>
    </w:p>
    <w:p w14:paraId="58824FB5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ben in Uden, Wit Korea, en de mensen die wonen in de wijk Jericho in</w:t>
      </w:r>
    </w:p>
    <w:p w14:paraId="1A38C45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Amersfoort, worden hun huis uit gejaagd, omdat dat wordt gesloopt. De</w:t>
      </w:r>
    </w:p>
    <w:p w14:paraId="0ED14BE6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inwoners van de Indische buurt in Groningen kunnen eigenlijk niet meer</w:t>
      </w:r>
    </w:p>
    <w:p w14:paraId="0E59679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gewoon een normaal huis kopen in hun eigen omgeving, omdat de beleggers</w:t>
      </w:r>
    </w:p>
    <w:p w14:paraId="16E6AAD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daar alle huizen opkopen.</w:t>
      </w:r>
    </w:p>
    <w:p w14:paraId="2A350EC4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Voorzitter. De afgelopen weken en maanden, waaruit deze voorbeelden komen,</w:t>
      </w:r>
    </w:p>
    <w:p w14:paraId="5084371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zijn wij als SP samen met deze mensen ten strijde getrokken tegen</w:t>
      </w:r>
    </w:p>
    <w:p w14:paraId="7B41540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verslechteringen in hun buurt. Samen met die mensen hebben we geknokt voor</w:t>
      </w:r>
    </w:p>
    <w:p w14:paraId="14425E80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verbeteringen in hun buurt. Want de buurten die ik opnoem, zijn vaak vergeten</w:t>
      </w:r>
    </w:p>
    <w:p w14:paraId="51301E0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buurten. Het zijn vergeten buurten. Zo voelen mensen dat ook. Het trieste is wel</w:t>
      </w:r>
    </w:p>
    <w:p w14:paraId="58CE595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dat juist deze vergeten buurten op dit moment heel erg weinig — niks, zou ik</w:t>
      </w:r>
    </w:p>
    <w:p w14:paraId="54A6EE8C" w14:textId="55D5C6FF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willen zeggen — van dit demissionaire kabinet kunnen verwachten.</w:t>
      </w:r>
    </w:p>
    <w:p w14:paraId="231A4AB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Dan het onderwijs. Ik weet niet, voorzitter, of u die spotjes op de radio ook</w:t>
      </w:r>
    </w:p>
    <w:p w14:paraId="42B086B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weleens hoort, maar ik erger me er kapot aan: "Wilt u ook het beste onderwijs</w:t>
      </w:r>
    </w:p>
    <w:p w14:paraId="092C5A6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voor uw kind? Kies dan voor particulier onderwijs." Altijd als ik dat spotje hoor,</w:t>
      </w:r>
    </w:p>
    <w:p w14:paraId="0595891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denk ik: zou er nou één ouder zijn in Nederland die denkt: nou nee, ik wil niet</w:t>
      </w:r>
    </w:p>
    <w:p w14:paraId="54B94FD5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het beste voor mijn kind? Natuurlijk, alle ouders willen het beste voor hun kind,</w:t>
      </w:r>
    </w:p>
    <w:p w14:paraId="643890B8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maar niet alle ouders kunnen €30.000 per jaar betalen voor, ik noem maar wat,</w:t>
      </w:r>
    </w:p>
    <w:p w14:paraId="2A7BFABD" w14:textId="6914C3B9" w:rsidR="00EF4C87" w:rsidRDefault="00EF4C87" w:rsidP="00EF4C87">
      <w:pPr>
        <w:rPr>
          <w:lang w:val="nl-NL"/>
        </w:rPr>
      </w:pPr>
      <w:proofErr w:type="spellStart"/>
      <w:r w:rsidRPr="00EF4C87">
        <w:rPr>
          <w:lang w:val="nl-NL"/>
        </w:rPr>
        <w:t>Luzac</w:t>
      </w:r>
      <w:proofErr w:type="spellEnd"/>
      <w:r w:rsidRPr="00EF4C87">
        <w:rPr>
          <w:lang w:val="nl-NL"/>
        </w:rPr>
        <w:t>.</w:t>
      </w:r>
    </w:p>
    <w:p w14:paraId="02F97D85" w14:textId="77777777" w:rsidR="00EF4C87" w:rsidRDefault="00EF4C87" w:rsidP="00EF4C87">
      <w:pPr>
        <w:rPr>
          <w:lang w:val="nl-NL"/>
        </w:rPr>
      </w:pPr>
    </w:p>
    <w:p w14:paraId="11039E80" w14:textId="77777777" w:rsidR="00B74301" w:rsidRDefault="00B74301">
      <w:pPr>
        <w:rPr>
          <w:lang w:val="nl-NL"/>
        </w:rPr>
      </w:pPr>
      <w:r>
        <w:rPr>
          <w:lang w:val="nl-NL"/>
        </w:rPr>
        <w:br w:type="page"/>
      </w:r>
    </w:p>
    <w:p w14:paraId="19CCCBC4" w14:textId="5E201CF4" w:rsidR="00EF4C87" w:rsidRDefault="00EF4C87" w:rsidP="00EF4C87">
      <w:pPr>
        <w:rPr>
          <w:lang w:val="nl-NL"/>
        </w:rPr>
      </w:pPr>
      <w:r>
        <w:rPr>
          <w:lang w:val="nl-NL"/>
        </w:rPr>
        <w:lastRenderedPageBreak/>
        <w:t>Tekst 2:</w:t>
      </w:r>
    </w:p>
    <w:p w14:paraId="087F254C" w14:textId="77777777" w:rsidR="00EF4C87" w:rsidRPr="00EF4C87" w:rsidRDefault="00EF4C87" w:rsidP="00EF4C87">
      <w:pPr>
        <w:rPr>
          <w:b/>
          <w:bCs/>
          <w:lang w:val="nl-NL"/>
        </w:rPr>
      </w:pPr>
      <w:r w:rsidRPr="00EF4C87">
        <w:rPr>
          <w:b/>
          <w:bCs/>
          <w:lang w:val="nl-NL"/>
        </w:rPr>
        <w:t xml:space="preserve">Bijlage II: Fragment uit de bijdrage van </w:t>
      </w:r>
      <w:proofErr w:type="spellStart"/>
      <w:r w:rsidRPr="00EF4C87">
        <w:rPr>
          <w:b/>
          <w:bCs/>
          <w:lang w:val="nl-NL"/>
        </w:rPr>
        <w:t>Lilianne</w:t>
      </w:r>
      <w:proofErr w:type="spellEnd"/>
      <w:r w:rsidRPr="00EF4C87">
        <w:rPr>
          <w:b/>
          <w:bCs/>
          <w:lang w:val="nl-NL"/>
        </w:rPr>
        <w:t xml:space="preserve"> </w:t>
      </w:r>
      <w:proofErr w:type="spellStart"/>
      <w:r w:rsidRPr="00EF4C87">
        <w:rPr>
          <w:b/>
          <w:bCs/>
          <w:lang w:val="nl-NL"/>
        </w:rPr>
        <w:t>Ploumen</w:t>
      </w:r>
      <w:proofErr w:type="spellEnd"/>
      <w:r w:rsidRPr="00EF4C87">
        <w:rPr>
          <w:b/>
          <w:bCs/>
          <w:lang w:val="nl-NL"/>
        </w:rPr>
        <w:t xml:space="preserve"> (PvdA) tijdens</w:t>
      </w:r>
    </w:p>
    <w:p w14:paraId="10C680B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Algemene Politieke Beschouwingen (2021)</w:t>
      </w:r>
    </w:p>
    <w:p w14:paraId="2A45D257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Voorzitter. […] Heel veel […] mensen in ons land kunnen niet vooruit omdat ze</w:t>
      </w:r>
    </w:p>
    <w:p w14:paraId="53A31A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onzeker zijn over hun bestaan. Mensen in Loppersum, die door de aardbevingen</w:t>
      </w:r>
    </w:p>
    <w:p w14:paraId="334A602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scheuren in de gevels hebben zien ontstaan en die al jaren wachten op</w:t>
      </w:r>
    </w:p>
    <w:p w14:paraId="4757D07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versteviging van hun huizen. Gezinnen in Wijk aan Zee, waar het</w:t>
      </w:r>
    </w:p>
    <w:p w14:paraId="0EE67C8B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kankerverwekkende deeltjes regent boven het dorp, waardoor de kinderen maar</w:t>
      </w:r>
    </w:p>
    <w:p w14:paraId="3B44A342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beter niet meer buiten kunnen spelen. Maar die mensen leggen zich er niet bij</w:t>
      </w:r>
    </w:p>
    <w:p w14:paraId="5337EEB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neer. Die komen in actie.</w:t>
      </w:r>
    </w:p>
    <w:p w14:paraId="23CEF21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Buurtnetwerk Limmel, de Groninger Bodem Beweging, Frisse Wind: ze komen</w:t>
      </w:r>
    </w:p>
    <w:p w14:paraId="552990D4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op voor zichzelf, hun dorp, hun buurt, hun kinderen. Ze binden de strijd aan. En</w:t>
      </w:r>
    </w:p>
    <w:p w14:paraId="36A5EB42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zij verwachten antwoorden. Ze verwachten antwoorden, oplossingen, het</w:t>
      </w:r>
    </w:p>
    <w:p w14:paraId="163F1F7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inlossen van eerder gedane beloftes.</w:t>
      </w:r>
    </w:p>
    <w:p w14:paraId="0EA5EB13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Zij kijken daarvoor ook naar dit kabinet. Maar dit kabinet kijkt de andere kant</w:t>
      </w:r>
    </w:p>
    <w:p w14:paraId="0E37F426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op. Dat maakt mensen boos en dat is terecht, want er staat heel veel op het spel.</w:t>
      </w:r>
    </w:p>
    <w:p w14:paraId="139E0AC8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Kunnen de projectontwikkelaars doorgaan met hun megalomane projecten? Kan</w:t>
      </w:r>
    </w:p>
    <w:p w14:paraId="31105E3E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de industrie doorgaan met haar ziekmakende en vervuilende uitstoot? Kan de</w:t>
      </w:r>
    </w:p>
    <w:p w14:paraId="5BFC4438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NAM doorgaan met het ontlopen van haar verantwoordelijkheid? Kunnen</w:t>
      </w:r>
    </w:p>
    <w:p w14:paraId="77D1EE0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beleggers en grondeigenaars blijven speculeren?</w:t>
      </w:r>
    </w:p>
    <w:p w14:paraId="4BA6ADD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Of wint ons gezond verstand? De zekerheid van het bestaan? Een schone en</w:t>
      </w:r>
    </w:p>
    <w:p w14:paraId="5468A6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veilige leefomgeving waar je thuis bent en waar je je thuis voelt? Van wie zijn</w:t>
      </w:r>
    </w:p>
    <w:p w14:paraId="4DD6533C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onze steden en dorpen eigenlijk? Van wie is ons land? Van het grote geld of van</w:t>
      </w:r>
    </w:p>
    <w:p w14:paraId="324414AA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ons allemaal?</w:t>
      </w:r>
    </w:p>
    <w:p w14:paraId="78D99EDD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Voorzitter. Het antwoord op deze vragen bepalen we samen. De</w:t>
      </w:r>
    </w:p>
    <w:p w14:paraId="4FB06DB5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sociaaldemocratie weet dat morgen beter kan worden als we vandaag</w:t>
      </w:r>
    </w:p>
    <w:p w14:paraId="3E6DA879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samenwerken. Samen staan we sterker. Samen kunnen we de wereld eerlijker</w:t>
      </w:r>
    </w:p>
    <w:p w14:paraId="0FE4FD21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en mooier maken, door krachten te bundelen tussen mensen, samen met</w:t>
      </w:r>
    </w:p>
    <w:p w14:paraId="6C7758DF" w14:textId="77777777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maatschappelijke bewegingen, vakbonden en politieke partijen. Samen met hen</w:t>
      </w:r>
      <w:r>
        <w:rPr>
          <w:lang w:val="nl-NL"/>
        </w:rPr>
        <w:t xml:space="preserve"> </w:t>
      </w:r>
      <w:r w:rsidRPr="00EF4C87">
        <w:rPr>
          <w:lang w:val="nl-NL"/>
        </w:rPr>
        <w:t>kunnen we zekerheid vergroten, ongelijkheid verkleinen, vooruitgang mogelijk</w:t>
      </w:r>
    </w:p>
    <w:p w14:paraId="20E89212" w14:textId="39995581" w:rsidR="00EF4C87" w:rsidRPr="00EF4C87" w:rsidRDefault="00EF4C87" w:rsidP="00EF4C87">
      <w:pPr>
        <w:rPr>
          <w:lang w:val="nl-NL"/>
        </w:rPr>
      </w:pPr>
      <w:r w:rsidRPr="00EF4C87">
        <w:rPr>
          <w:lang w:val="nl-NL"/>
        </w:rPr>
        <w:t>maken.</w:t>
      </w:r>
    </w:p>
    <w:sectPr w:rsidR="00EF4C87" w:rsidRPr="00EF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868"/>
    <w:multiLevelType w:val="hybridMultilevel"/>
    <w:tmpl w:val="C1AC57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4F6"/>
    <w:multiLevelType w:val="hybridMultilevel"/>
    <w:tmpl w:val="86E2F9C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6135A"/>
    <w:multiLevelType w:val="hybridMultilevel"/>
    <w:tmpl w:val="48FC511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33109"/>
    <w:multiLevelType w:val="hybridMultilevel"/>
    <w:tmpl w:val="B2C48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906"/>
    <w:multiLevelType w:val="hybridMultilevel"/>
    <w:tmpl w:val="6206D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55320">
    <w:abstractNumId w:val="3"/>
  </w:num>
  <w:num w:numId="2" w16cid:durableId="585115318">
    <w:abstractNumId w:val="1"/>
  </w:num>
  <w:num w:numId="3" w16cid:durableId="906844711">
    <w:abstractNumId w:val="0"/>
  </w:num>
  <w:num w:numId="4" w16cid:durableId="946304155">
    <w:abstractNumId w:val="2"/>
  </w:num>
  <w:num w:numId="5" w16cid:durableId="950353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53"/>
    <w:rsid w:val="00184253"/>
    <w:rsid w:val="002A7E5C"/>
    <w:rsid w:val="004239DC"/>
    <w:rsid w:val="006E0752"/>
    <w:rsid w:val="006F6B39"/>
    <w:rsid w:val="009E6770"/>
    <w:rsid w:val="00B74301"/>
    <w:rsid w:val="00BC3BB8"/>
    <w:rsid w:val="00C844BC"/>
    <w:rsid w:val="00DA0F9D"/>
    <w:rsid w:val="00E168A7"/>
    <w:rsid w:val="00EC6215"/>
    <w:rsid w:val="00E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3CA9DEB"/>
  <w15:chartTrackingRefBased/>
  <w15:docId w15:val="{C9309362-3CBF-46A2-AFA1-2EDAC13A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B39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828</Words>
  <Characters>4371</Characters>
  <Application>Microsoft Office Word</Application>
  <DocSecurity>0</DocSecurity>
  <Lines>93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10</cp:revision>
  <dcterms:created xsi:type="dcterms:W3CDTF">2023-11-27T12:05:00Z</dcterms:created>
  <dcterms:modified xsi:type="dcterms:W3CDTF">2023-11-27T12:35:00Z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cb51fa60-29c9-4d59-acbe-0f350d51b117</vt:lpwstr>
  </property>
</Properties>
</file>