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94375" w14:textId="54A7C1D8" w:rsidR="00B360F0" w:rsidRPr="00B360F0" w:rsidRDefault="00B360F0" w:rsidP="00B360F0">
      <w:pPr>
        <w:pStyle w:val="Title"/>
        <w:rPr>
          <w:lang w:val="nl-NL"/>
        </w:rPr>
      </w:pPr>
      <w:r w:rsidRPr="00B360F0">
        <w:rPr>
          <w:lang w:val="nl-NL"/>
        </w:rPr>
        <w:t xml:space="preserve">Weekopdracht Week 9 (Jort </w:t>
      </w:r>
      <w:proofErr w:type="spellStart"/>
      <w:r w:rsidRPr="00B360F0">
        <w:rPr>
          <w:lang w:val="nl-NL"/>
        </w:rPr>
        <w:t>Siemes</w:t>
      </w:r>
      <w:proofErr w:type="spellEnd"/>
      <w:r w:rsidRPr="00B360F0">
        <w:rPr>
          <w:lang w:val="nl-NL"/>
        </w:rPr>
        <w:t>, s4028198)</w:t>
      </w:r>
    </w:p>
    <w:p w14:paraId="6ACE80BC" w14:textId="59C23F3D" w:rsidR="00B360F0" w:rsidRPr="00B360F0" w:rsidRDefault="00B360F0" w:rsidP="00B360F0">
      <w:pPr>
        <w:rPr>
          <w:lang w:val="nl-NL"/>
        </w:rPr>
      </w:pPr>
      <w:r w:rsidRPr="00B360F0">
        <w:rPr>
          <w:lang w:val="nl-NL"/>
        </w:rPr>
        <w:t>Formee</w:t>
      </w:r>
      <w:r w:rsidRPr="00B360F0">
        <w:rPr>
          <w:lang w:val="nl-NL"/>
        </w:rPr>
        <w:t>r</w:t>
      </w:r>
      <w:r w:rsidRPr="00B360F0">
        <w:rPr>
          <w:lang w:val="nl-NL"/>
        </w:rPr>
        <w:t xml:space="preserve"> een discussiepunt, </w:t>
      </w:r>
    </w:p>
    <w:p w14:paraId="0F2D8C49" w14:textId="77777777" w:rsidR="00B360F0" w:rsidRPr="00B360F0" w:rsidRDefault="00B360F0" w:rsidP="00B360F0">
      <w:pPr>
        <w:rPr>
          <w:lang w:val="nl-NL"/>
        </w:rPr>
      </w:pPr>
    </w:p>
    <w:p w14:paraId="616B73DB" w14:textId="77777777" w:rsidR="00B360F0" w:rsidRPr="00B360F0" w:rsidRDefault="00B360F0" w:rsidP="00B360F0">
      <w:pPr>
        <w:rPr>
          <w:lang w:val="nl-NL"/>
        </w:rPr>
      </w:pPr>
      <w:r w:rsidRPr="00B360F0">
        <w:rPr>
          <w:lang w:val="nl-NL"/>
        </w:rPr>
        <w:t xml:space="preserve">2, </w:t>
      </w:r>
    </w:p>
    <w:p w14:paraId="72488042" w14:textId="344FC2A1" w:rsidR="00B360F0" w:rsidRPr="00B360F0" w:rsidRDefault="00B360F0" w:rsidP="00B360F0">
      <w:pPr>
        <w:rPr>
          <w:lang w:val="nl-NL"/>
        </w:rPr>
      </w:pPr>
      <w:r w:rsidRPr="00B360F0">
        <w:rPr>
          <w:lang w:val="nl-NL"/>
        </w:rPr>
        <w:t xml:space="preserve">a, </w:t>
      </w:r>
      <w:r>
        <w:rPr>
          <w:lang w:val="nl-NL"/>
        </w:rPr>
        <w:t>Ja ik geloof van wel, de koning is een volksvertegenwoordiger. Als hij de voornaamwoorden zoals jullie en hij/zij, dan was er een afstand geweest tussen de Koning en het volk. Nu praat hij in 1</w:t>
      </w:r>
      <w:r w:rsidRPr="00B360F0">
        <w:rPr>
          <w:vertAlign w:val="superscript"/>
          <w:lang w:val="nl-NL"/>
        </w:rPr>
        <w:t>ste</w:t>
      </w:r>
      <w:r>
        <w:rPr>
          <w:lang w:val="nl-NL"/>
        </w:rPr>
        <w:t xml:space="preserve"> persoon met ik en alles over het volk ik wij/ons. Dit is een strategie die in de literatuur ook gebruikt word door bijvoorbeeld socialistische leiders waar verbinding met volk centraal staat.  </w:t>
      </w:r>
    </w:p>
    <w:p w14:paraId="626D4CCD" w14:textId="6154B38F" w:rsidR="00B360F0" w:rsidRPr="00FE7B0B" w:rsidRDefault="00B360F0" w:rsidP="00B360F0">
      <w:pPr>
        <w:rPr>
          <w:sz w:val="20"/>
          <w:szCs w:val="20"/>
          <w:lang w:val="nl-NL"/>
        </w:rPr>
      </w:pPr>
      <w:r w:rsidRPr="00FE7B0B">
        <w:rPr>
          <w:sz w:val="20"/>
          <w:szCs w:val="20"/>
          <w:lang w:val="nl-NL"/>
        </w:rPr>
        <w:t xml:space="preserve">Kersttoespraak koning Willem Alexander (fragmenten) Gezond vijftig worden en dat met heel veel mensen samen mogen vieren is een fantastisch geschenk. </w:t>
      </w:r>
      <w:r w:rsidRPr="00FE7B0B">
        <w:rPr>
          <w:sz w:val="20"/>
          <w:szCs w:val="20"/>
          <w:highlight w:val="yellow"/>
          <w:lang w:val="nl-NL"/>
        </w:rPr>
        <w:t>Ik</w:t>
      </w:r>
      <w:r w:rsidRPr="00FE7B0B">
        <w:rPr>
          <w:sz w:val="20"/>
          <w:szCs w:val="20"/>
          <w:lang w:val="nl-NL"/>
        </w:rPr>
        <w:t xml:space="preserve"> ben dankbaar dat </w:t>
      </w:r>
      <w:r w:rsidRPr="00FE7B0B">
        <w:rPr>
          <w:sz w:val="20"/>
          <w:szCs w:val="20"/>
          <w:highlight w:val="yellow"/>
          <w:lang w:val="nl-NL"/>
        </w:rPr>
        <w:t>**ik**</w:t>
      </w:r>
      <w:r w:rsidRPr="00FE7B0B">
        <w:rPr>
          <w:sz w:val="20"/>
          <w:szCs w:val="20"/>
          <w:lang w:val="nl-NL"/>
        </w:rPr>
        <w:t xml:space="preserve"> dat dit jaar heb mogen beleven. […] </w:t>
      </w:r>
    </w:p>
    <w:p w14:paraId="162832CF" w14:textId="77777777" w:rsidR="00B360F0" w:rsidRPr="00FE7B0B" w:rsidRDefault="00B360F0" w:rsidP="00B360F0">
      <w:pPr>
        <w:rPr>
          <w:sz w:val="20"/>
          <w:szCs w:val="20"/>
          <w:lang w:val="nl-NL"/>
        </w:rPr>
      </w:pPr>
      <w:r w:rsidRPr="00FE7B0B">
        <w:rPr>
          <w:sz w:val="20"/>
          <w:szCs w:val="20"/>
          <w:lang w:val="nl-NL"/>
        </w:rPr>
        <w:t xml:space="preserve">Het kleine en persoonlijke raakt met Kerstmis aan het grote en gemeenschappelijke. Dit zijn dagen waarin we beschutting zoeken, thuis of bij familie en vrienden. Voor even de onzekere wereld buitensluiten. Even niets anders aan het hoofd dan Stille Nacht of de Top 2000. </w:t>
      </w:r>
    </w:p>
    <w:p w14:paraId="1F31FCFA" w14:textId="77777777" w:rsidR="00B360F0" w:rsidRPr="00FE7B0B" w:rsidRDefault="00B360F0" w:rsidP="00B360F0">
      <w:pPr>
        <w:rPr>
          <w:sz w:val="20"/>
          <w:szCs w:val="20"/>
          <w:lang w:val="nl-NL"/>
        </w:rPr>
      </w:pPr>
      <w:r w:rsidRPr="00FE7B0B">
        <w:rPr>
          <w:sz w:val="20"/>
          <w:szCs w:val="20"/>
          <w:lang w:val="nl-NL"/>
        </w:rPr>
        <w:t xml:space="preserve">Maar hoezeer </w:t>
      </w:r>
      <w:r w:rsidRPr="00FE7B0B">
        <w:rPr>
          <w:sz w:val="20"/>
          <w:szCs w:val="20"/>
          <w:highlight w:val="yellow"/>
          <w:lang w:val="nl-NL"/>
        </w:rPr>
        <w:t>**we**</w:t>
      </w:r>
      <w:r w:rsidRPr="00FE7B0B">
        <w:rPr>
          <w:sz w:val="20"/>
          <w:szCs w:val="20"/>
          <w:lang w:val="nl-NL"/>
        </w:rPr>
        <w:t xml:space="preserve"> </w:t>
      </w:r>
      <w:r w:rsidRPr="00FE7B0B">
        <w:rPr>
          <w:sz w:val="20"/>
          <w:szCs w:val="20"/>
          <w:highlight w:val="yellow"/>
          <w:lang w:val="nl-NL"/>
        </w:rPr>
        <w:t>ons</w:t>
      </w:r>
      <w:r w:rsidRPr="00FE7B0B">
        <w:rPr>
          <w:sz w:val="20"/>
          <w:szCs w:val="20"/>
          <w:lang w:val="nl-NL"/>
        </w:rPr>
        <w:t xml:space="preserve"> ook behaaglijk terugtrekken in eigen kring, de buitenwereld roert zich achter de ruiten. De grote wereld achter de gordijnen is altijd hoorbaar en voelbaar en dringt zich aan </w:t>
      </w:r>
      <w:r w:rsidRPr="00FE7B0B">
        <w:rPr>
          <w:sz w:val="20"/>
          <w:szCs w:val="20"/>
          <w:highlight w:val="yellow"/>
          <w:lang w:val="nl-NL"/>
        </w:rPr>
        <w:t>ons</w:t>
      </w:r>
      <w:r w:rsidRPr="00FE7B0B">
        <w:rPr>
          <w:sz w:val="20"/>
          <w:szCs w:val="20"/>
          <w:lang w:val="nl-NL"/>
        </w:rPr>
        <w:t xml:space="preserve"> op, soms beangstigend, soms uitnodigend. </w:t>
      </w:r>
      <w:r w:rsidRPr="00FE7B0B">
        <w:rPr>
          <w:sz w:val="20"/>
          <w:szCs w:val="20"/>
          <w:highlight w:val="yellow"/>
          <w:lang w:val="nl-NL"/>
        </w:rPr>
        <w:t>‘**Ik**</w:t>
      </w:r>
      <w:r w:rsidRPr="00FE7B0B">
        <w:rPr>
          <w:sz w:val="20"/>
          <w:szCs w:val="20"/>
          <w:lang w:val="nl-NL"/>
        </w:rPr>
        <w:t xml:space="preserve"> verkondig </w:t>
      </w:r>
      <w:r w:rsidRPr="00FE7B0B">
        <w:rPr>
          <w:sz w:val="20"/>
          <w:szCs w:val="20"/>
          <w:highlight w:val="yellow"/>
          <w:lang w:val="nl-NL"/>
        </w:rPr>
        <w:t>**U**</w:t>
      </w:r>
      <w:r w:rsidRPr="00FE7B0B">
        <w:rPr>
          <w:sz w:val="20"/>
          <w:szCs w:val="20"/>
          <w:lang w:val="nl-NL"/>
        </w:rPr>
        <w:t xml:space="preserve"> grote blijdschap die heel het volk ten deel zal vallen’, zegt de engel tegen de herders. Een verkondiging aan ‘heel het volk’… Kerstmis verbindt </w:t>
      </w:r>
      <w:r w:rsidRPr="00FE7B0B">
        <w:rPr>
          <w:sz w:val="20"/>
          <w:szCs w:val="20"/>
          <w:highlight w:val="yellow"/>
          <w:lang w:val="nl-NL"/>
        </w:rPr>
        <w:t>**ons**</w:t>
      </w:r>
      <w:r w:rsidRPr="00FE7B0B">
        <w:rPr>
          <w:sz w:val="20"/>
          <w:szCs w:val="20"/>
          <w:lang w:val="nl-NL"/>
        </w:rPr>
        <w:t xml:space="preserve"> nadrukkelijk met elkaar. </w:t>
      </w:r>
    </w:p>
    <w:p w14:paraId="5BC2CB20" w14:textId="77777777" w:rsidR="00B360F0" w:rsidRPr="00FE7B0B" w:rsidRDefault="00B360F0" w:rsidP="00B360F0">
      <w:pPr>
        <w:rPr>
          <w:sz w:val="20"/>
          <w:szCs w:val="20"/>
          <w:lang w:val="nl-NL"/>
        </w:rPr>
      </w:pPr>
      <w:r w:rsidRPr="00FE7B0B">
        <w:rPr>
          <w:sz w:val="20"/>
          <w:szCs w:val="20"/>
          <w:lang w:val="nl-NL"/>
        </w:rPr>
        <w:t xml:space="preserve">Dat zet aan tot nadenken over hoe </w:t>
      </w:r>
      <w:r w:rsidRPr="00FE7B0B">
        <w:rPr>
          <w:sz w:val="20"/>
          <w:szCs w:val="20"/>
          <w:highlight w:val="yellow"/>
          <w:lang w:val="nl-NL"/>
        </w:rPr>
        <w:t>**we**</w:t>
      </w:r>
      <w:r w:rsidRPr="00FE7B0B">
        <w:rPr>
          <w:sz w:val="20"/>
          <w:szCs w:val="20"/>
          <w:lang w:val="nl-NL"/>
        </w:rPr>
        <w:t xml:space="preserve"> zelf in het leven staan. Is het: ieder voor zich en God voor </w:t>
      </w:r>
      <w:r w:rsidRPr="00FE7B0B">
        <w:rPr>
          <w:sz w:val="20"/>
          <w:szCs w:val="20"/>
          <w:highlight w:val="yellow"/>
          <w:lang w:val="nl-NL"/>
        </w:rPr>
        <w:t>ons allen</w:t>
      </w:r>
      <w:r w:rsidRPr="00FE7B0B">
        <w:rPr>
          <w:sz w:val="20"/>
          <w:szCs w:val="20"/>
          <w:lang w:val="nl-NL"/>
        </w:rPr>
        <w:t xml:space="preserve">? Of hebben </w:t>
      </w:r>
      <w:r w:rsidRPr="00FE7B0B">
        <w:rPr>
          <w:sz w:val="20"/>
          <w:szCs w:val="20"/>
          <w:highlight w:val="yellow"/>
          <w:lang w:val="nl-NL"/>
        </w:rPr>
        <w:t>**we**</w:t>
      </w:r>
      <w:r w:rsidRPr="00FE7B0B">
        <w:rPr>
          <w:sz w:val="20"/>
          <w:szCs w:val="20"/>
          <w:lang w:val="nl-NL"/>
        </w:rPr>
        <w:t xml:space="preserve"> zelf een actieve rol in een groter geheel? En zo ja: welke dan? </w:t>
      </w:r>
    </w:p>
    <w:p w14:paraId="7C4AD4E4" w14:textId="5AF76F54" w:rsidR="00C844BC" w:rsidRPr="00FE7B0B" w:rsidRDefault="00B360F0" w:rsidP="00B360F0">
      <w:pPr>
        <w:rPr>
          <w:sz w:val="20"/>
          <w:szCs w:val="20"/>
          <w:lang w:val="nl-NL"/>
        </w:rPr>
      </w:pPr>
      <w:r w:rsidRPr="00FE7B0B">
        <w:rPr>
          <w:sz w:val="20"/>
          <w:szCs w:val="20"/>
          <w:lang w:val="nl-NL"/>
        </w:rPr>
        <w:t xml:space="preserve">Het valt niet altijd mee om te blijven geloven in de gemeenschap die we samen vormen. Helemaal niet in een land met zoveel verscheidenheid als het </w:t>
      </w:r>
      <w:r w:rsidRPr="00FE7B0B">
        <w:rPr>
          <w:sz w:val="20"/>
          <w:szCs w:val="20"/>
          <w:highlight w:val="yellow"/>
          <w:lang w:val="nl-NL"/>
        </w:rPr>
        <w:t>onze</w:t>
      </w:r>
      <w:r w:rsidRPr="00FE7B0B">
        <w:rPr>
          <w:sz w:val="20"/>
          <w:szCs w:val="20"/>
          <w:lang w:val="nl-NL"/>
        </w:rPr>
        <w:t xml:space="preserve">. Een land van vrije mensen waarin het antwoord op de vraag ‘wie ben </w:t>
      </w:r>
      <w:r w:rsidRPr="00FE7B0B">
        <w:rPr>
          <w:sz w:val="20"/>
          <w:szCs w:val="20"/>
          <w:highlight w:val="yellow"/>
          <w:lang w:val="nl-NL"/>
        </w:rPr>
        <w:t>ik</w:t>
      </w:r>
      <w:r w:rsidRPr="00FE7B0B">
        <w:rPr>
          <w:sz w:val="20"/>
          <w:szCs w:val="20"/>
          <w:lang w:val="nl-NL"/>
        </w:rPr>
        <w:t xml:space="preserve">?’ nooit volledig samenvalt met het antwoord op de vraag ‘wie zijn </w:t>
      </w:r>
      <w:r w:rsidRPr="00FE7B0B">
        <w:rPr>
          <w:sz w:val="20"/>
          <w:szCs w:val="20"/>
          <w:highlight w:val="yellow"/>
          <w:lang w:val="nl-NL"/>
        </w:rPr>
        <w:t>wij</w:t>
      </w:r>
      <w:r w:rsidRPr="00FE7B0B">
        <w:rPr>
          <w:sz w:val="20"/>
          <w:szCs w:val="20"/>
          <w:lang w:val="nl-NL"/>
        </w:rPr>
        <w:t>?’.</w:t>
      </w:r>
    </w:p>
    <w:p w14:paraId="6A983567" w14:textId="2DC7241B" w:rsidR="00FE7B0B" w:rsidRDefault="00FE7B0B" w:rsidP="00B360F0">
      <w:pPr>
        <w:rPr>
          <w:lang w:val="nl-NL"/>
        </w:rPr>
      </w:pPr>
      <w:r>
        <w:rPr>
          <w:lang w:val="nl-NL"/>
        </w:rPr>
        <w:t xml:space="preserve">B, </w:t>
      </w:r>
      <w:r w:rsidR="00E94DFC">
        <w:rPr>
          <w:lang w:val="nl-NL"/>
        </w:rPr>
        <w:t>naamwoordstijl: geschenk, dit is te verklaren doordat je de verschillende aspecten van een referent ergens op laat slaan. Hierdoor komt er cohesie in een tekst.</w:t>
      </w:r>
    </w:p>
    <w:p w14:paraId="4580E39D" w14:textId="77777777" w:rsidR="00E94DFC" w:rsidRDefault="00E94DFC" w:rsidP="00B360F0">
      <w:pPr>
        <w:rPr>
          <w:lang w:val="nl-NL"/>
        </w:rPr>
      </w:pPr>
    </w:p>
    <w:p w14:paraId="758DF11C" w14:textId="77777777" w:rsidR="00E94DFC" w:rsidRDefault="00E94DFC" w:rsidP="00B360F0">
      <w:pPr>
        <w:rPr>
          <w:lang w:val="nl-NL"/>
        </w:rPr>
      </w:pPr>
    </w:p>
    <w:p w14:paraId="65958711" w14:textId="53BF2B82" w:rsidR="00E94DFC" w:rsidRDefault="00E94DFC" w:rsidP="00B360F0">
      <w:pPr>
        <w:rPr>
          <w:lang w:val="nl-NL"/>
        </w:rPr>
      </w:pPr>
      <w:r>
        <w:rPr>
          <w:lang w:val="nl-NL"/>
        </w:rPr>
        <w:t xml:space="preserve">3, </w:t>
      </w:r>
    </w:p>
    <w:p w14:paraId="112FBE3D" w14:textId="4BE6D365" w:rsidR="00E94DFC" w:rsidRDefault="00E94DFC" w:rsidP="00E94DFC">
      <w:pPr>
        <w:rPr>
          <w:lang w:val="nl-NL"/>
        </w:rPr>
      </w:pPr>
      <w:r>
        <w:rPr>
          <w:lang w:val="nl-NL"/>
        </w:rPr>
        <w:t>CDA: MINDER IK MEER WIJ</w:t>
      </w:r>
    </w:p>
    <w:p w14:paraId="09F01301" w14:textId="17C09F4D" w:rsidR="00E94DFC" w:rsidRPr="00B360F0" w:rsidRDefault="00E94DFC" w:rsidP="00E94DFC">
      <w:pPr>
        <w:rPr>
          <w:lang w:val="nl-NL"/>
        </w:rPr>
      </w:pPr>
      <w:r>
        <w:rPr>
          <w:lang w:val="nl-NL"/>
        </w:rPr>
        <w:t>Deze leus zegt iets over de identiteit van deze partij: CDA is christendemocraten waarin ook een belangrijk thema is dat individualiteit niet over het collectief gaat.</w:t>
      </w:r>
    </w:p>
    <w:sectPr w:rsidR="00E94DFC" w:rsidRPr="00B3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F0"/>
    <w:rsid w:val="00B360F0"/>
    <w:rsid w:val="00C844BC"/>
    <w:rsid w:val="00E94DFC"/>
    <w:rsid w:val="00FE7B0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279407"/>
  <w15:chartTrackingRefBased/>
  <w15:docId w15:val="{75E0BF0F-1D0E-4DAA-B50D-DA841863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0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0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373</Words>
  <Characters>1872</Characters>
  <Application>Microsoft Office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cp:revision>
  <dcterms:created xsi:type="dcterms:W3CDTF">2023-11-20T12:34:00Z</dcterms:created>
  <dcterms:modified xsi:type="dcterms:W3CDTF">2023-11-20T12:52:00Z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94fafa60-9d18-4195-bf30-eafba9dbef35</vt:lpwstr>
  </property>
</Properties>
</file>