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45rqrni1m8y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Rectified DC Voltage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V_DC = V_AC × 1.414 − 2 × V_diode_drop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Assuming: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V_AC = 15V (from transformer)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V_diode_drop = 0.7V (per diode in bridge rectifier)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Calculation: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V_DC = 15 × 1.414 − 1.4 ≈ </w:t>
      </w:r>
      <w:r w:rsidDel="00000000" w:rsidR="00000000" w:rsidRPr="00000000">
        <w:rPr>
          <w:b w:val="1"/>
          <w:rtl w:val="0"/>
        </w:rPr>
        <w:t xml:space="preserve">20.8V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9j0dk42975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Ripple Voltage and Filter Capacitance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Formula:</w:t>
        <w:br w:type="textWrapping"/>
      </w:r>
      <w:r w:rsidDel="00000000" w:rsidR="00000000" w:rsidRPr="00000000">
        <w:rPr>
          <w:rtl w:val="0"/>
        </w:rPr>
        <w:t xml:space="preserve"> C = I / (f × ΔV)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Where: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= 0.25A (load current)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 = 120Hz (full-wave rectified)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ΔV = 0.1V (target ripple)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Calculation:</w:t>
        <w:br w:type="textWrapping"/>
      </w:r>
      <w:r w:rsidDel="00000000" w:rsidR="00000000" w:rsidRPr="00000000">
        <w:rPr>
          <w:rtl w:val="0"/>
        </w:rPr>
        <w:t xml:space="preserve"> C = 0.25 / (120 × 0.1) = </w:t>
      </w:r>
      <w:r w:rsidDel="00000000" w:rsidR="00000000" w:rsidRPr="00000000">
        <w:rPr>
          <w:b w:val="1"/>
          <w:rtl w:val="0"/>
        </w:rPr>
        <w:t xml:space="preserve">20,833µF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Practical Selection:</w:t>
        <w:br w:type="textWrapping"/>
      </w:r>
      <w:r w:rsidDel="00000000" w:rsidR="00000000" w:rsidRPr="00000000">
        <w:rPr>
          <w:rtl w:val="0"/>
        </w:rPr>
        <w:t xml:space="preserve"> Using 2 × 2200µF = </w:t>
      </w:r>
      <w:r w:rsidDel="00000000" w:rsidR="00000000" w:rsidRPr="00000000">
        <w:rPr>
          <w:b w:val="1"/>
          <w:rtl w:val="0"/>
        </w:rPr>
        <w:t xml:space="preserve">4400µF</w:t>
      </w:r>
      <w:r w:rsidDel="00000000" w:rsidR="00000000" w:rsidRPr="00000000">
        <w:rPr>
          <w:rtl w:val="0"/>
        </w:rPr>
        <w:t xml:space="preserve"> total per rail (adequate due to regulation)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qbxad6vtdm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LM317 / LM337 Output Voltage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Formula:</w:t>
        <w:br w:type="textWrapping"/>
      </w:r>
      <w:r w:rsidDel="00000000" w:rsidR="00000000" w:rsidRPr="00000000">
        <w:rPr>
          <w:rtl w:val="0"/>
        </w:rPr>
        <w:t xml:space="preserve"> V_OUT = 1.25 × (1 + R2 / R1)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Assuming: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R1 = 240Ω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R2 = 2kΩ to 5kΩ trimpot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Calculation: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V_OUT(max) = 1.25 × (1 + 5000 / 240) ≈ </w:t>
      </w:r>
      <w:r w:rsidDel="00000000" w:rsidR="00000000" w:rsidRPr="00000000">
        <w:rPr>
          <w:b w:val="1"/>
          <w:rtl w:val="0"/>
        </w:rPr>
        <w:t xml:space="preserve">28.3V</w:t>
        <w:br w:type="textWrapping"/>
      </w:r>
      <w:r w:rsidDel="00000000" w:rsidR="00000000" w:rsidRPr="00000000">
        <w:rPr>
          <w:rtl w:val="0"/>
        </w:rPr>
        <w:t xml:space="preserve"> Adjusted to ±15V via trimpot tuning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18icym3lig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Power Dissipation in Regulators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 = (V_in − V_out) × 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Assuming: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V_in = 20.8V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V_out = 15V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= 0.25A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Calculation: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 = (20.8 − 15) × 0.25 = </w:t>
      </w:r>
      <w:r w:rsidDel="00000000" w:rsidR="00000000" w:rsidRPr="00000000">
        <w:rPr>
          <w:b w:val="1"/>
          <w:rtl w:val="0"/>
        </w:rPr>
        <w:t xml:space="preserve">1.45W</w:t>
      </w:r>
      <w:r w:rsidDel="00000000" w:rsidR="00000000" w:rsidRPr="00000000">
        <w:rPr>
          <w:rtl w:val="0"/>
        </w:rPr>
        <w:t xml:space="preserve"> per regulator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Use TO-220 heatsinks rated ≥ 2W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