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63F2F">
      <w:pPr>
        <w:rPr>
          <w:rFonts w:hint="eastAsia"/>
        </w:rPr>
      </w:pPr>
      <w:r>
        <w:rPr>
          <w:rFonts w:hint="eastAsia"/>
        </w:rPr>
        <w:t>产品 A 是一款面向现代企业和组织打造的综合型数字化产品，旨在通过高效、稳定、智能的产品能力，帮助用户提升业务处理效率、优化管理流程、降低运营成本，并为企业的长期数字化转型提供可靠支撑。随着企业业务规模不断扩大，传统依赖人工处理、分散系统协作和重复性操作的工作模式，已经难以满足高效率、高准确率和快速响应的需求。产品 A 正是在这一背景下推出，围绕“提升效率、统一管理、智能协同、数据驱动”四个核心目标，为用户提供一套易用、灵活且可扩展的解决方案。</w:t>
      </w:r>
    </w:p>
    <w:p w14:paraId="6FADEE46">
      <w:pPr>
        <w:rPr>
          <w:rFonts w:hint="eastAsia"/>
        </w:rPr>
      </w:pPr>
    </w:p>
    <w:p w14:paraId="3D0E2C0C">
      <w:pPr>
        <w:rPr>
          <w:rFonts w:hint="eastAsia"/>
        </w:rPr>
      </w:pPr>
      <w:r>
        <w:rPr>
          <w:rFonts w:hint="eastAsia"/>
        </w:rPr>
        <w:t>产品 A 的设计理念以用户实际业务场景为中心，注重产品的实用性、易用性和可持续演进能力。它不仅关注单一功能的实现，更关注完整业务流程中的各个环节如何被有效串联。通过统一的平台入口，用户可以完成信息录入、数据查询、任务处理、流程审批、协同沟通、统计分析等多类操作，避免在多个系统之间频繁切换，从而显著减少沟通成本和操作成本。对于管理者而言，产品 A 能够提供更加清晰、直观的数据视图，帮助其快速掌握业务运行状态，及时发现问题并做出决策。</w:t>
      </w:r>
    </w:p>
    <w:p w14:paraId="2E940549">
      <w:pPr>
        <w:rPr>
          <w:rFonts w:hint="eastAsia"/>
        </w:rPr>
      </w:pPr>
    </w:p>
    <w:p w14:paraId="27EEE777">
      <w:pPr>
        <w:rPr>
          <w:rFonts w:hint="eastAsia"/>
        </w:rPr>
      </w:pPr>
      <w:r>
        <w:rPr>
          <w:rFonts w:hint="eastAsia"/>
        </w:rPr>
        <w:t>在功能层面，产品 A 具备完善的业务管理能力。系统支持对核心业务对象进行统一维护，包括基础信息管理、状态跟踪、权限控制、流程配置、数据归档等。用户可以根据不同角色和部门职责，灵活配置可见范围与操作权限，确保信息安全和业务规范。同时，产品 A 支持标准化流程管理，能够将原本依赖线下沟通或手工记录的流程转化为线上可追踪、可审批、可统计的数字化流程，减少人为疏漏，提高整体协作效率。</w:t>
      </w:r>
    </w:p>
    <w:p w14:paraId="4353AE9D">
      <w:pPr>
        <w:rPr>
          <w:rFonts w:hint="eastAsia"/>
        </w:rPr>
      </w:pPr>
    </w:p>
    <w:p w14:paraId="661C89E1">
      <w:pPr>
        <w:rPr>
          <w:rFonts w:hint="eastAsia"/>
        </w:rPr>
      </w:pPr>
      <w:r>
        <w:rPr>
          <w:rFonts w:hint="eastAsia"/>
        </w:rPr>
        <w:t>产品 A 还特别强调智能化能力的引入。通过规则引擎、自动提醒、智能推荐、异常识别和数据分析等能力，系统可以帮助用户自动处理大量重复性工作。例如，在任务即将超期时自动发送提醒，在数据出现异常波动时及时提示相关负责人，在用户进行操作时根据历史数据给出合理建议。这种智能辅助能力不仅可以减轻一线人员的工作负担，也能帮助企业建立更加主动、精细化的管理机制。</w:t>
      </w:r>
    </w:p>
    <w:p w14:paraId="36726BC2">
      <w:pPr>
        <w:rPr>
          <w:rFonts w:hint="eastAsia"/>
        </w:rPr>
      </w:pPr>
    </w:p>
    <w:p w14:paraId="73C9D1F1">
      <w:pPr>
        <w:rPr>
          <w:rFonts w:hint="eastAsia"/>
        </w:rPr>
      </w:pPr>
      <w:r>
        <w:rPr>
          <w:rFonts w:hint="eastAsia"/>
        </w:rPr>
        <w:t>在用户体验方面，产品 A 采用简洁清晰的交互设计，界面结构直观，操作路径明确，尽可能降低用户学习成本。无论是经验丰富的业务人员，还是初次接触系统的新用户，都可以较快上手并完成日常工作。系统在页面布局、信息展示、表单填写、搜索筛选、数据导出等细节上进行了充分优化，力求让用户在复杂业务场景中也能保持高效、流畅的使用体验。同时，产品 A 支持多终端访问，可适配桌面端、移动端等不同使用环境，满足用户在办公室、会议现场、外勤或远程办公等多种场景下的使用需求。</w:t>
      </w:r>
    </w:p>
    <w:p w14:paraId="00E99537">
      <w:pPr>
        <w:rPr>
          <w:rFonts w:hint="eastAsia"/>
        </w:rPr>
      </w:pPr>
    </w:p>
    <w:p w14:paraId="5C2253F7">
      <w:pPr>
        <w:rPr>
          <w:rFonts w:hint="eastAsia"/>
        </w:rPr>
      </w:pPr>
      <w:r>
        <w:rPr>
          <w:rFonts w:hint="eastAsia"/>
        </w:rPr>
        <w:t>在数据能力方面，产品 A 为企业沉淀和利用业务数据提供了重要基础。系统会在业务流转过程中自动记录关键数据，并通过统计报表、趋势图表、指标看板等形式进行可视化展示。企业可以基于这些数据了解业务规模、处理效率、资源分布、风险情况和发展趋势，为后续经营决策、资源调配和流程优化提供依据。相比传统依靠人工汇总和经验判断的方式，产品 A 能够让决策过程更加及时、准确和可追溯。</w:t>
      </w:r>
    </w:p>
    <w:p w14:paraId="728CF29C">
      <w:pPr>
        <w:rPr>
          <w:rFonts w:hint="eastAsia"/>
        </w:rPr>
      </w:pPr>
    </w:p>
    <w:p w14:paraId="2B73F213">
      <w:pPr>
        <w:rPr>
          <w:rFonts w:hint="eastAsia"/>
        </w:rPr>
      </w:pPr>
      <w:r>
        <w:rPr>
          <w:rFonts w:hint="eastAsia"/>
        </w:rPr>
        <w:t>安全性与稳定性也是产品 A 的重要优势。系统在架构设计上充分考虑了高并发访问、数据安全、权限隔离和异常恢复等要求，能够保障业务连续性和数据可靠性。通过身份认证、权限分级、操作日志、数据备份等机制，产品 A 可以有效降低越权访问、误操作和数据丢失等风险。同时，系统支持按需扩展，可根据企业业务增长情况进行灵活升级，满足不同阶段的发展需求。</w:t>
      </w:r>
    </w:p>
    <w:p w14:paraId="3E397160">
      <w:pPr>
        <w:rPr>
          <w:rFonts w:hint="eastAsia"/>
        </w:rPr>
      </w:pPr>
    </w:p>
    <w:p w14:paraId="335762B9">
      <w:pPr>
        <w:rPr>
          <w:rFonts w:hint="eastAsia"/>
        </w:rPr>
      </w:pPr>
      <w:r>
        <w:rPr>
          <w:rFonts w:hint="eastAsia"/>
        </w:rPr>
        <w:t>产品 A 适用于多种类型的组织和业务场景。对于成长型企业，它可以帮助企业快速建立规范化管理流程，减少早期业务扩张中的混乱和重复建设；对于中大型企业，它可以作为统一业务平台的一部分，提升跨部门协作能力，打通信息孤岛；对于需要精细化运营的团队，产品 A 可以通过数据分析和流程追踪，帮助团队持续发现问题、优化流程并提升执行力。无论是项目管理、客户服务、内部运营、资源调度，还是知识管理、审批协同、数据分析等场景，产品 A 都能够发挥良好的支撑作用。</w:t>
      </w:r>
    </w:p>
    <w:p w14:paraId="27FA0CE5">
      <w:pPr>
        <w:rPr>
          <w:rFonts w:hint="eastAsia"/>
        </w:rPr>
      </w:pPr>
    </w:p>
    <w:p w14:paraId="362140CD">
      <w:pPr>
        <w:rPr>
          <w:rFonts w:hint="eastAsia"/>
        </w:rPr>
      </w:pPr>
      <w:r>
        <w:rPr>
          <w:rFonts w:hint="eastAsia"/>
        </w:rPr>
        <w:t>从实施角度来看，产品 A 支持灵活部署和逐步落地。企业可以根据自身实际情况，从核心业务模块开始试点使用，再逐步扩展到更多部门和场景，降低一次性变革带来的压力。产品 A 也支持与企业现有系统进行集成，例如账号体系、消息通知、数据平台、第三方业务系统等，从而更好地融入企业原有的信息化环境，避免形成新的系统孤岛。</w:t>
      </w:r>
    </w:p>
    <w:p w14:paraId="5A49CF53">
      <w:pPr>
        <w:rPr>
          <w:rFonts w:hint="eastAsia"/>
        </w:rPr>
      </w:pPr>
    </w:p>
    <w:p w14:paraId="1899CF54">
      <w:r>
        <w:rPr>
          <w:rFonts w:hint="eastAsia"/>
        </w:rPr>
        <w:t>总体而言，产品 A 不仅是一款功能型产品，更是一套帮助企业提升组织效率和管理能力的数字化工具。它通过统一平台、标准流程、智能辅助和数据分析，帮助企业将复杂业务变得更加清晰，将重复劳动变得更加自动化，将分散数据转化为可用资产。未来，产品 A 将持续围绕用户需求进行迭代升级，不断增强智能化、场景化和开放集成能力，为企业创造更加长期、稳定的价值。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96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2026-06-10T17:31:15Z</dcterms:created>
  <dc:creator>Data</dc:creator>
  <cp:lastModifiedBy>WPS_1781083969</cp:lastModifiedBy>
  <dcterms:modified xsi:type="dcterms:W3CDTF">2026-06-10T17:33:08Z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2310826FE434DFD6542F296AE0EE9CF2_42</vt:lpwstr>
  </property>
</Properties>
</file>