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985832D">
      <w:pPr>
        <w:rPr>
          <w:rFonts w:hint="default"/>
          <w:lang w:val="es-ES"/>
        </w:rPr>
      </w:pPr>
      <w:r>
        <w:rPr>
          <w:rFonts w:hint="default"/>
          <w:lang w:val="es-ES"/>
        </w:rPr>
        <w:t>La inferencia de red es un proceso en el que se infieren genes a partir de otras en un espacio de expresión genética. Cada gen es inferido por uno o otro  en un instante de tiempo anterior por ejemplo si se quisiera predecir:</w:t>
      </w:r>
    </w:p>
    <w:p w14:paraId="4FD19B55">
      <w:pPr>
        <w:rPr>
          <w:rFonts w:hint="default"/>
          <w:lang w:val="es-ES"/>
        </w:rPr>
      </w:pPr>
      <w:r>
        <w:rPr>
          <w:rFonts w:hint="default"/>
          <w:lang w:val="es-ES"/>
        </w:rPr>
        <w:t>G0 y se tuviera 20 instantes de tiempo, entonces la predeccion en un instante t1g0 esta inferida por un instante t0g0.</w:t>
      </w:r>
    </w:p>
    <w:p w14:paraId="10500217">
      <w:pPr>
        <w:rPr>
          <w:rFonts w:hint="default"/>
          <w:lang w:val="es-ES"/>
        </w:rPr>
      </w:pPr>
    </w:p>
    <w:p w14:paraId="29F8197A">
      <w:pPr>
        <w:rPr>
          <w:rFonts w:hint="default"/>
          <w:b/>
          <w:bCs/>
          <w:lang w:val="es-ES"/>
        </w:rPr>
      </w:pPr>
      <w:r>
        <w:rPr>
          <w:rFonts w:hint="default"/>
          <w:lang w:val="es-ES"/>
        </w:rPr>
        <w:t xml:space="preserve">, el algoritmo que se plantea busca encontrar la mejor colección de genes y  que infieran en la acción del gen, esta esta definida por dos estados cuando el gen esta activo -&gt;1 y cuando no -&gt; 0.Para eso selecciona un objetivo que es el gen a inferir y luego realiza una busqueda exhaustiva en un espacio de dimensiones, ademas para poder iterar entre el espacio de dimensiones se utiliza una funcion de error que permitira aproximar la mejor soluciones que exista entre el espacio de dimensiones. Esta mejor solucion se busca en cada grupo de una dimension </w:t>
      </w:r>
      <w:r>
        <w:rPr>
          <w:rFonts w:hint="default"/>
          <w:b/>
          <w:bCs/>
          <w:lang w:val="es-ES"/>
        </w:rPr>
        <w:t>y quiza se posible determinar antes un valor de busqueda para que al asignarle un valor a un gen este se encuentre dentro de ese valor esperado.y ya no seguir iterando en todo el espacio.</w:t>
      </w:r>
    </w:p>
    <w:p w14:paraId="33B50464">
      <w:pPr>
        <w:rPr>
          <w:rFonts w:hint="default"/>
          <w:b/>
          <w:bCs/>
          <w:lang w:val="es-ES"/>
        </w:rPr>
      </w:pPr>
    </w:p>
    <w:p w14:paraId="752ADAC7">
      <w:pPr>
        <w:rPr>
          <w:rFonts w:hint="default"/>
          <w:b/>
          <w:bCs/>
          <w:lang w:val="es-ES"/>
        </w:rPr>
      </w:pPr>
    </w:p>
    <w:p w14:paraId="22F48C8F">
      <w:pPr>
        <w:rPr>
          <w:rFonts w:hint="default"/>
          <w:lang w:val="es-ES"/>
        </w:rPr>
      </w:pPr>
    </w:p>
    <w:p w14:paraId="2DE0DD53">
      <w:pPr>
        <w:rPr>
          <w:rFonts w:hint="default"/>
          <w:lang w:val="es-ES"/>
        </w:rPr>
      </w:pPr>
      <w:r>
        <w:rPr>
          <w:rFonts w:hint="default"/>
          <w:lang w:val="es-ES"/>
        </w:rPr>
        <w:t>N comenzando desde:</w:t>
      </w:r>
    </w:p>
    <w:p w14:paraId="0CD24641">
      <w:pPr>
        <w:rPr>
          <w:rFonts w:hint="default"/>
          <w:lang w:val="es-ES"/>
        </w:rPr>
      </w:pPr>
      <w:r>
        <w:rPr>
          <w:rFonts w:hint="default"/>
          <w:lang w:val="es-ES"/>
        </w:rPr>
        <w:t xml:space="preserve">-N=0 </w:t>
      </w:r>
    </w:p>
    <w:p w14:paraId="1E55108D">
      <w:pPr>
        <w:rPr>
          <w:rFonts w:hint="default"/>
          <w:lang w:val="es-ES"/>
        </w:rPr>
      </w:pPr>
      <w:r>
        <w:rPr>
          <w:rFonts w:hint="default"/>
          <w:lang w:val="es-ES"/>
        </w:rPr>
        <w:t>Aca no existe ninguna seleccion de gen y la funcion de error sera un default por ejemplo default=0</w:t>
      </w:r>
    </w:p>
    <w:p w14:paraId="64B470E1">
      <w:pPr>
        <w:rPr>
          <w:rFonts w:hint="default"/>
          <w:lang w:val="es-ES"/>
        </w:rPr>
      </w:pPr>
      <w:r>
        <w:rPr>
          <w:rFonts w:hint="default"/>
          <w:lang w:val="es-ES"/>
        </w:rPr>
        <w:t>-N=1</w:t>
      </w:r>
    </w:p>
    <w:p w14:paraId="6286C65C">
      <w:pPr>
        <w:rPr>
          <w:rFonts w:hint="default"/>
          <w:lang w:val="es-ES"/>
        </w:rPr>
      </w:pPr>
      <w:r>
        <w:rPr>
          <w:rFonts w:hint="default"/>
          <w:lang w:val="es-ES"/>
        </w:rPr>
        <w:t>Significa que buscara en cada grupo de genes compuestos por un solo gen:</w:t>
      </w:r>
    </w:p>
    <w:p w14:paraId="571E998C">
      <w:pPr>
        <w:rPr>
          <w:rFonts w:hint="default"/>
          <w:lang w:val="es-ES"/>
        </w:rPr>
      </w:pPr>
      <w:r>
        <w:rPr>
          <w:rFonts w:hint="default"/>
          <w:lang w:val="es-ES"/>
        </w:rPr>
        <w:t>{G1},{G2},{G3}.........</w:t>
      </w:r>
    </w:p>
    <w:p w14:paraId="1B3AD7B2">
      <w:pPr>
        <w:rPr>
          <w:rFonts w:hint="default" w:ascii="Calibri" w:hAnsi="Cambria Math"/>
          <w:i w:val="0"/>
          <w:lang w:val="es-ES"/>
        </w:rPr>
      </w:pPr>
      <w:r>
        <w:rPr>
          <w:rFonts w:hint="default"/>
          <w:lang w:val="es-ES"/>
        </w:rPr>
        <w:t xml:space="preserve">A cada grupo se les asignara una funcion de error </w:t>
      </w:r>
      <m:oMath>
        <m:sSub>
          <m:sSubPr>
            <m:ctrlPr>
              <w:rPr>
                <w:rFonts w:hint="default" w:ascii="Cambria Math"/>
                <w:i/>
                <w:lang w:val="es-ES"/>
              </w:rPr>
            </m:ctrlPr>
          </m:sSubPr>
          <m:e>
            <m:r>
              <m:rPr/>
              <w:rPr>
                <w:rFonts w:hint="default" w:ascii="Cambria Math"/>
                <w:lang w:val="es-ES"/>
              </w:rPr>
              <m:t>f</m:t>
            </m:r>
            <m:ctrlPr>
              <w:rPr>
                <w:rFonts w:hint="default" w:ascii="Cambria Math"/>
                <w:i/>
                <w:lang w:val="es-ES"/>
              </w:rPr>
            </m:ctrlPr>
          </m:e>
          <m:sub>
            <m:r>
              <m:rPr/>
              <w:rPr>
                <w:rFonts w:hint="default" w:ascii="Cambria Math"/>
                <w:lang w:val="es-ES"/>
              </w:rPr>
              <m:t>e</m:t>
            </m:r>
            <m:ctrlPr>
              <w:rPr>
                <w:rFonts w:hint="default" w:ascii="Cambria Math"/>
                <w:i/>
                <w:lang w:val="es-ES"/>
              </w:rPr>
            </m:ctrlPr>
          </m:sub>
        </m:sSub>
        <m:r>
          <m:rPr/>
          <w:rPr>
            <w:rFonts w:ascii="Cambria Math" w:hAnsi="Cambria Math"/>
            <w:lang w:val="es-ES"/>
          </w:rPr>
          <m:t>=</m:t>
        </m:r>
        <m:sSub>
          <m:sSubPr>
            <m:ctrlPr>
              <w:rPr>
                <w:rFonts w:ascii="Cambria Math" w:hAnsi="Cambria Math"/>
                <w:i/>
                <w:lang w:val="es-ES"/>
              </w:rPr>
            </m:ctrlPr>
          </m:sSubPr>
          <m:e>
            <m:r>
              <m:rPr/>
              <w:rPr>
                <w:rFonts w:ascii="Cambria Math" w:hAnsi="Cambria Math"/>
                <w:lang w:val="es-ES"/>
              </w:rPr>
              <m:t>α</m:t>
            </m:r>
            <m:ctrlPr>
              <w:rPr>
                <w:rFonts w:ascii="Cambria Math" w:hAnsi="Cambria Math"/>
                <w:i/>
                <w:lang w:val="es-ES"/>
              </w:rPr>
            </m:ctrlPr>
          </m:e>
          <m:sub>
            <m:r>
              <m:rPr/>
              <w:rPr>
                <w:rFonts w:hint="default" w:ascii="Cambria Math" w:hAnsi="Cambria Math"/>
                <w:lang w:val="es-ES"/>
              </w:rPr>
              <m:t>i</m:t>
            </m:r>
            <m:ctrlPr>
              <w:rPr>
                <w:rFonts w:ascii="Cambria Math" w:hAnsi="Cambria Math"/>
                <w:i/>
                <w:lang w:val="es-ES"/>
              </w:rPr>
            </m:ctrlPr>
          </m:sub>
        </m:sSub>
      </m:oMath>
      <w:r>
        <w:rPr>
          <w:rFonts w:hint="default" w:ascii="Calibri" w:hAnsi="Cambria Math"/>
          <w:i w:val="0"/>
          <w:lang w:val="es-ES"/>
        </w:rPr>
        <w:t xml:space="preserve"> donde alpha representa la funcion de error para cada grupo donde i&gt; 0 &amp;&amp; i&lt;N</w:t>
      </w:r>
    </w:p>
    <w:p w14:paraId="26DF9A02">
      <w:pPr>
        <w:rPr>
          <w:rFonts w:hint="default"/>
          <w:lang w:val="es-ES"/>
        </w:rPr>
      </w:pPr>
      <w:r>
        <w:rPr>
          <w:rFonts w:hint="default"/>
          <w:lang w:val="es-ES"/>
        </w:rPr>
        <w:t>-N=2</w:t>
      </w:r>
    </w:p>
    <w:p w14:paraId="5936A893">
      <w:pPr>
        <w:rPr>
          <w:rFonts w:hint="default"/>
          <w:lang w:val="es-ES"/>
        </w:rPr>
      </w:pPr>
      <w:r>
        <w:rPr>
          <w:rFonts w:hint="default"/>
          <w:lang w:val="es-ES"/>
        </w:rPr>
        <w:t>Significa que buscara en el total de espacio de grupos compuestos por dos genes:</w:t>
      </w:r>
    </w:p>
    <w:p w14:paraId="78C3F441">
      <w:pPr>
        <w:rPr>
          <w:rFonts w:hint="default"/>
          <w:lang w:val="es-ES"/>
        </w:rPr>
      </w:pPr>
      <w:r>
        <w:rPr>
          <w:rFonts w:hint="default"/>
          <w:lang w:val="es-ES"/>
        </w:rPr>
        <w:t>{G1,G2},{G1,G3},{G2,G3}.......</w:t>
      </w:r>
    </w:p>
    <w:p w14:paraId="752F32E1">
      <w:pPr>
        <w:rPr>
          <w:rFonts w:hint="default"/>
          <w:lang w:val="es-ES"/>
        </w:rPr>
      </w:pPr>
      <w:r>
        <w:rPr>
          <w:rFonts w:hint="default"/>
          <w:lang w:val="es-ES"/>
        </w:rPr>
        <w:t>Y asi para las demas dimensiones.</w:t>
      </w:r>
    </w:p>
    <w:p w14:paraId="1D2B1E0F">
      <w:pPr>
        <w:rPr>
          <w:rFonts w:hint="default"/>
          <w:lang w:val="es-ES"/>
        </w:rPr>
      </w:pPr>
    </w:p>
    <w:p w14:paraId="794D1017">
      <w:pPr>
        <w:rPr>
          <w:rFonts w:hint="default"/>
          <w:lang w:val="es-ES"/>
        </w:rPr>
      </w:pPr>
    </w:p>
    <w:p w14:paraId="06B0496C">
      <w:pPr>
        <w:rPr>
          <w:rFonts w:hint="default"/>
          <w:lang w:val="es-ES"/>
        </w:rPr>
      </w:pPr>
      <w:r>
        <w:rPr>
          <w:rFonts w:hint="default"/>
          <w:lang w:val="es-ES"/>
        </w:rPr>
        <w:t>Cuando encuentras empate entre grupos de genes, se elabora una funcion de desempate que clasifica los genes por conceptos biologicos.</w:t>
      </w:r>
    </w:p>
    <w:p w14:paraId="2F4530AE">
      <w:pPr>
        <w:rPr>
          <w:rFonts w:hint="default"/>
          <w:lang w:val="es-E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SimSun"/>
    <w:panose1 w:val="020B0604020202020204"/>
    <w:charset w:val="86"/>
    <w:family w:val="auto"/>
    <w:pitch w:val="default"/>
    <w:sig w:usb0="00000000" w:usb1="00000000" w:usb2="0000007F" w:usb3="00000000" w:csb0="203F01FF" w:csb1="DFFF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3543A8"/>
    <w:multiLevelType w:val="multilevel"/>
    <w:tmpl w:val="F63543A8"/>
    <w:lvl w:ilvl="0" w:tentative="0">
      <w:start w:val="1"/>
      <w:numFmt w:val="bullet"/>
      <w:pStyle w:val="45"/>
      <w:lvlText w:val=""/>
      <w:lvlJc w:val="left"/>
      <w:pPr>
        <w:tabs>
          <w:tab w:val="left" w:pos="420"/>
        </w:tabs>
        <w:ind w:left="420" w:leftChars="0" w:hanging="420" w:firstLineChars="0"/>
      </w:pPr>
      <w:rPr>
        <w:rFonts w:hint="default" w:ascii="Wingdings" w:hAnsi="Wingdings"/>
      </w:rPr>
    </w:lvl>
    <w:lvl w:ilvl="1" w:tentative="0">
      <w:start w:val="1"/>
      <w:numFmt w:val="decimal"/>
      <w:isLgl/>
      <w:lvlText w:val="%2."/>
      <w:lvlJc w:val="left"/>
      <w:pPr>
        <w:tabs>
          <w:tab w:val="left" w:pos="840"/>
        </w:tabs>
        <w:ind w:left="840" w:leftChars="0" w:hanging="420" w:firstLineChars="0"/>
      </w:pPr>
      <w:rPr>
        <w:rFonts w:hint="default" w:ascii="Arial" w:hAnsi="Arial" w:cs="Arial"/>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num w:numId="1">
    <w:abstractNumId w:val="0"/>
  </w:num>
  <w:num w:numId="2">
    <w:abstractNumId w:val="4"/>
  </w:num>
  <w:num w:numId="3">
    <w:abstractNumId w:val="2"/>
  </w:num>
  <w:num w:numId="4">
    <w:abstractNumId w:val="3"/>
  </w:num>
  <w:num w:numId="5">
    <w:abstractNumId w:val="9"/>
  </w:num>
  <w:num w:numId="6">
    <w:abstractNumId w:val="7"/>
  </w:num>
  <w:num w:numId="7">
    <w:abstractNumId w:val="1"/>
  </w:num>
  <w:num w:numId="8">
    <w:abstractNumId w:val="5"/>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16AC7"/>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AA60429"/>
    <w:rsid w:val="1D616AC7"/>
    <w:rsid w:val="323F4CB5"/>
    <w:rsid w:val="7425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semiHidden/>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uiPriority w:val="0"/>
  </w:style>
  <w:style w:type="character" w:styleId="18">
    <w:name w:val="HTML Typewriter"/>
    <w:basedOn w:val="11"/>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uiPriority w:val="0"/>
    <w:rPr>
      <w:color w:val="0000FF"/>
      <w:u w:val="single"/>
    </w:rPr>
  </w:style>
  <w:style w:type="character" w:styleId="26">
    <w:name w:val="FollowedHyperlink"/>
    <w:basedOn w:val="11"/>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uiPriority w:val="0"/>
    <w:pPr>
      <w:spacing w:after="120"/>
      <w:ind w:left="720"/>
    </w:pPr>
  </w:style>
  <w:style w:type="paragraph" w:styleId="31">
    <w:name w:val="index 1"/>
    <w:basedOn w:val="1"/>
    <w:next w:val="1"/>
    <w:uiPriority w:val="0"/>
  </w:style>
  <w:style w:type="paragraph" w:styleId="32">
    <w:name w:val="toc 3"/>
    <w:basedOn w:val="1"/>
    <w:next w:val="1"/>
    <w:uiPriority w:val="0"/>
    <w:pPr>
      <w:ind w:left="840" w:leftChars="400"/>
    </w:pPr>
  </w:style>
  <w:style w:type="paragraph" w:styleId="33">
    <w:name w:val="index 7"/>
    <w:basedOn w:val="1"/>
    <w:next w:val="1"/>
    <w:uiPriority w:val="0"/>
    <w:pPr>
      <w:ind w:left="1200" w:leftChars="1200"/>
    </w:pPr>
  </w:style>
  <w:style w:type="paragraph" w:styleId="34">
    <w:name w:val="footnote text"/>
    <w:basedOn w:val="1"/>
    <w:uiPriority w:val="0"/>
    <w:pPr>
      <w:snapToGrid w:val="0"/>
      <w:jc w:val="left"/>
    </w:pPr>
    <w:rPr>
      <w:sz w:val="18"/>
      <w:szCs w:val="18"/>
    </w:rPr>
  </w:style>
  <w:style w:type="paragraph" w:styleId="35">
    <w:name w:val="toc 9"/>
    <w:basedOn w:val="1"/>
    <w:next w:val="1"/>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uiPriority w:val="0"/>
    <w:pPr>
      <w:numPr>
        <w:ilvl w:val="0"/>
        <w:numId w:val="1"/>
      </w:numPr>
      <w:ind w:left="400" w:leftChars="400"/>
    </w:pPr>
    <w:rPr>
      <w:rFonts w:ascii="Arial" w:hAnsi="Arial" w:eastAsia="Arial Unicode MS" w:cs="Arial"/>
      <w:sz w:val="24"/>
      <w:szCs w:val="22"/>
      <w:lang w:val="es-PE"/>
    </w:rPr>
  </w:style>
  <w:style w:type="paragraph" w:styleId="46">
    <w:name w:val="endnote text"/>
    <w:basedOn w:val="1"/>
    <w:qFormat/>
    <w:uiPriority w:val="0"/>
    <w:pPr>
      <w:snapToGrid w:val="0"/>
      <w:jc w:val="left"/>
    </w:pPr>
  </w:style>
  <w:style w:type="paragraph" w:styleId="47">
    <w:name w:val="List Continue 3"/>
    <w:basedOn w:val="1"/>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uiPriority w:val="0"/>
    <w:pPr>
      <w:ind w:left="200" w:leftChars="200"/>
    </w:pPr>
  </w:style>
  <w:style w:type="paragraph" w:styleId="51">
    <w:name w:val="annotation subject"/>
    <w:basedOn w:val="52"/>
    <w:next w:val="52"/>
    <w:uiPriority w:val="0"/>
    <w:rPr>
      <w:b/>
      <w:bCs/>
    </w:rPr>
  </w:style>
  <w:style w:type="paragraph" w:styleId="52">
    <w:name w:val="annotation text"/>
    <w:basedOn w:val="1"/>
    <w:uiPriority w:val="0"/>
    <w:pPr>
      <w:jc w:val="left"/>
    </w:pPr>
  </w:style>
  <w:style w:type="paragraph" w:styleId="53">
    <w:name w:val="Balloon Text"/>
    <w:basedOn w:val="1"/>
    <w:uiPriority w:val="0"/>
    <w:rPr>
      <w:sz w:val="16"/>
      <w:szCs w:val="16"/>
    </w:rPr>
  </w:style>
  <w:style w:type="paragraph" w:styleId="54">
    <w:name w:val="Closing"/>
    <w:basedOn w:val="1"/>
    <w:uiPriority w:val="0"/>
    <w:pPr>
      <w:ind w:left="4320"/>
    </w:pPr>
  </w:style>
  <w:style w:type="paragraph" w:styleId="55">
    <w:name w:val="toc 6"/>
    <w:basedOn w:val="1"/>
    <w:next w:val="1"/>
    <w:uiPriority w:val="0"/>
    <w:pPr>
      <w:ind w:left="2100" w:leftChars="1000"/>
    </w:pPr>
  </w:style>
  <w:style w:type="paragraph" w:styleId="56">
    <w:name w:val="toc 5"/>
    <w:basedOn w:val="1"/>
    <w:next w:val="1"/>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uiPriority w:val="0"/>
    <w:pPr>
      <w:ind w:left="1600" w:leftChars="1600"/>
    </w:pPr>
  </w:style>
  <w:style w:type="paragraph" w:styleId="59">
    <w:name w:val="toc 4"/>
    <w:basedOn w:val="1"/>
    <w:next w:val="1"/>
    <w:uiPriority w:val="0"/>
    <w:pPr>
      <w:ind w:left="1260" w:leftChars="600"/>
    </w:pPr>
  </w:style>
  <w:style w:type="paragraph" w:styleId="60">
    <w:name w:val="index 6"/>
    <w:basedOn w:val="1"/>
    <w:next w:val="1"/>
    <w:uiPriority w:val="0"/>
    <w:pPr>
      <w:ind w:left="1000" w:leftChars="1000"/>
    </w:pPr>
  </w:style>
  <w:style w:type="paragraph" w:styleId="61">
    <w:name w:val="List Continue"/>
    <w:basedOn w:val="1"/>
    <w:uiPriority w:val="0"/>
    <w:pPr>
      <w:spacing w:after="120"/>
      <w:ind w:left="360"/>
    </w:pPr>
  </w:style>
  <w:style w:type="paragraph" w:styleId="62">
    <w:name w:val="table of authorities"/>
    <w:basedOn w:val="1"/>
    <w:next w:val="1"/>
    <w:uiPriority w:val="0"/>
    <w:pPr>
      <w:ind w:left="420" w:leftChars="200"/>
    </w:pPr>
  </w:style>
  <w:style w:type="paragraph" w:styleId="63">
    <w:name w:val="index heading"/>
    <w:basedOn w:val="1"/>
    <w:next w:val="31"/>
    <w:uiPriority w:val="0"/>
    <w:rPr>
      <w:rFonts w:ascii="Arial" w:hAnsi="Arial" w:cs="Arial"/>
      <w:b/>
      <w:bCs/>
    </w:rPr>
  </w:style>
  <w:style w:type="paragraph" w:styleId="64">
    <w:name w:val="List Continue 4"/>
    <w:basedOn w:val="1"/>
    <w:uiPriority w:val="0"/>
    <w:pPr>
      <w:spacing w:after="120"/>
      <w:ind w:left="1440"/>
    </w:pPr>
  </w:style>
  <w:style w:type="paragraph" w:styleId="65">
    <w:name w:val="Body Text 2"/>
    <w:basedOn w:val="1"/>
    <w:uiPriority w:val="0"/>
    <w:pPr>
      <w:spacing w:after="120" w:line="480" w:lineRule="auto"/>
    </w:pPr>
  </w:style>
  <w:style w:type="paragraph" w:styleId="66">
    <w:name w:val="List 3"/>
    <w:basedOn w:val="1"/>
    <w:uiPriority w:val="0"/>
    <w:pPr>
      <w:ind w:left="1080" w:hanging="360"/>
    </w:pPr>
  </w:style>
  <w:style w:type="paragraph" w:styleId="67">
    <w:name w:val="Note Heading"/>
    <w:basedOn w:val="1"/>
    <w:next w:val="1"/>
    <w:uiPriority w:val="0"/>
  </w:style>
  <w:style w:type="paragraph" w:styleId="68">
    <w:name w:val="envelope return"/>
    <w:basedOn w:val="1"/>
    <w:uiPriority w:val="0"/>
    <w:rPr>
      <w:rFonts w:ascii="Arial" w:hAnsi="Arial" w:cs="Arial"/>
      <w:sz w:val="20"/>
    </w:rPr>
  </w:style>
  <w:style w:type="paragraph" w:styleId="69">
    <w:name w:val="List Continue 5"/>
    <w:basedOn w:val="1"/>
    <w:uiPriority w:val="0"/>
    <w:pPr>
      <w:spacing w:after="120"/>
      <w:ind w:left="1800"/>
    </w:pPr>
  </w:style>
  <w:style w:type="paragraph" w:styleId="70">
    <w:name w:val="List Number 2"/>
    <w:basedOn w:val="1"/>
    <w:uiPriority w:val="0"/>
    <w:pPr>
      <w:numPr>
        <w:ilvl w:val="0"/>
        <w:numId w:val="2"/>
      </w:numPr>
    </w:pPr>
  </w:style>
  <w:style w:type="paragraph" w:styleId="71">
    <w:name w:val="header"/>
    <w:basedOn w:val="1"/>
    <w:uiPriority w:val="0"/>
    <w:pPr>
      <w:tabs>
        <w:tab w:val="center" w:pos="4153"/>
        <w:tab w:val="right" w:pos="8306"/>
      </w:tabs>
    </w:pPr>
  </w:style>
  <w:style w:type="paragraph" w:styleId="72">
    <w:name w:val="HTML Address"/>
    <w:basedOn w:val="1"/>
    <w:uiPriority w:val="0"/>
    <w:rPr>
      <w:i/>
      <w:iCs/>
    </w:rPr>
  </w:style>
  <w:style w:type="paragraph" w:styleId="73">
    <w:name w:val="List Number 4"/>
    <w:basedOn w:val="1"/>
    <w:uiPriority w:val="0"/>
    <w:pPr>
      <w:numPr>
        <w:ilvl w:val="0"/>
        <w:numId w:val="3"/>
      </w:numPr>
    </w:pPr>
  </w:style>
  <w:style w:type="paragraph" w:styleId="74">
    <w:name w:val="List Number 3"/>
    <w:basedOn w:val="1"/>
    <w:uiPriority w:val="0"/>
    <w:pPr>
      <w:numPr>
        <w:ilvl w:val="0"/>
        <w:numId w:val="4"/>
      </w:numPr>
    </w:pPr>
  </w:style>
  <w:style w:type="paragraph" w:styleId="75">
    <w:name w:val="HTML Preformatted"/>
    <w:basedOn w:val="1"/>
    <w:uiPriority w:val="0"/>
    <w:rPr>
      <w:rFonts w:ascii="Courier New" w:hAnsi="Courier New" w:cs="Courier New"/>
      <w:sz w:val="20"/>
    </w:rPr>
  </w:style>
  <w:style w:type="paragraph" w:styleId="76">
    <w:name w:val="Body Text Indent 3"/>
    <w:basedOn w:val="1"/>
    <w:uiPriority w:val="0"/>
    <w:pPr>
      <w:spacing w:after="120"/>
      <w:ind w:left="360"/>
    </w:pPr>
    <w:rPr>
      <w:sz w:val="16"/>
      <w:szCs w:val="16"/>
    </w:rPr>
  </w:style>
  <w:style w:type="paragraph" w:styleId="77">
    <w:name w:val="envelope address"/>
    <w:basedOn w:val="1"/>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uiPriority w:val="0"/>
    <w:pPr>
      <w:spacing w:after="120"/>
      <w:ind w:left="360"/>
    </w:pPr>
  </w:style>
  <w:style w:type="paragraph" w:styleId="79">
    <w:name w:val="List Number"/>
    <w:basedOn w:val="1"/>
    <w:uiPriority w:val="0"/>
    <w:pPr>
      <w:numPr>
        <w:ilvl w:val="0"/>
        <w:numId w:val="5"/>
      </w:numPr>
    </w:pPr>
  </w:style>
  <w:style w:type="paragraph" w:styleId="80">
    <w:name w:val="List 2"/>
    <w:basedOn w:val="1"/>
    <w:uiPriority w:val="0"/>
    <w:pPr>
      <w:ind w:left="720" w:hanging="360"/>
    </w:pPr>
  </w:style>
  <w:style w:type="paragraph" w:styleId="81">
    <w:name w:val="Signature"/>
    <w:basedOn w:val="1"/>
    <w:uiPriority w:val="0"/>
    <w:pPr>
      <w:ind w:left="4320"/>
    </w:pPr>
  </w:style>
  <w:style w:type="paragraph" w:styleId="82">
    <w:name w:val="List Bullet 3"/>
    <w:basedOn w:val="1"/>
    <w:uiPriority w:val="0"/>
    <w:pPr>
      <w:numPr>
        <w:ilvl w:val="0"/>
        <w:numId w:val="6"/>
      </w:numPr>
    </w:pPr>
  </w:style>
  <w:style w:type="paragraph" w:styleId="83">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uiPriority w:val="0"/>
    <w:pPr>
      <w:numPr>
        <w:ilvl w:val="0"/>
        <w:numId w:val="7"/>
      </w:numPr>
    </w:pPr>
  </w:style>
  <w:style w:type="paragraph" w:styleId="85">
    <w:name w:val="E-mail Signature"/>
    <w:basedOn w:val="1"/>
    <w:uiPriority w:val="0"/>
  </w:style>
  <w:style w:type="paragraph" w:styleId="86">
    <w:name w:val="List Bullet 5"/>
    <w:basedOn w:val="1"/>
    <w:uiPriority w:val="0"/>
    <w:pPr>
      <w:numPr>
        <w:ilvl w:val="0"/>
        <w:numId w:val="8"/>
      </w:numPr>
    </w:pPr>
  </w:style>
  <w:style w:type="paragraph" w:styleId="87">
    <w:name w:val="Date"/>
    <w:basedOn w:val="1"/>
    <w:next w:val="1"/>
    <w:uiPriority w:val="0"/>
  </w:style>
  <w:style w:type="paragraph" w:styleId="88">
    <w:name w:val="List 5"/>
    <w:basedOn w:val="1"/>
    <w:uiPriority w:val="0"/>
    <w:pPr>
      <w:ind w:left="1800" w:hanging="360"/>
    </w:pPr>
  </w:style>
  <w:style w:type="paragraph" w:styleId="89">
    <w:name w:val="List"/>
    <w:basedOn w:val="1"/>
    <w:uiPriority w:val="0"/>
    <w:pPr>
      <w:ind w:left="360" w:hanging="360"/>
    </w:pPr>
  </w:style>
  <w:style w:type="paragraph" w:styleId="90">
    <w:name w:val="List 4"/>
    <w:basedOn w:val="1"/>
    <w:uiPriority w:val="0"/>
    <w:pPr>
      <w:ind w:left="1440" w:hanging="360"/>
    </w:pPr>
  </w:style>
  <w:style w:type="paragraph" w:styleId="91">
    <w:name w:val="List Bullet"/>
    <w:basedOn w:val="1"/>
    <w:uiPriority w:val="0"/>
    <w:pPr>
      <w:numPr>
        <w:ilvl w:val="0"/>
        <w:numId w:val="9"/>
      </w:numPr>
    </w:pPr>
  </w:style>
  <w:style w:type="paragraph" w:styleId="92">
    <w:name w:val="List Bullet 2"/>
    <w:basedOn w:val="1"/>
    <w:uiPriority w:val="0"/>
    <w:pPr>
      <w:numPr>
        <w:ilvl w:val="0"/>
        <w:numId w:val="10"/>
      </w:numPr>
    </w:pPr>
  </w:style>
  <w:style w:type="paragraph" w:styleId="93">
    <w:name w:val="List Bullet 4"/>
    <w:basedOn w:val="1"/>
    <w:uiPriority w:val="0"/>
    <w:pPr>
      <w:numPr>
        <w:ilvl w:val="0"/>
        <w:numId w:val="11"/>
      </w:numPr>
    </w:pPr>
  </w:style>
  <w:style w:type="paragraph" w:styleId="94">
    <w:name w:val="Normal (Web)"/>
    <w:basedOn w:val="1"/>
    <w:uiPriority w:val="0"/>
    <w:rPr>
      <w:sz w:val="24"/>
      <w:szCs w:val="24"/>
    </w:rPr>
  </w:style>
  <w:style w:type="paragraph" w:styleId="95">
    <w:name w:val="footer"/>
    <w:basedOn w:val="1"/>
    <w:uiPriority w:val="0"/>
    <w:pPr>
      <w:tabs>
        <w:tab w:val="center" w:pos="4153"/>
        <w:tab w:val="right" w:pos="8306"/>
      </w:tabs>
    </w:pPr>
  </w:style>
  <w:style w:type="paragraph" w:styleId="96">
    <w:name w:val="Salutation"/>
    <w:basedOn w:val="1"/>
    <w:next w:val="1"/>
    <w:uiPriority w:val="0"/>
  </w:style>
  <w:style w:type="paragraph" w:styleId="97">
    <w:name w:val="Body Text Indent 2"/>
    <w:basedOn w:val="1"/>
    <w:uiPriority w:val="0"/>
    <w:pPr>
      <w:spacing w:after="120" w:line="480" w:lineRule="auto"/>
      <w:ind w:left="360"/>
    </w:pPr>
  </w:style>
  <w:style w:type="paragraph" w:styleId="98">
    <w:name w:val="Normal Indent"/>
    <w:basedOn w:val="1"/>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uiPriority w:val="0"/>
    <w:pPr>
      <w:spacing w:after="120"/>
      <w:ind w:left="1440" w:right="1440"/>
    </w:pPr>
  </w:style>
  <w:style w:type="paragraph" w:styleId="101">
    <w:name w:val="Body Text"/>
    <w:basedOn w:val="1"/>
    <w:uiPriority w:val="0"/>
    <w:pPr>
      <w:spacing w:after="120"/>
    </w:pPr>
  </w:style>
  <w:style w:type="paragraph" w:styleId="102">
    <w:name w:val="Body Text 3"/>
    <w:basedOn w:val="1"/>
    <w:uiPriority w:val="0"/>
    <w:pPr>
      <w:spacing w:after="120"/>
    </w:pPr>
    <w:rPr>
      <w:sz w:val="16"/>
      <w:szCs w:val="16"/>
    </w:rPr>
  </w:style>
  <w:style w:type="paragraph" w:styleId="103">
    <w:name w:val="Body Text First Indent"/>
    <w:basedOn w:val="101"/>
    <w:uiPriority w:val="0"/>
    <w:pPr>
      <w:ind w:firstLine="210"/>
    </w:pPr>
  </w:style>
  <w:style w:type="paragraph" w:styleId="104">
    <w:name w:val="Body Text First Indent 2"/>
    <w:basedOn w:val="78"/>
    <w:uiPriority w:val="0"/>
    <w:pPr>
      <w:ind w:firstLine="210"/>
    </w:pPr>
  </w:style>
  <w:style w:type="paragraph" w:styleId="105">
    <w:name w:val="Plain Text"/>
    <w:basedOn w:val="1"/>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1784</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2024-11-18T14:56:00Z</dcterms:created>
  <dc:creator>josep</dc:creator>
  <cp:lastModifiedBy>Timoteo Calderon Letona</cp:lastModifiedBy>
  <dcterms:modified xsi:type="dcterms:W3CDTF">2024-11-23T03:31:55Z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3082-12.2.0.18911</vt:lpwstr>
  </property>
  <property fmtid="{D5CDD505-2E9C-101B-9397-08002B2CF9AE}" pid="3" name="ICV">
    <vt:lpwstr>334CF6D0B5F84790BD83CCE65D7807F9_11</vt:lpwstr>
  </property>
</Properties>
</file>