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7" w:line="259" w:lineRule="auto"/>
        <w:ind w:left="10" w:right="0" w:hanging="1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-38730</wp:posOffset>
            </wp:positionH>
            <wp:positionV relativeFrom="paragraph">
              <wp:posOffset>-3503</wp:posOffset>
            </wp:positionV>
            <wp:extent cx="626110" cy="804545"/>
            <wp:effectExtent b="0" l="0" r="0" t="0"/>
            <wp:wrapSquare wrapText="bothSides" distB="0" distT="0" distL="114300" distR="114300"/>
            <wp:docPr id="2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80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7" w:line="259" w:lineRule="auto"/>
        <w:ind w:left="10" w:right="0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UNIVERSIDAD NACIONAL DE SAN ANTONIO ABAD DEL CUSCO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1" w:line="259" w:lineRule="auto"/>
        <w:ind w:left="10" w:right="0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ELÉCTRICA, ELECTRÓNICA, INFORMÁTICA Y MECÁNICA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right="29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DEPARTAMENTO ACADÉMICO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7" w:line="259" w:lineRule="auto"/>
        <w:ind w:left="1226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07" w:firstLine="1107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PORTAFOLIO DOCENTE DE PRÁCTICA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07" w:firstLine="1107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(JEFES DE PRÁCTICA)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" w:line="259" w:lineRule="auto"/>
        <w:ind w:left="356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CONTENIDO E INSTRUCTIVO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" w:line="259" w:lineRule="auto"/>
        <w:ind w:left="356" w:right="0"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SEMESTRE 2024-1</w:t>
      </w:r>
    </w:p>
    <w:p w:rsidR="00000000" w:rsidDel="00000000" w:rsidP="00000000" w:rsidRDefault="00000000" w:rsidRPr="00000000" w14:paraId="0000000B">
      <w:pPr>
        <w:spacing w:after="21" w:line="259" w:lineRule="auto"/>
        <w:ind w:left="356" w:right="0" w:firstLine="0"/>
        <w:jc w:val="center"/>
        <w:rPr>
          <w:b w:val="1"/>
        </w:rPr>
      </w:pPr>
      <w:bookmarkStart w:colFirst="0" w:colLast="0" w:name="_heading=h.hjpyo9pyt3i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3" w:line="276" w:lineRule="auto"/>
        <w:ind w:left="10" w:firstLine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Presentación del portafolio para los Jefes de Práctica que regentan los cursos de laboratorio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" w:line="276" w:lineRule="auto"/>
        <w:ind w:left="356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9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Carátula </w:t>
      </w:r>
      <w:r w:rsidDel="00000000" w:rsidR="00000000" w:rsidRPr="00000000">
        <w:rPr>
          <w:highlight w:val="yellow"/>
          <w:rtl w:val="0"/>
        </w:rPr>
        <w:t xml:space="preserve">(FORMATO02: Caratula.docx)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Carga académica (lectiva y no lectiva) del semestre </w:t>
      </w:r>
      <w:r w:rsidDel="00000000" w:rsidR="00000000" w:rsidRPr="00000000">
        <w:rPr>
          <w:highlight w:val="yellow"/>
          <w:rtl w:val="0"/>
        </w:rPr>
        <w:t xml:space="preserve">(FORMATO: PD-001)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Filosofía general del docente </w:t>
      </w:r>
      <w:r w:rsidDel="00000000" w:rsidR="00000000" w:rsidRPr="00000000">
        <w:rPr>
          <w:highlight w:val="yellow"/>
          <w:rtl w:val="0"/>
        </w:rPr>
        <w:t xml:space="preserve">(FORMATO03: Filosofía docente.docx)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Currículo vitae de docente </w:t>
      </w:r>
      <w:r w:rsidDel="00000000" w:rsidR="00000000" w:rsidRPr="00000000">
        <w:rPr>
          <w:highlight w:val="yellow"/>
          <w:rtl w:val="0"/>
        </w:rPr>
        <w:t xml:space="preserve">(FORMATO04: CV.docx)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3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Contenido </w:t>
      </w:r>
      <w:r w:rsidDel="00000000" w:rsidR="00000000" w:rsidRPr="00000000">
        <w:rPr>
          <w:u w:val="single"/>
          <w:rtl w:val="0"/>
        </w:rPr>
        <w:t xml:space="preserve">por asignatura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423" w:firstLine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Documentación general 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851" w:hanging="360"/>
        <w:rPr/>
      </w:pPr>
      <w:r w:rsidDel="00000000" w:rsidR="00000000" w:rsidRPr="00000000">
        <w:rPr>
          <w:rtl w:val="0"/>
        </w:rPr>
        <w:t xml:space="preserve">Avance académico por - Formato Plan de sesiones de sesiones  clase </w:t>
      </w:r>
      <w:r w:rsidDel="00000000" w:rsidR="00000000" w:rsidRPr="00000000">
        <w:rPr>
          <w:highlight w:val="yellow"/>
          <w:rtl w:val="0"/>
        </w:rPr>
        <w:t xml:space="preserve">(FORMATO PD-008)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851" w:hanging="360"/>
        <w:rPr/>
      </w:pPr>
      <w:r w:rsidDel="00000000" w:rsidR="00000000" w:rsidRPr="00000000">
        <w:rPr>
          <w:rtl w:val="0"/>
        </w:rPr>
        <w:t xml:space="preserve">Registro de asistencia de estudiantes </w:t>
      </w:r>
      <w:r w:rsidDel="00000000" w:rsidR="00000000" w:rsidRPr="00000000">
        <w:rPr>
          <w:highlight w:val="yellow"/>
          <w:rtl w:val="0"/>
        </w:rPr>
        <w:t xml:space="preserve">(FORMATO PD-009 se sobreentiende que aquí esta incluida la relación de estudiantes matriculados del total de alumnos o la división según corresponda)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10" w:firstLine="360"/>
        <w:rPr/>
      </w:pPr>
      <w:r w:rsidDel="00000000" w:rsidR="00000000" w:rsidRPr="00000000">
        <w:rPr>
          <w:rtl w:val="0"/>
        </w:rPr>
        <w:t xml:space="preserve">3. Actividad de enseñanza - Materiales de clase</w:t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851" w:hanging="360"/>
        <w:rPr>
          <w:highlight w:val="yellow"/>
        </w:rPr>
      </w:pPr>
      <w:r w:rsidDel="00000000" w:rsidR="00000000" w:rsidRPr="00000000">
        <w:rPr>
          <w:rtl w:val="0"/>
        </w:rPr>
        <w:t xml:space="preserve">Evidencia de actividades de enseñanza </w:t>
      </w:r>
      <w:r w:rsidDel="00000000" w:rsidR="00000000" w:rsidRPr="00000000">
        <w:rPr>
          <w:highlight w:val="yellow"/>
          <w:rtl w:val="0"/>
        </w:rPr>
        <w:t xml:space="preserve">(FORMATO PD-007)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" w:line="276" w:lineRule="auto"/>
        <w:ind w:left="10" w:firstLine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Evaluaciones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5" w:line="276" w:lineRule="auto"/>
        <w:ind w:left="851" w:right="0" w:hanging="360"/>
        <w:rPr/>
      </w:pPr>
      <w:r w:rsidDel="00000000" w:rsidR="00000000" w:rsidRPr="00000000">
        <w:rPr>
          <w:rtl w:val="0"/>
        </w:rPr>
        <w:t xml:space="preserve">Registro de notas de prácticas </w:t>
      </w:r>
      <w:r w:rsidDel="00000000" w:rsidR="00000000" w:rsidRPr="00000000">
        <w:rPr>
          <w:highlight w:val="yellow"/>
          <w:rtl w:val="0"/>
        </w:rPr>
        <w:t xml:space="preserve">(FORMATO PD-010)</w:t>
      </w:r>
      <w:r w:rsidDel="00000000" w:rsidR="00000000" w:rsidRPr="00000000">
        <w:rPr>
          <w:rtl w:val="0"/>
        </w:rPr>
        <w:t xml:space="preserve">.  Para las asignaturas de laboratorio.</w:t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2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5. Proyectos individuales/grupales (si hubiera) formato libre (</w:t>
      </w:r>
      <w:r w:rsidDel="00000000" w:rsidR="00000000" w:rsidRPr="00000000">
        <w:rPr>
          <w:highlight w:val="yellow"/>
          <w:rtl w:val="0"/>
        </w:rPr>
        <w:t xml:space="preserve">se definirá más adelante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76" w:lineRule="auto"/>
        <w:ind w:left="993" w:firstLine="360.000000000000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6834" w:w="11909" w:orient="portrait"/>
      <w:pgMar w:bottom="993" w:top="857" w:left="1560" w:right="11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spacing w:after="0" w:line="259" w:lineRule="auto"/>
      <w:ind w:left="0" w:right="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after="0" w:line="259" w:lineRule="auto"/>
      <w:ind w:left="0" w:right="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after="0" w:line="259" w:lineRule="auto"/>
      <w:ind w:left="0" w:right="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2.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abstractNum w:abstractNumId="2">
    <w:lvl w:ilvl="0">
      <w:start w:val="1"/>
      <w:numFmt w:val="decimal"/>
      <w:lvlText w:val="3.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decimal"/>
      <w:lvlText w:val="4.%1."/>
      <w:lvlJc w:val="left"/>
      <w:pPr>
        <w:ind w:left="1419" w:hanging="360"/>
      </w:pPr>
      <w:rPr/>
    </w:lvl>
    <w:lvl w:ilvl="1">
      <w:start w:val="1"/>
      <w:numFmt w:val="lowerLetter"/>
      <w:lvlText w:val="%2."/>
      <w:lvlJc w:val="left"/>
      <w:pPr>
        <w:ind w:left="2139" w:hanging="360"/>
      </w:pPr>
      <w:rPr/>
    </w:lvl>
    <w:lvl w:ilvl="2">
      <w:start w:val="1"/>
      <w:numFmt w:val="lowerRoman"/>
      <w:lvlText w:val="%3."/>
      <w:lvlJc w:val="right"/>
      <w:pPr>
        <w:ind w:left="2859" w:hanging="180"/>
      </w:pPr>
      <w:rPr/>
    </w:lvl>
    <w:lvl w:ilvl="3">
      <w:start w:val="1"/>
      <w:numFmt w:val="decimal"/>
      <w:lvlText w:val="%4."/>
      <w:lvlJc w:val="left"/>
      <w:pPr>
        <w:ind w:left="3579" w:hanging="360"/>
      </w:pPr>
      <w:rPr/>
    </w:lvl>
    <w:lvl w:ilvl="4">
      <w:start w:val="1"/>
      <w:numFmt w:val="lowerLetter"/>
      <w:lvlText w:val="%5."/>
      <w:lvlJc w:val="left"/>
      <w:pPr>
        <w:ind w:left="4299" w:hanging="360"/>
      </w:pPr>
      <w:rPr/>
    </w:lvl>
    <w:lvl w:ilvl="5">
      <w:start w:val="1"/>
      <w:numFmt w:val="lowerRoman"/>
      <w:lvlText w:val="%6."/>
      <w:lvlJc w:val="right"/>
      <w:pPr>
        <w:ind w:left="5019" w:hanging="180"/>
      </w:pPr>
      <w:rPr/>
    </w:lvl>
    <w:lvl w:ilvl="6">
      <w:start w:val="1"/>
      <w:numFmt w:val="decimal"/>
      <w:lvlText w:val="%7."/>
      <w:lvlJc w:val="left"/>
      <w:pPr>
        <w:ind w:left="5739" w:hanging="360"/>
      </w:pPr>
      <w:rPr/>
    </w:lvl>
    <w:lvl w:ilvl="7">
      <w:start w:val="1"/>
      <w:numFmt w:val="lowerLetter"/>
      <w:lvlText w:val="%8."/>
      <w:lvlJc w:val="left"/>
      <w:pPr>
        <w:ind w:left="6459" w:hanging="360"/>
      </w:pPr>
      <w:rPr/>
    </w:lvl>
    <w:lvl w:ilvl="8">
      <w:start w:val="1"/>
      <w:numFmt w:val="lowerRoman"/>
      <w:lvlText w:val="%9."/>
      <w:lvlJc w:val="right"/>
      <w:pPr>
        <w:ind w:left="7179" w:hanging="180"/>
      </w:pPr>
      <w:rPr/>
    </w:lvl>
  </w:abstractNum>
  <w:abstractNum w:abstractNumId="4">
    <w:lvl w:ilvl="0">
      <w:start w:val="1"/>
      <w:numFmt w:val="decimal"/>
      <w:lvlText w:val="1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9" w:line="268" w:lineRule="auto"/>
        <w:ind w:left="368" w:right="2" w:hanging="375.9999999999999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8" w:lineRule="auto"/>
      <w:ind w:left="1107" w:right="2" w:hanging="1114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68" w:lineRule="auto"/>
      <w:ind w:left="370" w:right="2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68" w:lineRule="auto"/>
      <w:ind w:left="370" w:right="2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68" w:lineRule="auto"/>
      <w:ind w:left="370" w:right="2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68" w:lineRule="auto"/>
      <w:ind w:left="370" w:right="2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68" w:lineRule="auto"/>
      <w:ind w:left="370" w:right="2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hanging="8"/>
    </w:pPr>
    <w:rPr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0"/>
      <w:ind w:left="1107"/>
      <w:jc w:val="center"/>
      <w:outlineLvl w:val="0"/>
    </w:pPr>
    <w:rPr>
      <w:rFonts w:ascii="Arial" w:cs="Arial" w:eastAsia="Arial" w:hAnsi="Arial"/>
      <w:b w:val="1"/>
      <w:color w:val="000000"/>
      <w:sz w:val="40"/>
    </w:rPr>
  </w:style>
  <w:style w:type="paragraph" w:styleId="Ttulo2">
    <w:name w:val="heading 2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18"/>
      <w:ind w:left="370" w:hanging="10"/>
      <w:outlineLvl w:val="1"/>
    </w:pPr>
    <w:rPr>
      <w:b w:val="1"/>
      <w:color w:val="000000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pPr>
      <w:keepNext w:val="1"/>
      <w:keepLines w:val="1"/>
      <w:spacing w:after="18"/>
      <w:ind w:left="370" w:hanging="10"/>
      <w:outlineLvl w:val="2"/>
    </w:pPr>
    <w:rPr>
      <w:b w:val="1"/>
      <w:color w:val="000000"/>
    </w:rPr>
  </w:style>
  <w:style w:type="paragraph" w:styleId="Ttulo4">
    <w:name w:val="heading 4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18"/>
      <w:ind w:left="370" w:hanging="10"/>
      <w:outlineLvl w:val="3"/>
    </w:pPr>
    <w:rPr>
      <w:b w:val="1"/>
      <w:color w:val="000000"/>
    </w:rPr>
  </w:style>
  <w:style w:type="paragraph" w:styleId="Ttulo5">
    <w:name w:val="heading 5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18"/>
      <w:ind w:left="370" w:hanging="10"/>
      <w:outlineLvl w:val="4"/>
    </w:pPr>
    <w:rPr>
      <w:b w:val="1"/>
      <w:color w:val="000000"/>
    </w:rPr>
  </w:style>
  <w:style w:type="paragraph" w:styleId="Ttulo6">
    <w:name w:val="heading 6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18"/>
      <w:ind w:left="370" w:hanging="10"/>
      <w:outlineLvl w:val="5"/>
    </w:pPr>
    <w:rPr>
      <w:b w:val="1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2Car" w:customStyle="1">
    <w:name w:val="Título 2 Car"/>
    <w:link w:val="Ttulo2"/>
    <w:rPr>
      <w:rFonts w:ascii="Calibri" w:cs="Calibri" w:eastAsia="Calibri" w:hAnsi="Calibri"/>
      <w:b w:val="1"/>
      <w:color w:val="000000"/>
      <w:sz w:val="22"/>
    </w:rPr>
  </w:style>
  <w:style w:type="character" w:styleId="Ttulo1Car" w:customStyle="1">
    <w:name w:val="Título 1 Car"/>
    <w:link w:val="Ttulo1"/>
    <w:rPr>
      <w:rFonts w:ascii="Arial" w:cs="Arial" w:eastAsia="Arial" w:hAnsi="Arial"/>
      <w:b w:val="1"/>
      <w:color w:val="000000"/>
      <w:sz w:val="40"/>
    </w:rPr>
  </w:style>
  <w:style w:type="character" w:styleId="Ttulo3Car" w:customStyle="1">
    <w:name w:val="Título 3 Car"/>
    <w:link w:val="Ttulo3"/>
    <w:rPr>
      <w:rFonts w:ascii="Calibri" w:cs="Calibri" w:eastAsia="Calibri" w:hAnsi="Calibri"/>
      <w:b w:val="1"/>
      <w:color w:val="000000"/>
      <w:sz w:val="22"/>
    </w:rPr>
  </w:style>
  <w:style w:type="character" w:styleId="Ttulo6Car" w:customStyle="1">
    <w:name w:val="Título 6 Car"/>
    <w:link w:val="Ttulo6"/>
    <w:rPr>
      <w:rFonts w:ascii="Calibri" w:cs="Calibri" w:eastAsia="Calibri" w:hAnsi="Calibri"/>
      <w:b w:val="1"/>
      <w:color w:val="000000"/>
      <w:sz w:val="22"/>
    </w:rPr>
  </w:style>
  <w:style w:type="character" w:styleId="Ttulo4Car" w:customStyle="1">
    <w:name w:val="Título 4 Car"/>
    <w:link w:val="Ttulo4"/>
    <w:rPr>
      <w:rFonts w:ascii="Calibri" w:cs="Calibri" w:eastAsia="Calibri" w:hAnsi="Calibri"/>
      <w:b w:val="1"/>
      <w:color w:val="000000"/>
      <w:sz w:val="22"/>
    </w:rPr>
  </w:style>
  <w:style w:type="character" w:styleId="Ttulo5Car" w:customStyle="1">
    <w:name w:val="Título 5 Car"/>
    <w:link w:val="Ttulo5"/>
    <w:rPr>
      <w:rFonts w:ascii="Calibri" w:cs="Calibri" w:eastAsia="Calibri" w:hAnsi="Calibri"/>
      <w:b w:val="1"/>
      <w:color w:val="000000"/>
      <w:sz w:val="22"/>
    </w:rPr>
  </w:style>
  <w:style w:type="paragraph" w:styleId="Prrafodelista">
    <w:name w:val="List Paragraph"/>
    <w:basedOn w:val="Normal"/>
    <w:uiPriority w:val="34"/>
    <w:qFormat w:val="1"/>
    <w:rsid w:val="004420A6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9qWhV6EeMWSMV46Loe5DDPkVGw==">CgMxLjAyCGguZ2pkZ3hzMg5oLmhqcHlvOXB5dDNpZDgAciExOUxUcjVQcXZFWm9ZRGlpNm5hYm03OEdBYjJKTmlSSXI=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2022-01-24T23:02:00Z</dcterms:created>
  <dc:creator>UNSAAC</dc:creator>
</cp:coreProperties>
</file>