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C31E" w14:textId="77777777" w:rsidR="009F2209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Joshua Ladue,</w:t>
      </w:r>
    </w:p>
    <w:p w14:paraId="127C470B" w14:textId="77777777" w:rsidR="009F2209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 now view the adoption of a secure coding standard and not leaving security to the end as a regular thing for development now. I have always viewed it as an important thing to be reminded of, but now I can see how beneficial including and working on security throughout the development of the code can be extremely beneficial for security.</w:t>
      </w:r>
    </w:p>
    <w:p w14:paraId="44BE2F43" w14:textId="77777777" w:rsidR="009F2209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`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 was not too sure how to assess the risks and mitigation cost of issues before this course, but I now know that the CERT secure coding website has tons of resources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look into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any issue or standard that you may want to find more details about.</w:t>
      </w:r>
    </w:p>
    <w:p w14:paraId="4F27F501" w14:textId="77777777" w:rsidR="009F2209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Zero trust policy is also something that I will always keep in mind as it really seems like a no-brainer decision given how much it improves your security while also not providing too much of a hassle for anyone beyond inconveniences most of the time.</w:t>
      </w:r>
    </w:p>
    <w:p w14:paraId="4AEF1522" w14:textId="77777777" w:rsidR="009F2209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 feel pretty good about implementing and recommending security policies now. Before this course I was not knowledgeable about this, but now I see how important it can be.</w:t>
      </w:r>
    </w:p>
    <w:sectPr w:rsidR="009F22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91F69C-F8EB-4F0B-A0EF-143F58487D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E563F3-13ED-4A91-8F0F-3EC14C8373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09"/>
    <w:rsid w:val="006C7238"/>
    <w:rsid w:val="007324A8"/>
    <w:rsid w:val="00752DE1"/>
    <w:rsid w:val="009F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FE4D"/>
  <w15:docId w15:val="{47ADE9EE-3478-44FC-AB19-638476C3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Ladue</dc:creator>
  <cp:lastModifiedBy>Josh Ladue</cp:lastModifiedBy>
  <cp:revision>1</cp:revision>
  <dcterms:created xsi:type="dcterms:W3CDTF">2026-06-29T03:15:00Z</dcterms:created>
  <dcterms:modified xsi:type="dcterms:W3CDTF">2026-06-29T03:16:00Z</dcterms:modified>
</cp:coreProperties>
</file>