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F971" w14:textId="77777777" w:rsidR="00381847" w:rsidRPr="001646BD" w:rsidRDefault="00E769D9" w:rsidP="001646BD">
      <w:pPr>
        <w:rPr>
          <w:b/>
          <w:sz w:val="20"/>
          <w:szCs w:val="20"/>
        </w:rPr>
      </w:pPr>
      <w:r w:rsidRPr="001646BD">
        <w:rPr>
          <w:b/>
          <w:sz w:val="20"/>
          <w:szCs w:val="20"/>
        </w:rPr>
        <w:t>Green Pace Developer: Security Policy Guide Template</w:t>
      </w:r>
    </w:p>
    <w:p w14:paraId="668065C0" w14:textId="77777777" w:rsidR="00381847" w:rsidRDefault="00381847">
      <w:pPr>
        <w:spacing w:after="4600"/>
        <w:rPr>
          <w:sz w:val="20"/>
          <w:szCs w:val="20"/>
        </w:rPr>
      </w:pPr>
    </w:p>
    <w:p w14:paraId="66CC60C6"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49A96698" w14:textId="77777777" w:rsidR="00381847" w:rsidRDefault="00E769D9" w:rsidP="00E170F5">
      <w:pPr>
        <w:pStyle w:val="Heading1"/>
      </w:pPr>
      <w:r>
        <w:t>Green Pace Secure Development Policy</w:t>
      </w:r>
      <w:r>
        <w:br w:type="page"/>
      </w:r>
    </w:p>
    <w:p w14:paraId="02D1A6D2"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3FF97259"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5FA492A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479BFF9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6A930A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63BC469D"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48EDEDF8"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6ACF2360"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78D0360"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67C74A1F"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637375B4"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5F77708D"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0425BC39"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36B298DF"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7C9F656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A01D15A"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2C90E57"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7637CC4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55A40A1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11233C5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0FCDB8DC"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623983B2"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537E3135"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2B32AD8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237BD6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3F69FC73"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60068E0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684BDD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5D73227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24FE0EC4"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1893F6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495165B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52B7485C"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5C5FE46F"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65CB6F8E" w14:textId="77777777" w:rsidR="00381847" w:rsidRDefault="00E769D9">
          <w:pPr>
            <w:tabs>
              <w:tab w:val="right" w:pos="13997"/>
            </w:tabs>
            <w:ind w:left="360"/>
            <w:rPr>
              <w:color w:val="000000"/>
            </w:rPr>
          </w:pPr>
          <w:r>
            <w:fldChar w:fldCharType="end"/>
          </w:r>
        </w:p>
      </w:sdtContent>
    </w:sdt>
    <w:p w14:paraId="488396BE" w14:textId="77777777" w:rsidR="00B475A1" w:rsidRDefault="00B475A1">
      <w:pPr>
        <w:rPr>
          <w:b/>
          <w:color w:val="000000"/>
          <w:sz w:val="28"/>
          <w:szCs w:val="28"/>
        </w:rPr>
      </w:pPr>
      <w:r>
        <w:rPr>
          <w:color w:val="000000"/>
        </w:rPr>
        <w:br w:type="page"/>
      </w:r>
    </w:p>
    <w:p w14:paraId="7B3AD009" w14:textId="77777777" w:rsidR="00381847" w:rsidRDefault="00E769D9" w:rsidP="0059536C">
      <w:pPr>
        <w:pStyle w:val="Heading2"/>
      </w:pPr>
      <w:bookmarkStart w:id="0" w:name="_Toc52464053"/>
      <w:r>
        <w:lastRenderedPageBreak/>
        <w:t>Overview</w:t>
      </w:r>
      <w:bookmarkEnd w:id="0"/>
    </w:p>
    <w:p w14:paraId="1A4BE162"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6C1226AB" w14:textId="77777777" w:rsidR="00381847" w:rsidRDefault="00381847"/>
    <w:p w14:paraId="0F62658F" w14:textId="77777777" w:rsidR="00381847" w:rsidRDefault="00E769D9" w:rsidP="0059536C">
      <w:pPr>
        <w:pStyle w:val="Heading2"/>
      </w:pPr>
      <w:bookmarkStart w:id="1" w:name="_Toc52464054"/>
      <w:r>
        <w:t>Purpose</w:t>
      </w:r>
      <w:bookmarkEnd w:id="1"/>
    </w:p>
    <w:p w14:paraId="4CDEE71B"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1E54CD94" w14:textId="77777777" w:rsidR="00381847" w:rsidRDefault="00381847"/>
    <w:p w14:paraId="365F6748" w14:textId="77777777" w:rsidR="00381847" w:rsidRDefault="00E769D9" w:rsidP="0059536C">
      <w:pPr>
        <w:pStyle w:val="Heading2"/>
      </w:pPr>
      <w:bookmarkStart w:id="2" w:name="_Toc52464055"/>
      <w:r>
        <w:t>Scope</w:t>
      </w:r>
      <w:bookmarkEnd w:id="2"/>
    </w:p>
    <w:p w14:paraId="0509F7B2" w14:textId="77777777" w:rsidR="00381847" w:rsidRDefault="00E769D9">
      <w:r>
        <w:t>This document applies to all staff that create, deploy, or support custom software at Green Pace</w:t>
      </w:r>
      <w:r w:rsidR="00B92A44">
        <w:t>.</w:t>
      </w:r>
    </w:p>
    <w:p w14:paraId="6A702687" w14:textId="77777777" w:rsidR="00381847" w:rsidRDefault="00381847"/>
    <w:p w14:paraId="6B82F217" w14:textId="77777777" w:rsidR="00381847" w:rsidRDefault="00E769D9" w:rsidP="0059536C">
      <w:pPr>
        <w:pStyle w:val="Heading2"/>
      </w:pPr>
      <w:bookmarkStart w:id="3" w:name="_Toc52464056"/>
      <w:r>
        <w:t>Module Three Milestone</w:t>
      </w:r>
      <w:bookmarkEnd w:id="3"/>
      <w:r>
        <w:t xml:space="preserve"> </w:t>
      </w:r>
    </w:p>
    <w:p w14:paraId="198E4F86"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3C89A901" w14:textId="77777777" w:rsidTr="00001F14">
        <w:trPr>
          <w:tblHeader/>
        </w:trPr>
        <w:tc>
          <w:tcPr>
            <w:tcW w:w="2542" w:type="dxa"/>
            <w:shd w:val="clear" w:color="auto" w:fill="auto"/>
            <w:tcMar>
              <w:top w:w="100" w:type="dxa"/>
              <w:left w:w="100" w:type="dxa"/>
              <w:bottom w:w="100" w:type="dxa"/>
              <w:right w:w="100" w:type="dxa"/>
            </w:tcMar>
          </w:tcPr>
          <w:p w14:paraId="038D8234"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66C8B30B" w14:textId="77777777" w:rsidR="00381847" w:rsidRDefault="00E769D9">
            <w:pPr>
              <w:jc w:val="center"/>
            </w:pPr>
            <w:r>
              <w:t>Write a short paragraph explaining each of the 10 principles of security.</w:t>
            </w:r>
          </w:p>
        </w:tc>
      </w:tr>
      <w:tr w:rsidR="00381847" w14:paraId="0084EA3F" w14:textId="77777777" w:rsidTr="00001F14">
        <w:tc>
          <w:tcPr>
            <w:tcW w:w="2542" w:type="dxa"/>
            <w:shd w:val="clear" w:color="auto" w:fill="auto"/>
            <w:tcMar>
              <w:top w:w="100" w:type="dxa"/>
              <w:left w:w="100" w:type="dxa"/>
              <w:bottom w:w="100" w:type="dxa"/>
              <w:right w:w="100" w:type="dxa"/>
            </w:tcMar>
          </w:tcPr>
          <w:p w14:paraId="08255672"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1B72070B" w14:textId="77777777" w:rsidR="00381847" w:rsidRDefault="00103BBE">
            <w:pPr>
              <w:pBdr>
                <w:top w:val="nil"/>
                <w:left w:val="nil"/>
                <w:bottom w:val="nil"/>
                <w:right w:val="nil"/>
                <w:between w:val="nil"/>
              </w:pBdr>
            </w:pPr>
            <w:r>
              <w:t>You should treat any external input data</w:t>
            </w:r>
            <w:r w:rsidR="00321757">
              <w:t xml:space="preserve"> as hostile, because it has the capacity to. You should validate any data that comes into your application. Some things to verify are bounds, types, format, size, and length.</w:t>
            </w:r>
          </w:p>
        </w:tc>
      </w:tr>
      <w:tr w:rsidR="00381847" w14:paraId="24F36513" w14:textId="77777777" w:rsidTr="00001F14">
        <w:tc>
          <w:tcPr>
            <w:tcW w:w="2542" w:type="dxa"/>
            <w:shd w:val="clear" w:color="auto" w:fill="auto"/>
            <w:tcMar>
              <w:top w:w="100" w:type="dxa"/>
              <w:left w:w="100" w:type="dxa"/>
              <w:bottom w:w="100" w:type="dxa"/>
              <w:right w:w="100" w:type="dxa"/>
            </w:tcMar>
          </w:tcPr>
          <w:p w14:paraId="061B1DAD"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594E1E75" w14:textId="77777777" w:rsidR="00381847" w:rsidRDefault="00321757">
            <w:pPr>
              <w:pBdr>
                <w:top w:val="nil"/>
                <w:left w:val="nil"/>
                <w:bottom w:val="nil"/>
                <w:right w:val="nil"/>
                <w:between w:val="nil"/>
              </w:pBdr>
            </w:pPr>
            <w:r>
              <w:t>A developer should always pay attention to compiler warning. Even if the complier warnings do not throw exceptions or crash your program, there are still very real dangers to complier errors. Things like stack overflow or missing return data could be errors from the compiler stage.</w:t>
            </w:r>
          </w:p>
        </w:tc>
      </w:tr>
      <w:tr w:rsidR="00381847" w14:paraId="4B0DC728" w14:textId="77777777" w:rsidTr="00001F14">
        <w:tc>
          <w:tcPr>
            <w:tcW w:w="2542" w:type="dxa"/>
            <w:shd w:val="clear" w:color="auto" w:fill="auto"/>
            <w:tcMar>
              <w:top w:w="100" w:type="dxa"/>
              <w:left w:w="100" w:type="dxa"/>
              <w:bottom w:w="100" w:type="dxa"/>
              <w:right w:w="100" w:type="dxa"/>
            </w:tcMar>
          </w:tcPr>
          <w:p w14:paraId="28795A14"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52817261" w14:textId="77777777" w:rsidR="00381847" w:rsidRDefault="00321757">
            <w:pPr>
              <w:pBdr>
                <w:top w:val="nil"/>
                <w:left w:val="nil"/>
                <w:bottom w:val="nil"/>
                <w:right w:val="nil"/>
                <w:between w:val="nil"/>
              </w:pBdr>
            </w:pPr>
            <w:r>
              <w:t>The structure of the code should be made with security in mind. The way that the coding architecture is built can help with security policies</w:t>
            </w:r>
            <w:r w:rsidR="00177191">
              <w:t>. This should make coding for security easier because the base code lends itself to security well.</w:t>
            </w:r>
          </w:p>
        </w:tc>
      </w:tr>
      <w:tr w:rsidR="00381847" w14:paraId="08991CFA" w14:textId="77777777" w:rsidTr="00001F14">
        <w:tc>
          <w:tcPr>
            <w:tcW w:w="2542" w:type="dxa"/>
            <w:shd w:val="clear" w:color="auto" w:fill="auto"/>
            <w:tcMar>
              <w:top w:w="100" w:type="dxa"/>
              <w:left w:w="100" w:type="dxa"/>
              <w:bottom w:w="100" w:type="dxa"/>
              <w:right w:w="100" w:type="dxa"/>
            </w:tcMar>
          </w:tcPr>
          <w:p w14:paraId="6A9E3427"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5243A837" w14:textId="77777777" w:rsidR="00381847" w:rsidRDefault="00177191">
            <w:pPr>
              <w:pBdr>
                <w:top w:val="nil"/>
                <w:left w:val="nil"/>
                <w:bottom w:val="nil"/>
                <w:right w:val="nil"/>
                <w:between w:val="nil"/>
              </w:pBdr>
            </w:pPr>
            <w:r>
              <w:t>Keeping any code simple can be beneficial because it requires less maintenance to keep security or other parts of the code up to date and manageable. A massive focus on layers upon layers of security can lead to issues down the line with how you manage the code. Finding a balance between control and security is beneficial.</w:t>
            </w:r>
          </w:p>
        </w:tc>
      </w:tr>
      <w:tr w:rsidR="00381847" w14:paraId="36C90313" w14:textId="77777777" w:rsidTr="00001F14">
        <w:tc>
          <w:tcPr>
            <w:tcW w:w="2542" w:type="dxa"/>
            <w:shd w:val="clear" w:color="auto" w:fill="auto"/>
            <w:tcMar>
              <w:top w:w="100" w:type="dxa"/>
              <w:left w:w="100" w:type="dxa"/>
              <w:bottom w:w="100" w:type="dxa"/>
              <w:right w:w="100" w:type="dxa"/>
            </w:tcMar>
          </w:tcPr>
          <w:p w14:paraId="74F951DF"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1BC6DAEA" w14:textId="77777777" w:rsidR="00381847" w:rsidRDefault="00177191">
            <w:pPr>
              <w:pBdr>
                <w:top w:val="nil"/>
                <w:left w:val="nil"/>
                <w:bottom w:val="nil"/>
                <w:right w:val="nil"/>
                <w:between w:val="nil"/>
              </w:pBdr>
            </w:pPr>
            <w:r>
              <w:t>The default state for a user trying to access anything should always be to deny that entry. Code should also be written in a way so that if there is ever an error in providing access to a user, that the code also defaults back to denying access. This can help keep any bad actors out of data they should not be accessing.</w:t>
            </w:r>
          </w:p>
        </w:tc>
      </w:tr>
      <w:tr w:rsidR="00381847" w14:paraId="0AF38E17" w14:textId="77777777" w:rsidTr="00001F14">
        <w:tc>
          <w:tcPr>
            <w:tcW w:w="2542" w:type="dxa"/>
            <w:shd w:val="clear" w:color="auto" w:fill="auto"/>
            <w:tcMar>
              <w:top w:w="100" w:type="dxa"/>
              <w:left w:w="100" w:type="dxa"/>
              <w:bottom w:w="100" w:type="dxa"/>
              <w:right w:w="100" w:type="dxa"/>
            </w:tcMar>
          </w:tcPr>
          <w:p w14:paraId="5887AEFE"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68511DDD" w14:textId="77777777" w:rsidR="00381847" w:rsidRDefault="009A5497">
            <w:pPr>
              <w:pBdr>
                <w:top w:val="nil"/>
                <w:left w:val="nil"/>
                <w:bottom w:val="nil"/>
                <w:right w:val="nil"/>
                <w:between w:val="nil"/>
              </w:pBdr>
            </w:pPr>
            <w:r>
              <w:t>The principle of least privilege in simple means that every module or part of the program should only have the minimal amount of privileges that it needs. This prevents an attacker from exploiting a part of the code with lesser security for its privileges or an attacker seemingly exploiting a less important part of the code to gain access there.</w:t>
            </w:r>
          </w:p>
        </w:tc>
      </w:tr>
      <w:tr w:rsidR="00381847" w14:paraId="71C1F44D" w14:textId="77777777" w:rsidTr="00001F14">
        <w:tc>
          <w:tcPr>
            <w:tcW w:w="2542" w:type="dxa"/>
            <w:shd w:val="clear" w:color="auto" w:fill="auto"/>
            <w:tcMar>
              <w:top w:w="100" w:type="dxa"/>
              <w:left w:w="100" w:type="dxa"/>
              <w:bottom w:w="100" w:type="dxa"/>
              <w:right w:w="100" w:type="dxa"/>
            </w:tcMar>
          </w:tcPr>
          <w:p w14:paraId="3C9EC3ED"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31CF1E16" w14:textId="77777777" w:rsidR="00381847" w:rsidRDefault="009A5497">
            <w:pPr>
              <w:pBdr>
                <w:top w:val="nil"/>
                <w:left w:val="nil"/>
                <w:bottom w:val="nil"/>
                <w:right w:val="nil"/>
                <w:between w:val="nil"/>
              </w:pBdr>
            </w:pPr>
            <w:r>
              <w:t xml:space="preserve">Data being sent to other systems should be sanitized to prevent any potential attacks. Injection attacks are common from unsanitzed inputs. Some ways to help with this is to </w:t>
            </w:r>
            <w:r>
              <w:lastRenderedPageBreak/>
              <w:t>avoid string concatenation for inputs, and input validation for user inputs like stated above.</w:t>
            </w:r>
          </w:p>
        </w:tc>
      </w:tr>
      <w:tr w:rsidR="00381847" w14:paraId="592A7F17" w14:textId="77777777" w:rsidTr="00001F14">
        <w:tc>
          <w:tcPr>
            <w:tcW w:w="2542" w:type="dxa"/>
            <w:shd w:val="clear" w:color="auto" w:fill="auto"/>
            <w:tcMar>
              <w:top w:w="100" w:type="dxa"/>
              <w:left w:w="100" w:type="dxa"/>
              <w:bottom w:w="100" w:type="dxa"/>
              <w:right w:w="100" w:type="dxa"/>
            </w:tcMar>
          </w:tcPr>
          <w:p w14:paraId="38C624A9"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24793672" w14:textId="77777777" w:rsidR="00381847" w:rsidRDefault="009A5497">
            <w:pPr>
              <w:pBdr>
                <w:top w:val="nil"/>
                <w:left w:val="nil"/>
                <w:bottom w:val="nil"/>
                <w:right w:val="nil"/>
                <w:between w:val="nil"/>
              </w:pBdr>
            </w:pPr>
            <w:r>
              <w:t>Defense in depth is when the security for your code is multilayered. This</w:t>
            </w:r>
            <w:r w:rsidR="000B1071">
              <w:t xml:space="preserve"> can help in a few ways. If one layer of defense is breached, another layer can pick up where the last one failed. Multiple layers of dense also just add security on their own. Be careful not to make your defense so deep that it is no longer maintainable or slows down performance significantly.</w:t>
            </w:r>
          </w:p>
        </w:tc>
      </w:tr>
      <w:tr w:rsidR="00381847" w14:paraId="5B988F8C" w14:textId="77777777" w:rsidTr="00001F14">
        <w:tc>
          <w:tcPr>
            <w:tcW w:w="2542" w:type="dxa"/>
            <w:shd w:val="clear" w:color="auto" w:fill="auto"/>
            <w:tcMar>
              <w:top w:w="100" w:type="dxa"/>
              <w:left w:w="100" w:type="dxa"/>
              <w:bottom w:w="100" w:type="dxa"/>
              <w:right w:w="100" w:type="dxa"/>
            </w:tcMar>
          </w:tcPr>
          <w:p w14:paraId="4E5A80BA"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01094494" w14:textId="77777777" w:rsidR="00381847" w:rsidRDefault="000B1071">
            <w:pPr>
              <w:pBdr>
                <w:top w:val="nil"/>
                <w:left w:val="nil"/>
                <w:bottom w:val="nil"/>
                <w:right w:val="nil"/>
                <w:between w:val="nil"/>
              </w:pBdr>
            </w:pPr>
            <w:r>
              <w:t>Following quality assurance techniques is an important part of coding for clients. Bug testing and dependency checking are some good techniques. Testing methods like unit testing and penetration testing can also be helpful.</w:t>
            </w:r>
          </w:p>
        </w:tc>
      </w:tr>
      <w:tr w:rsidR="00381847" w14:paraId="45EA929D" w14:textId="77777777" w:rsidTr="00001F14">
        <w:tc>
          <w:tcPr>
            <w:tcW w:w="2542" w:type="dxa"/>
            <w:shd w:val="clear" w:color="auto" w:fill="auto"/>
            <w:tcMar>
              <w:top w:w="100" w:type="dxa"/>
              <w:left w:w="100" w:type="dxa"/>
              <w:bottom w:w="100" w:type="dxa"/>
              <w:right w:w="100" w:type="dxa"/>
            </w:tcMar>
          </w:tcPr>
          <w:p w14:paraId="06C7C707"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392B1C54" w14:textId="77777777" w:rsidR="00381847" w:rsidRDefault="00DB1B6C">
            <w:pPr>
              <w:pBdr>
                <w:top w:val="nil"/>
                <w:left w:val="nil"/>
                <w:bottom w:val="nil"/>
                <w:right w:val="nil"/>
                <w:between w:val="nil"/>
              </w:pBdr>
            </w:pPr>
            <w:r>
              <w:t>Following these 10 principles is a part of this principle. This basically means that you should adhere to the best standards for coding, testing, and maintaining your code.</w:t>
            </w:r>
          </w:p>
        </w:tc>
      </w:tr>
    </w:tbl>
    <w:p w14:paraId="5307718B" w14:textId="77777777" w:rsidR="00381847" w:rsidRDefault="00381847">
      <w:bookmarkStart w:id="5" w:name="_heading=h.kfauw168p7ru" w:colFirst="0" w:colLast="0"/>
      <w:bookmarkEnd w:id="5"/>
    </w:p>
    <w:p w14:paraId="5F9BB989" w14:textId="77777777" w:rsidR="00381847" w:rsidRDefault="00E769D9" w:rsidP="0059536C">
      <w:pPr>
        <w:pStyle w:val="Heading3"/>
      </w:pPr>
      <w:bookmarkStart w:id="6" w:name="_Toc52464058"/>
      <w:r>
        <w:t>C/C++ Ten Coding Standards</w:t>
      </w:r>
      <w:bookmarkEnd w:id="6"/>
    </w:p>
    <w:p w14:paraId="7429A704"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CF93405" w14:textId="77777777" w:rsidR="00381847" w:rsidRDefault="00E769D9" w:rsidP="0059536C">
      <w:pPr>
        <w:pStyle w:val="Heading4"/>
      </w:pPr>
      <w:bookmarkStart w:id="7" w:name="_Toc52464059"/>
      <w:r>
        <w:lastRenderedPageBreak/>
        <w:t>Coding Standard 1</w:t>
      </w:r>
      <w:bookmarkEnd w:id="7"/>
    </w:p>
    <w:p w14:paraId="7F4D8F7C"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04170C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D8688F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D428FB5"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D8FC9E7" w14:textId="4137D0AA" w:rsidR="00381847" w:rsidRDefault="000C2B1F">
            <w:pPr>
              <w:jc w:val="center"/>
              <w:rPr>
                <w:b/>
                <w:sz w:val="24"/>
                <w:szCs w:val="24"/>
              </w:rPr>
            </w:pPr>
            <w:r>
              <w:t>Implement abstract data types using opaque types.</w:t>
            </w:r>
          </w:p>
        </w:tc>
      </w:tr>
      <w:tr w:rsidR="00381847" w14:paraId="53B69C0A" w14:textId="77777777" w:rsidTr="00001F14">
        <w:trPr>
          <w:trHeight w:val="321"/>
        </w:trPr>
        <w:tc>
          <w:tcPr>
            <w:tcW w:w="1807" w:type="dxa"/>
            <w:shd w:val="clear" w:color="auto" w:fill="F3F3F3"/>
            <w:tcMar>
              <w:top w:w="100" w:type="dxa"/>
              <w:left w:w="100" w:type="dxa"/>
              <w:bottom w:w="100" w:type="dxa"/>
              <w:right w:w="100" w:type="dxa"/>
            </w:tcMar>
          </w:tcPr>
          <w:p w14:paraId="099004D8"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4226A1E2" w14:textId="714CECD6" w:rsidR="00BC615D" w:rsidRPr="00BC615D" w:rsidRDefault="00536532" w:rsidP="00BC615D">
            <w:pPr>
              <w:rPr>
                <w:b/>
                <w:bCs/>
              </w:rPr>
            </w:pPr>
            <w:r>
              <w:t>[DCL-</w:t>
            </w:r>
            <w:r w:rsidR="00BC615D">
              <w:t>12</w:t>
            </w:r>
            <w:r>
              <w:t>-</w:t>
            </w:r>
            <w:r w:rsidR="00BC615D">
              <w:t>C</w:t>
            </w:r>
            <w:r w:rsidR="00E769D9">
              <w:t>]</w:t>
            </w:r>
          </w:p>
          <w:p w14:paraId="75168CAF" w14:textId="5F1D42A5" w:rsidR="00381847" w:rsidRPr="00536532" w:rsidRDefault="00381847" w:rsidP="00536532">
            <w:pPr>
              <w:rPr>
                <w:b/>
                <w:bCs/>
              </w:rPr>
            </w:pPr>
          </w:p>
        </w:tc>
        <w:tc>
          <w:tcPr>
            <w:tcW w:w="7632" w:type="dxa"/>
            <w:tcMar>
              <w:top w:w="100" w:type="dxa"/>
              <w:left w:w="100" w:type="dxa"/>
              <w:bottom w:w="100" w:type="dxa"/>
              <w:right w:w="100" w:type="dxa"/>
            </w:tcMar>
          </w:tcPr>
          <w:p w14:paraId="7D201AF1" w14:textId="049E7C0D" w:rsidR="00381847" w:rsidRDefault="000C2B1F">
            <w:r>
              <w:t>Abstract data types are most effective when used with private data types and information hiding.</w:t>
            </w:r>
          </w:p>
        </w:tc>
      </w:tr>
    </w:tbl>
    <w:p w14:paraId="1F8D1BA7"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C499D8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36A9E5A" w14:textId="77777777" w:rsidR="00F72634" w:rsidRDefault="00F72634" w:rsidP="00C24DC8">
            <w:r>
              <w:rPr>
                <w:b/>
                <w:sz w:val="24"/>
                <w:szCs w:val="24"/>
              </w:rPr>
              <w:t>Noncompliant Code</w:t>
            </w:r>
          </w:p>
        </w:tc>
      </w:tr>
      <w:tr w:rsidR="00F72634" w14:paraId="0D427AB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F2C9AFC" w14:textId="596BC3C2" w:rsidR="00F72634" w:rsidRDefault="000F5A0E" w:rsidP="00C24DC8">
            <w:r>
              <w:t>This code is non-compliant because the string_mx type is fully visible after including the string_m.h header.</w:t>
            </w:r>
          </w:p>
        </w:tc>
      </w:tr>
      <w:tr w:rsidR="00F72634" w14:paraId="48898FE8" w14:textId="77777777" w:rsidTr="00001F14">
        <w:trPr>
          <w:trHeight w:val="460"/>
        </w:trPr>
        <w:tc>
          <w:tcPr>
            <w:tcW w:w="10800" w:type="dxa"/>
            <w:tcMar>
              <w:top w:w="100" w:type="dxa"/>
              <w:left w:w="100" w:type="dxa"/>
              <w:bottom w:w="100" w:type="dxa"/>
              <w:right w:w="100" w:type="dxa"/>
            </w:tcMar>
          </w:tcPr>
          <w:p w14:paraId="78F986EC"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struct string_mx {</w:t>
            </w:r>
          </w:p>
          <w:p w14:paraId="17BA16BB"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size_t size;</w:t>
            </w:r>
          </w:p>
          <w:p w14:paraId="5906B54F"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size_t maxsize;</w:t>
            </w:r>
          </w:p>
          <w:p w14:paraId="71668C6F"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unsigned char strtype;</w:t>
            </w:r>
          </w:p>
          <w:p w14:paraId="06267E61"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char *cstr;</w:t>
            </w:r>
          </w:p>
          <w:p w14:paraId="0DCB130D"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w:t>
            </w:r>
          </w:p>
          <w:p w14:paraId="42A69BF6" w14:textId="77777777" w:rsidR="00BC615D" w:rsidRPr="00BC615D" w:rsidRDefault="00BC615D" w:rsidP="00BC615D">
            <w:pPr>
              <w:rPr>
                <w:rFonts w:ascii="Courier New" w:hAnsi="Courier New" w:cs="Courier New"/>
                <w:sz w:val="24"/>
                <w:szCs w:val="24"/>
              </w:rPr>
            </w:pPr>
          </w:p>
          <w:p w14:paraId="0CB9F5BA"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typedef struct string_mx string_mx;</w:t>
            </w:r>
          </w:p>
          <w:p w14:paraId="55148D60" w14:textId="77777777" w:rsidR="00BC615D" w:rsidRPr="00BC615D" w:rsidRDefault="00BC615D" w:rsidP="00BC615D">
            <w:pPr>
              <w:rPr>
                <w:rFonts w:ascii="Courier New" w:hAnsi="Courier New" w:cs="Courier New"/>
                <w:sz w:val="24"/>
                <w:szCs w:val="24"/>
              </w:rPr>
            </w:pPr>
          </w:p>
          <w:p w14:paraId="10808D8B"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Function declarations */</w:t>
            </w:r>
          </w:p>
          <w:p w14:paraId="2EC2D607"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extern errno_t strcpy_m(string_mx *s1, const string_mx *s2);</w:t>
            </w:r>
          </w:p>
          <w:p w14:paraId="03999DCB"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extern errno_t strcat_m(string_mx *s1, const string_mx *s2);</w:t>
            </w:r>
          </w:p>
          <w:p w14:paraId="2CB8CC7D" w14:textId="374720A8" w:rsidR="00F72634" w:rsidRDefault="00BC615D" w:rsidP="00BC615D">
            <w:r w:rsidRPr="00BC615D">
              <w:rPr>
                <w:rFonts w:ascii="Courier New" w:hAnsi="Courier New" w:cs="Courier New"/>
                <w:sz w:val="24"/>
                <w:szCs w:val="24"/>
              </w:rPr>
              <w:t>/* ... */</w:t>
            </w:r>
          </w:p>
        </w:tc>
      </w:tr>
    </w:tbl>
    <w:p w14:paraId="60628F7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F70479F"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026E6C7" w14:textId="77777777" w:rsidR="00F72634" w:rsidRDefault="00F72634" w:rsidP="00C24DC8">
            <w:r>
              <w:rPr>
                <w:b/>
                <w:sz w:val="24"/>
                <w:szCs w:val="24"/>
              </w:rPr>
              <w:t>Compliant Code</w:t>
            </w:r>
          </w:p>
        </w:tc>
      </w:tr>
      <w:tr w:rsidR="00F72634" w14:paraId="02BDBFE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17864C0" w14:textId="1D4E686A" w:rsidR="00F72634" w:rsidRDefault="001946EC" w:rsidP="00C24DC8">
            <w:r>
              <w:t>This code is compliant because</w:t>
            </w:r>
            <w:r w:rsidR="00655015">
              <w:t xml:space="preserve"> the string is a private type using two header files.</w:t>
            </w:r>
          </w:p>
        </w:tc>
      </w:tr>
      <w:tr w:rsidR="00F72634" w14:paraId="380E5D1C" w14:textId="77777777" w:rsidTr="001946EC">
        <w:trPr>
          <w:trHeight w:val="2256"/>
        </w:trPr>
        <w:tc>
          <w:tcPr>
            <w:tcW w:w="10800" w:type="dxa"/>
            <w:tcMar>
              <w:top w:w="100" w:type="dxa"/>
              <w:left w:w="100" w:type="dxa"/>
              <w:bottom w:w="100" w:type="dxa"/>
              <w:right w:w="100" w:type="dxa"/>
            </w:tcMar>
          </w:tcPr>
          <w:p w14:paraId="4AFAF029" w14:textId="77777777"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struct string_mx;</w:t>
            </w:r>
          </w:p>
          <w:p w14:paraId="17DC3495" w14:textId="77777777"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typedef struct string_mx string_mx;</w:t>
            </w:r>
          </w:p>
          <w:p w14:paraId="75D9E9E1" w14:textId="77777777" w:rsidR="00655015" w:rsidRPr="00655015" w:rsidRDefault="00655015" w:rsidP="00655015">
            <w:pPr>
              <w:rPr>
                <w:rFonts w:ascii="Courier New" w:hAnsi="Courier New" w:cs="Courier New"/>
                <w:sz w:val="24"/>
                <w:szCs w:val="24"/>
              </w:rPr>
            </w:pPr>
          </w:p>
          <w:p w14:paraId="43EE4DF4" w14:textId="77777777"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 Function declarations */</w:t>
            </w:r>
          </w:p>
          <w:p w14:paraId="2831752A" w14:textId="77777777"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extern errno_t strcpy_m(string_mx *s1, const string_mx *s2);</w:t>
            </w:r>
          </w:p>
          <w:p w14:paraId="0C6898D7" w14:textId="77777777"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extern errno_t strcat_m(string_mx *s1, const string_mx *s2);</w:t>
            </w:r>
          </w:p>
          <w:p w14:paraId="5C0808AE" w14:textId="23BC15A6" w:rsidR="00655015" w:rsidRPr="00655015" w:rsidRDefault="00655015" w:rsidP="00655015">
            <w:pPr>
              <w:rPr>
                <w:rFonts w:ascii="Courier New" w:hAnsi="Courier New" w:cs="Courier New"/>
                <w:sz w:val="24"/>
                <w:szCs w:val="24"/>
              </w:rPr>
            </w:pPr>
            <w:r w:rsidRPr="00655015">
              <w:rPr>
                <w:rFonts w:ascii="Courier New" w:hAnsi="Courier New" w:cs="Courier New"/>
                <w:sz w:val="24"/>
                <w:szCs w:val="24"/>
              </w:rPr>
              <w:t>/* ... */</w:t>
            </w:r>
          </w:p>
          <w:p w14:paraId="6712EB57" w14:textId="77777777" w:rsidR="00655015" w:rsidRDefault="00655015" w:rsidP="00BC615D">
            <w:pPr>
              <w:rPr>
                <w:rFonts w:ascii="Courier New" w:hAnsi="Courier New" w:cs="Courier New"/>
                <w:sz w:val="24"/>
                <w:szCs w:val="24"/>
              </w:rPr>
            </w:pPr>
          </w:p>
          <w:p w14:paraId="604C9519" w14:textId="3B41D19B"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struct string_mx {</w:t>
            </w:r>
          </w:p>
          <w:p w14:paraId="7500CED3"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size_t size;</w:t>
            </w:r>
          </w:p>
          <w:p w14:paraId="3B0B6053"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size_t maxsize;</w:t>
            </w:r>
          </w:p>
          <w:p w14:paraId="3E7B2ABE"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unsigned char strtype;</w:t>
            </w:r>
          </w:p>
          <w:p w14:paraId="162385A8" w14:textId="77777777" w:rsidR="00BC615D" w:rsidRPr="00BC615D" w:rsidRDefault="00BC615D" w:rsidP="00BC615D">
            <w:pPr>
              <w:rPr>
                <w:rFonts w:ascii="Courier New" w:hAnsi="Courier New" w:cs="Courier New"/>
                <w:sz w:val="24"/>
                <w:szCs w:val="24"/>
              </w:rPr>
            </w:pPr>
            <w:r w:rsidRPr="00BC615D">
              <w:rPr>
                <w:rFonts w:ascii="Courier New" w:hAnsi="Courier New" w:cs="Courier New"/>
                <w:sz w:val="24"/>
                <w:szCs w:val="24"/>
              </w:rPr>
              <w:t xml:space="preserve">  char *cstr;</w:t>
            </w:r>
          </w:p>
          <w:p w14:paraId="3916BAF0" w14:textId="6BCB2E35" w:rsidR="00F72634" w:rsidRDefault="00BC615D" w:rsidP="00BC615D">
            <w:r w:rsidRPr="00BC615D">
              <w:rPr>
                <w:rFonts w:ascii="Courier New" w:hAnsi="Courier New" w:cs="Courier New"/>
                <w:sz w:val="24"/>
                <w:szCs w:val="24"/>
              </w:rPr>
              <w:t>};</w:t>
            </w:r>
          </w:p>
        </w:tc>
      </w:tr>
    </w:tbl>
    <w:p w14:paraId="1A16BF6F" w14:textId="77777777" w:rsidR="00B475A1" w:rsidRDefault="00B475A1" w:rsidP="00B475A1">
      <w:pPr>
        <w:rPr>
          <w:b/>
        </w:rPr>
      </w:pPr>
    </w:p>
    <w:p w14:paraId="75BACB01" w14:textId="04D315C5" w:rsidR="00B475A1" w:rsidRDefault="00051AA8" w:rsidP="00B475A1">
      <w:pPr>
        <w:rPr>
          <w:b/>
        </w:rPr>
      </w:pPr>
      <w:r>
        <w:rPr>
          <w:b/>
        </w:rPr>
        <w:t>.</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EA88257" w14:textId="77777777" w:rsidTr="006D38A7">
        <w:trPr>
          <w:tblHeader/>
        </w:trPr>
        <w:tc>
          <w:tcPr>
            <w:tcW w:w="10780" w:type="dxa"/>
            <w:shd w:val="clear" w:color="auto" w:fill="auto"/>
            <w:tcMar>
              <w:top w:w="100" w:type="dxa"/>
              <w:left w:w="100" w:type="dxa"/>
              <w:bottom w:w="100" w:type="dxa"/>
              <w:right w:w="100" w:type="dxa"/>
            </w:tcMar>
          </w:tcPr>
          <w:p w14:paraId="1A0AE2B9" w14:textId="59C02F99" w:rsidR="00B475A1" w:rsidRDefault="00B475A1" w:rsidP="00F51FA8">
            <w:pPr>
              <w:pBdr>
                <w:top w:val="nil"/>
                <w:left w:val="nil"/>
                <w:bottom w:val="nil"/>
                <w:right w:val="nil"/>
                <w:between w:val="nil"/>
              </w:pBdr>
            </w:pPr>
            <w:r>
              <w:rPr>
                <w:b/>
              </w:rPr>
              <w:lastRenderedPageBreak/>
              <w:t>Principles(s):</w:t>
            </w:r>
            <w:r>
              <w:t xml:space="preserve"> </w:t>
            </w:r>
            <w:r w:rsidR="00655015">
              <w:t xml:space="preserve">There are multiple principles that can be mapped back to this coding standard. The first one is: </w:t>
            </w:r>
            <w:r w:rsidR="00655015" w:rsidRPr="00655015">
              <w:t>“</w:t>
            </w:r>
            <w:r w:rsidR="00655015" w:rsidRPr="00655015">
              <w:rPr>
                <w:color w:val="000000"/>
              </w:rPr>
              <w:t>Architect and Design for Security Policies”</w:t>
            </w:r>
            <w:r w:rsidR="00655015">
              <w:rPr>
                <w:color w:val="000000"/>
              </w:rPr>
              <w:t>. This is because the employee is actively choosing to change the architecture of the program to provide more security by making the variables private. The second principle that can be mapped here</w:t>
            </w:r>
            <w:r w:rsidR="00632356">
              <w:rPr>
                <w:color w:val="000000"/>
              </w:rPr>
              <w:t xml:space="preserve"> is “Adhering to the principle of least privilege.” Making suer every user does not have access to the public variables by making them abstract and private is a good idea because it keeps random users from viewing or manipulating values. Implementing defense in depth policies is also part of this because encapsulation and data hiding are part of defense in depth, and this coding standard.</w:t>
            </w:r>
          </w:p>
        </w:tc>
      </w:tr>
    </w:tbl>
    <w:p w14:paraId="119D00C0" w14:textId="77777777" w:rsidR="00B475A1" w:rsidRDefault="00B475A1" w:rsidP="00B475A1">
      <w:pPr>
        <w:rPr>
          <w:b/>
        </w:rPr>
      </w:pPr>
    </w:p>
    <w:p w14:paraId="4F32819E"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6761035" w14:textId="77777777" w:rsidTr="00001F14">
        <w:trPr>
          <w:trHeight w:val="460"/>
          <w:tblHeader/>
        </w:trPr>
        <w:tc>
          <w:tcPr>
            <w:tcW w:w="1806" w:type="dxa"/>
            <w:shd w:val="clear" w:color="auto" w:fill="D9D9D9"/>
            <w:vAlign w:val="center"/>
          </w:tcPr>
          <w:p w14:paraId="5FA3694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B09E12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5100071"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1EDD66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C460D3A" w14:textId="77777777" w:rsidR="00B475A1" w:rsidRDefault="00B475A1" w:rsidP="00F51FA8">
            <w:pPr>
              <w:jc w:val="center"/>
              <w:rPr>
                <w:b/>
                <w:sz w:val="24"/>
                <w:szCs w:val="24"/>
              </w:rPr>
            </w:pPr>
            <w:r>
              <w:rPr>
                <w:b/>
                <w:sz w:val="24"/>
                <w:szCs w:val="24"/>
              </w:rPr>
              <w:t>Level</w:t>
            </w:r>
          </w:p>
        </w:tc>
      </w:tr>
      <w:tr w:rsidR="00B475A1" w14:paraId="0AAC0F6D" w14:textId="77777777" w:rsidTr="00001F14">
        <w:trPr>
          <w:trHeight w:val="460"/>
        </w:trPr>
        <w:tc>
          <w:tcPr>
            <w:tcW w:w="1806" w:type="dxa"/>
            <w:shd w:val="clear" w:color="auto" w:fill="auto"/>
          </w:tcPr>
          <w:p w14:paraId="2A58AC8E" w14:textId="42687B4B" w:rsidR="00B475A1" w:rsidRDefault="00632356" w:rsidP="00F51FA8">
            <w:pPr>
              <w:jc w:val="center"/>
            </w:pPr>
            <w:r>
              <w:t>Low</w:t>
            </w:r>
          </w:p>
        </w:tc>
        <w:tc>
          <w:tcPr>
            <w:tcW w:w="1341" w:type="dxa"/>
            <w:shd w:val="clear" w:color="auto" w:fill="auto"/>
          </w:tcPr>
          <w:p w14:paraId="26E07B42" w14:textId="480CAFD6" w:rsidR="00B475A1" w:rsidRDefault="00632356" w:rsidP="00F51FA8">
            <w:pPr>
              <w:jc w:val="center"/>
            </w:pPr>
            <w:r>
              <w:t>Unlikely</w:t>
            </w:r>
          </w:p>
        </w:tc>
        <w:tc>
          <w:tcPr>
            <w:tcW w:w="4021" w:type="dxa"/>
            <w:shd w:val="clear" w:color="auto" w:fill="auto"/>
          </w:tcPr>
          <w:p w14:paraId="0CE56B3F" w14:textId="69013A36" w:rsidR="00B475A1" w:rsidRDefault="001D6440" w:rsidP="00F51FA8">
            <w:pPr>
              <w:jc w:val="center"/>
            </w:pPr>
            <w:r>
              <w:t>High</w:t>
            </w:r>
          </w:p>
        </w:tc>
        <w:tc>
          <w:tcPr>
            <w:tcW w:w="1807" w:type="dxa"/>
            <w:shd w:val="clear" w:color="auto" w:fill="auto"/>
          </w:tcPr>
          <w:p w14:paraId="58500250" w14:textId="7BE19A4D" w:rsidR="00B475A1" w:rsidRDefault="00632356" w:rsidP="00F51FA8">
            <w:pPr>
              <w:jc w:val="center"/>
            </w:pPr>
            <w:r>
              <w:t>P1</w:t>
            </w:r>
          </w:p>
        </w:tc>
        <w:tc>
          <w:tcPr>
            <w:tcW w:w="1805" w:type="dxa"/>
            <w:shd w:val="clear" w:color="auto" w:fill="auto"/>
          </w:tcPr>
          <w:p w14:paraId="10759A45" w14:textId="1DBCEFA9" w:rsidR="00B475A1" w:rsidRDefault="00632356" w:rsidP="00F51FA8">
            <w:pPr>
              <w:jc w:val="center"/>
            </w:pPr>
            <w:r>
              <w:t>L3</w:t>
            </w:r>
          </w:p>
        </w:tc>
      </w:tr>
    </w:tbl>
    <w:p w14:paraId="05D89195" w14:textId="77777777" w:rsidR="00B475A1" w:rsidRDefault="00B475A1" w:rsidP="00B475A1">
      <w:pPr>
        <w:rPr>
          <w:b/>
        </w:rPr>
      </w:pPr>
    </w:p>
    <w:p w14:paraId="6055B175"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8EEC22C" w14:textId="77777777" w:rsidTr="00001F14">
        <w:trPr>
          <w:trHeight w:val="460"/>
          <w:tblHeader/>
        </w:trPr>
        <w:tc>
          <w:tcPr>
            <w:tcW w:w="1807" w:type="dxa"/>
            <w:shd w:val="clear" w:color="auto" w:fill="D9D9D9"/>
            <w:vAlign w:val="center"/>
          </w:tcPr>
          <w:p w14:paraId="5285B569"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E8D6A2A"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22EB21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473C8E5" w14:textId="77777777" w:rsidR="00B475A1" w:rsidRDefault="00B475A1" w:rsidP="00F51FA8">
            <w:pPr>
              <w:jc w:val="center"/>
              <w:rPr>
                <w:b/>
                <w:sz w:val="24"/>
                <w:szCs w:val="24"/>
              </w:rPr>
            </w:pPr>
            <w:r>
              <w:rPr>
                <w:b/>
                <w:sz w:val="24"/>
                <w:szCs w:val="24"/>
              </w:rPr>
              <w:t>Description Tool</w:t>
            </w:r>
          </w:p>
        </w:tc>
      </w:tr>
      <w:tr w:rsidR="00B475A1" w14:paraId="4AFE659C" w14:textId="77777777" w:rsidTr="00001F14">
        <w:trPr>
          <w:trHeight w:val="460"/>
        </w:trPr>
        <w:tc>
          <w:tcPr>
            <w:tcW w:w="1807" w:type="dxa"/>
            <w:shd w:val="clear" w:color="auto" w:fill="auto"/>
          </w:tcPr>
          <w:p w14:paraId="3A9BE8AD" w14:textId="240F6B09" w:rsidR="00B475A1" w:rsidRDefault="008A462C" w:rsidP="00F51FA8">
            <w:pPr>
              <w:jc w:val="center"/>
            </w:pPr>
            <w:r>
              <w:t>Axivion Suite</w:t>
            </w:r>
          </w:p>
        </w:tc>
        <w:tc>
          <w:tcPr>
            <w:tcW w:w="1341" w:type="dxa"/>
            <w:shd w:val="clear" w:color="auto" w:fill="auto"/>
          </w:tcPr>
          <w:p w14:paraId="0A3A14C2" w14:textId="559FA5C9" w:rsidR="00B475A1" w:rsidRDefault="008A462C" w:rsidP="00F51FA8">
            <w:pPr>
              <w:jc w:val="center"/>
            </w:pPr>
            <w:r>
              <w:t>7.12.0</w:t>
            </w:r>
          </w:p>
        </w:tc>
        <w:tc>
          <w:tcPr>
            <w:tcW w:w="4021" w:type="dxa"/>
            <w:shd w:val="clear" w:color="auto" w:fill="auto"/>
          </w:tcPr>
          <w:p w14:paraId="713B1D22" w14:textId="787D87FB" w:rsidR="00B475A1" w:rsidRDefault="008A462C" w:rsidP="00F51FA8">
            <w:pPr>
              <w:jc w:val="center"/>
            </w:pPr>
            <w:r>
              <w:t>CertC-DCL12</w:t>
            </w:r>
          </w:p>
        </w:tc>
        <w:tc>
          <w:tcPr>
            <w:tcW w:w="3611" w:type="dxa"/>
            <w:shd w:val="clear" w:color="auto" w:fill="auto"/>
          </w:tcPr>
          <w:p w14:paraId="03D98636" w14:textId="683F37F7" w:rsidR="00B475A1" w:rsidRDefault="00B475A1" w:rsidP="00F51FA8">
            <w:pPr>
              <w:jc w:val="center"/>
            </w:pPr>
          </w:p>
        </w:tc>
      </w:tr>
      <w:tr w:rsidR="00B475A1" w14:paraId="0A53BC8D" w14:textId="77777777" w:rsidTr="00001F14">
        <w:trPr>
          <w:trHeight w:val="460"/>
        </w:trPr>
        <w:tc>
          <w:tcPr>
            <w:tcW w:w="1807" w:type="dxa"/>
            <w:shd w:val="clear" w:color="auto" w:fill="auto"/>
          </w:tcPr>
          <w:p w14:paraId="1C8D0105" w14:textId="7E97CF4E" w:rsidR="00B475A1" w:rsidRDefault="008A462C" w:rsidP="00F51FA8">
            <w:pPr>
              <w:jc w:val="center"/>
            </w:pPr>
            <w:r>
              <w:t>LDRA Tool Suite</w:t>
            </w:r>
          </w:p>
        </w:tc>
        <w:tc>
          <w:tcPr>
            <w:tcW w:w="1341" w:type="dxa"/>
            <w:shd w:val="clear" w:color="auto" w:fill="auto"/>
          </w:tcPr>
          <w:p w14:paraId="686CCD25" w14:textId="76E95AF4" w:rsidR="00B475A1" w:rsidRDefault="008A462C" w:rsidP="00F51FA8">
            <w:pPr>
              <w:jc w:val="center"/>
            </w:pPr>
            <w:r>
              <w:t>9.7.1</w:t>
            </w:r>
          </w:p>
        </w:tc>
        <w:tc>
          <w:tcPr>
            <w:tcW w:w="4021" w:type="dxa"/>
            <w:shd w:val="clear" w:color="auto" w:fill="auto"/>
          </w:tcPr>
          <w:p w14:paraId="3106E45A" w14:textId="23EBC786" w:rsidR="00B475A1" w:rsidRDefault="008A462C" w:rsidP="00F51FA8">
            <w:pPr>
              <w:jc w:val="center"/>
              <w:rPr>
                <w:u w:val="single"/>
              </w:rPr>
            </w:pPr>
            <w:r>
              <w:t>104 D</w:t>
            </w:r>
          </w:p>
        </w:tc>
        <w:tc>
          <w:tcPr>
            <w:tcW w:w="3611" w:type="dxa"/>
            <w:shd w:val="clear" w:color="auto" w:fill="auto"/>
          </w:tcPr>
          <w:p w14:paraId="7073175A" w14:textId="14B562AD" w:rsidR="00B475A1" w:rsidRDefault="008A462C" w:rsidP="00F51FA8">
            <w:pPr>
              <w:jc w:val="center"/>
            </w:pPr>
            <w:r>
              <w:t>Partially implemented</w:t>
            </w:r>
            <w:r w:rsidR="006F58B3">
              <w:t>.</w:t>
            </w:r>
          </w:p>
        </w:tc>
      </w:tr>
      <w:tr w:rsidR="00B475A1" w14:paraId="775006D2" w14:textId="77777777" w:rsidTr="00001F14">
        <w:trPr>
          <w:trHeight w:val="460"/>
        </w:trPr>
        <w:tc>
          <w:tcPr>
            <w:tcW w:w="1807" w:type="dxa"/>
            <w:shd w:val="clear" w:color="auto" w:fill="auto"/>
          </w:tcPr>
          <w:p w14:paraId="49753394" w14:textId="18B5DD61" w:rsidR="00B475A1" w:rsidRDefault="008A462C" w:rsidP="00F51FA8">
            <w:pPr>
              <w:jc w:val="center"/>
            </w:pPr>
            <w:r>
              <w:t>Polyspace Bug Finder</w:t>
            </w:r>
          </w:p>
        </w:tc>
        <w:tc>
          <w:tcPr>
            <w:tcW w:w="1341" w:type="dxa"/>
            <w:shd w:val="clear" w:color="auto" w:fill="auto"/>
          </w:tcPr>
          <w:p w14:paraId="3048A41C" w14:textId="01E68858" w:rsidR="00B475A1" w:rsidRDefault="008A462C" w:rsidP="00F51FA8">
            <w:pPr>
              <w:jc w:val="center"/>
            </w:pPr>
            <w:r>
              <w:t>R2025b</w:t>
            </w:r>
          </w:p>
        </w:tc>
        <w:tc>
          <w:tcPr>
            <w:tcW w:w="4021" w:type="dxa"/>
            <w:shd w:val="clear" w:color="auto" w:fill="auto"/>
          </w:tcPr>
          <w:p w14:paraId="6DCC9CDD" w14:textId="5D9071A0" w:rsidR="00B475A1" w:rsidRDefault="008A462C" w:rsidP="00F51FA8">
            <w:pPr>
              <w:jc w:val="center"/>
              <w:rPr>
                <w:u w:val="single"/>
              </w:rPr>
            </w:pPr>
            <w:r>
              <w:t>CERT C: Rec. DCL12-C</w:t>
            </w:r>
          </w:p>
        </w:tc>
        <w:tc>
          <w:tcPr>
            <w:tcW w:w="3611" w:type="dxa"/>
            <w:shd w:val="clear" w:color="auto" w:fill="auto"/>
          </w:tcPr>
          <w:p w14:paraId="5DAAAA31" w14:textId="171ED3F0" w:rsidR="00B475A1" w:rsidRDefault="008A462C" w:rsidP="00F51FA8">
            <w:pPr>
              <w:jc w:val="center"/>
            </w:pPr>
            <w:r w:rsidRPr="008A462C">
              <w:t>Checks for structure or union object implementation visible in file where pointer to this object is not dereferenced (rule partially covered)</w:t>
            </w:r>
            <w:r w:rsidR="006F58B3">
              <w:t>.</w:t>
            </w:r>
            <w:r w:rsidRPr="008A462C">
              <w:t xml:space="preserve">  </w:t>
            </w:r>
          </w:p>
        </w:tc>
      </w:tr>
      <w:tr w:rsidR="00B475A1" w14:paraId="33A07C5D" w14:textId="77777777" w:rsidTr="00001F14">
        <w:trPr>
          <w:trHeight w:val="460"/>
        </w:trPr>
        <w:tc>
          <w:tcPr>
            <w:tcW w:w="1807" w:type="dxa"/>
            <w:shd w:val="clear" w:color="auto" w:fill="auto"/>
          </w:tcPr>
          <w:p w14:paraId="54228B24" w14:textId="505856E0" w:rsidR="00B475A1" w:rsidRDefault="008A462C" w:rsidP="00F51FA8">
            <w:pPr>
              <w:jc w:val="center"/>
            </w:pPr>
            <w:r w:rsidRPr="008A462C">
              <w:t>Parasoft C/C++test</w:t>
            </w:r>
          </w:p>
        </w:tc>
        <w:tc>
          <w:tcPr>
            <w:tcW w:w="1341" w:type="dxa"/>
            <w:shd w:val="clear" w:color="auto" w:fill="auto"/>
          </w:tcPr>
          <w:p w14:paraId="4C40D0CC" w14:textId="33E9311D" w:rsidR="00B475A1" w:rsidRDefault="008A462C" w:rsidP="00F51FA8">
            <w:pPr>
              <w:jc w:val="center"/>
            </w:pPr>
            <w:r>
              <w:t>2025.2</w:t>
            </w:r>
          </w:p>
        </w:tc>
        <w:tc>
          <w:tcPr>
            <w:tcW w:w="4021" w:type="dxa"/>
            <w:shd w:val="clear" w:color="auto" w:fill="auto"/>
          </w:tcPr>
          <w:p w14:paraId="6D971173" w14:textId="4902EEED" w:rsidR="00B475A1" w:rsidRPr="008A462C" w:rsidRDefault="008A462C" w:rsidP="00F51FA8">
            <w:pPr>
              <w:jc w:val="center"/>
            </w:pPr>
            <w:r w:rsidRPr="008A462C">
              <w:t>CERT_C-DCL12-a</w:t>
            </w:r>
          </w:p>
        </w:tc>
        <w:tc>
          <w:tcPr>
            <w:tcW w:w="3611" w:type="dxa"/>
            <w:shd w:val="clear" w:color="auto" w:fill="auto"/>
          </w:tcPr>
          <w:p w14:paraId="578565D5" w14:textId="003F4AA2" w:rsidR="00B475A1" w:rsidRDefault="006F58B3" w:rsidP="00F51FA8">
            <w:pPr>
              <w:jc w:val="center"/>
            </w:pPr>
            <w:r w:rsidRPr="006F58B3">
              <w:t>If a pointer to a structure or union is never dereferenced within a translation unit, then the implementation of the object should be hidden</w:t>
            </w:r>
            <w:r>
              <w:t>.</w:t>
            </w:r>
          </w:p>
        </w:tc>
      </w:tr>
    </w:tbl>
    <w:p w14:paraId="2ECFC96A" w14:textId="77777777" w:rsidR="00381847" w:rsidRDefault="00E769D9">
      <w:pPr>
        <w:rPr>
          <w:b/>
          <w:sz w:val="27"/>
          <w:szCs w:val="27"/>
        </w:rPr>
      </w:pPr>
      <w:r>
        <w:br w:type="page"/>
      </w:r>
    </w:p>
    <w:p w14:paraId="746EA1E0" w14:textId="77777777" w:rsidR="00381847" w:rsidRDefault="00E769D9" w:rsidP="0059536C">
      <w:pPr>
        <w:pStyle w:val="Heading4"/>
      </w:pPr>
      <w:bookmarkStart w:id="8" w:name="_Toc52464060"/>
      <w:r>
        <w:lastRenderedPageBreak/>
        <w:t>Coding Standard 2</w:t>
      </w:r>
      <w:bookmarkEnd w:id="8"/>
    </w:p>
    <w:p w14:paraId="5344FB52"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0332C1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86A56D4"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291B4EB"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AD67429" w14:textId="77777777" w:rsidR="00381847" w:rsidRDefault="00FF40DD">
            <w:pPr>
              <w:jc w:val="center"/>
              <w:rPr>
                <w:b/>
                <w:sz w:val="24"/>
                <w:szCs w:val="24"/>
              </w:rPr>
            </w:pPr>
            <w:r>
              <w:rPr>
                <w:b/>
                <w:sz w:val="24"/>
                <w:szCs w:val="24"/>
              </w:rPr>
              <w:t>Do Not Read Uninitialized Memory</w:t>
            </w:r>
          </w:p>
        </w:tc>
      </w:tr>
      <w:tr w:rsidR="00381847" w14:paraId="2F167762" w14:textId="77777777" w:rsidTr="00001F14">
        <w:trPr>
          <w:trHeight w:val="321"/>
        </w:trPr>
        <w:tc>
          <w:tcPr>
            <w:tcW w:w="1807" w:type="dxa"/>
            <w:shd w:val="clear" w:color="auto" w:fill="F3F3F3"/>
            <w:tcMar>
              <w:top w:w="100" w:type="dxa"/>
              <w:left w:w="100" w:type="dxa"/>
              <w:bottom w:w="100" w:type="dxa"/>
              <w:right w:w="100" w:type="dxa"/>
            </w:tcMar>
          </w:tcPr>
          <w:p w14:paraId="062FA7CF"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6D4552D0" w14:textId="77777777" w:rsidR="00381847" w:rsidRDefault="00E769D9">
            <w:pPr>
              <w:jc w:val="center"/>
            </w:pPr>
            <w:r>
              <w:t>[</w:t>
            </w:r>
            <w:r w:rsidR="0038783B">
              <w:t>EXP-5</w:t>
            </w:r>
            <w:r w:rsidR="00FF40DD">
              <w:t>3</w:t>
            </w:r>
            <w:r>
              <w:t>-</w:t>
            </w:r>
            <w:r w:rsidR="0038783B">
              <w:t>CPP</w:t>
            </w:r>
            <w:r>
              <w:t>]</w:t>
            </w:r>
          </w:p>
        </w:tc>
        <w:tc>
          <w:tcPr>
            <w:tcW w:w="7632" w:type="dxa"/>
            <w:tcMar>
              <w:top w:w="100" w:type="dxa"/>
              <w:left w:w="100" w:type="dxa"/>
              <w:bottom w:w="100" w:type="dxa"/>
              <w:right w:w="100" w:type="dxa"/>
            </w:tcMar>
          </w:tcPr>
          <w:p w14:paraId="1786F29F" w14:textId="77777777" w:rsidR="00381847" w:rsidRDefault="0038783B">
            <w:r>
              <w:t>Any variable should be initialized before it is read.</w:t>
            </w:r>
          </w:p>
        </w:tc>
      </w:tr>
    </w:tbl>
    <w:p w14:paraId="0BEEB83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9CDCA6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01E69CD" w14:textId="77777777" w:rsidR="00F72634" w:rsidRDefault="00F72634" w:rsidP="00C24DC8">
            <w:r>
              <w:rPr>
                <w:b/>
                <w:sz w:val="24"/>
                <w:szCs w:val="24"/>
              </w:rPr>
              <w:t>Noncompliant Code</w:t>
            </w:r>
          </w:p>
        </w:tc>
      </w:tr>
      <w:tr w:rsidR="00F72634" w14:paraId="158304C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6DB48C2" w14:textId="77777777" w:rsidR="00F72634" w:rsidRDefault="0038783B" w:rsidP="00C24DC8">
            <w:r>
              <w:t>The variable “I” is not initialized to a value before it is read.</w:t>
            </w:r>
          </w:p>
        </w:tc>
      </w:tr>
      <w:tr w:rsidR="00F72634" w14:paraId="00C903F9" w14:textId="77777777" w:rsidTr="00001F14">
        <w:trPr>
          <w:trHeight w:val="460"/>
        </w:trPr>
        <w:tc>
          <w:tcPr>
            <w:tcW w:w="10800" w:type="dxa"/>
            <w:tcMar>
              <w:top w:w="100" w:type="dxa"/>
              <w:left w:w="100" w:type="dxa"/>
              <w:bottom w:w="100" w:type="dxa"/>
              <w:right w:w="100" w:type="dxa"/>
            </w:tcMar>
          </w:tcPr>
          <w:p w14:paraId="5E5C33DE"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#include &lt;iostream&gt;</w:t>
            </w:r>
          </w:p>
          <w:p w14:paraId="123EAE1B"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w:t>
            </w:r>
          </w:p>
          <w:p w14:paraId="09AA0F37"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void f() {</w:t>
            </w:r>
          </w:p>
          <w:p w14:paraId="5C165671"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int i;</w:t>
            </w:r>
          </w:p>
          <w:p w14:paraId="5FFF265C"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std::cout &lt;&lt; i;</w:t>
            </w:r>
          </w:p>
          <w:p w14:paraId="5A6F742F"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w:t>
            </w:r>
          </w:p>
        </w:tc>
      </w:tr>
    </w:tbl>
    <w:p w14:paraId="3AAA1337"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042964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9B001D2" w14:textId="77777777" w:rsidR="00F72634" w:rsidRDefault="00F72634" w:rsidP="00C24DC8">
            <w:r>
              <w:rPr>
                <w:b/>
                <w:sz w:val="24"/>
                <w:szCs w:val="24"/>
              </w:rPr>
              <w:t>Compliant Code</w:t>
            </w:r>
          </w:p>
        </w:tc>
      </w:tr>
      <w:tr w:rsidR="00F72634" w14:paraId="70C9171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58B0198" w14:textId="77777777" w:rsidR="00F72634" w:rsidRDefault="0038783B" w:rsidP="00C24DC8">
            <w:r>
              <w:t>The variable “I” is initialized to the value of “0” before it is read.</w:t>
            </w:r>
          </w:p>
        </w:tc>
      </w:tr>
      <w:tr w:rsidR="00F72634" w14:paraId="4B2F6C96" w14:textId="77777777" w:rsidTr="00001F14">
        <w:trPr>
          <w:trHeight w:val="460"/>
        </w:trPr>
        <w:tc>
          <w:tcPr>
            <w:tcW w:w="10800" w:type="dxa"/>
            <w:tcMar>
              <w:top w:w="100" w:type="dxa"/>
              <w:left w:w="100" w:type="dxa"/>
              <w:bottom w:w="100" w:type="dxa"/>
              <w:right w:w="100" w:type="dxa"/>
            </w:tcMar>
          </w:tcPr>
          <w:p w14:paraId="6D876C00"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#include &lt;iostream&gt;</w:t>
            </w:r>
          </w:p>
          <w:p w14:paraId="7F472113"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w:t>
            </w:r>
          </w:p>
          <w:p w14:paraId="66CCD774"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void f() {</w:t>
            </w:r>
          </w:p>
          <w:p w14:paraId="5B72593A"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int i = 0;</w:t>
            </w:r>
          </w:p>
          <w:p w14:paraId="4CD5E8FA"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std::cout &lt;&lt; i;</w:t>
            </w:r>
          </w:p>
          <w:p w14:paraId="45578FAB" w14:textId="77777777" w:rsidR="00F72634" w:rsidRDefault="0038783B" w:rsidP="0038783B">
            <w:r w:rsidRPr="0038783B">
              <w:rPr>
                <w:rFonts w:ascii="Courier New" w:hAnsi="Courier New" w:cs="Courier New"/>
                <w:sz w:val="24"/>
                <w:szCs w:val="24"/>
              </w:rPr>
              <w:t>}</w:t>
            </w:r>
          </w:p>
        </w:tc>
      </w:tr>
    </w:tbl>
    <w:p w14:paraId="75658BAF" w14:textId="77777777" w:rsidR="00B475A1" w:rsidRDefault="00B475A1" w:rsidP="00B475A1">
      <w:pPr>
        <w:rPr>
          <w:b/>
        </w:rPr>
      </w:pPr>
    </w:p>
    <w:p w14:paraId="53ACA69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F7F08B1" w14:textId="77777777" w:rsidTr="006D38A7">
        <w:trPr>
          <w:tblHeader/>
        </w:trPr>
        <w:tc>
          <w:tcPr>
            <w:tcW w:w="10780" w:type="dxa"/>
            <w:shd w:val="clear" w:color="auto" w:fill="auto"/>
            <w:tcMar>
              <w:top w:w="100" w:type="dxa"/>
              <w:left w:w="100" w:type="dxa"/>
              <w:bottom w:w="100" w:type="dxa"/>
              <w:right w:w="100" w:type="dxa"/>
            </w:tcMar>
          </w:tcPr>
          <w:p w14:paraId="217EFB65" w14:textId="79785273" w:rsidR="00B475A1" w:rsidRDefault="00B475A1" w:rsidP="00F51FA8">
            <w:pPr>
              <w:pBdr>
                <w:top w:val="nil"/>
                <w:left w:val="nil"/>
                <w:bottom w:val="nil"/>
                <w:right w:val="nil"/>
                <w:between w:val="nil"/>
              </w:pBdr>
            </w:pPr>
            <w:r>
              <w:rPr>
                <w:b/>
              </w:rPr>
              <w:t>Principles(s):</w:t>
            </w:r>
            <w:r>
              <w:t xml:space="preserve"> </w:t>
            </w:r>
            <w:r w:rsidR="00B055D4">
              <w:t xml:space="preserve">The principle that links most to this is principle 3: </w:t>
            </w:r>
            <w:r w:rsidR="002004C7">
              <w:t>“</w:t>
            </w:r>
            <w:r w:rsidR="002004C7">
              <w:rPr>
                <w:color w:val="000000"/>
                <w:sz w:val="24"/>
                <w:szCs w:val="24"/>
              </w:rPr>
              <w:t>Architect and Design for Security Policies” This mainly matches up because making sure not to read uninitialized memory is mostly something that is done as the architecture of your program is being made. Another principle that can link to here is principle 2: “Heed Compiler Warnings”, as you might get warnings that memory is being read uninitialized. This is a warning you should always make sure to pay attention to as it can lead to undefined behavior.</w:t>
            </w:r>
          </w:p>
        </w:tc>
      </w:tr>
    </w:tbl>
    <w:p w14:paraId="677D2E36" w14:textId="77777777" w:rsidR="00B475A1" w:rsidRDefault="00B475A1" w:rsidP="00B475A1">
      <w:pPr>
        <w:rPr>
          <w:b/>
        </w:rPr>
      </w:pPr>
    </w:p>
    <w:p w14:paraId="4862CB7F"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190E6DB" w14:textId="77777777" w:rsidTr="00001F14">
        <w:trPr>
          <w:trHeight w:val="460"/>
          <w:tblHeader/>
        </w:trPr>
        <w:tc>
          <w:tcPr>
            <w:tcW w:w="1806" w:type="dxa"/>
            <w:shd w:val="clear" w:color="auto" w:fill="D9D9D9"/>
            <w:vAlign w:val="center"/>
          </w:tcPr>
          <w:p w14:paraId="1125A6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C835E2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6BF9A6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F93C0C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2577E30" w14:textId="77777777" w:rsidR="00B475A1" w:rsidRDefault="00B475A1" w:rsidP="00F51FA8">
            <w:pPr>
              <w:jc w:val="center"/>
              <w:rPr>
                <w:b/>
                <w:sz w:val="24"/>
                <w:szCs w:val="24"/>
              </w:rPr>
            </w:pPr>
            <w:r>
              <w:rPr>
                <w:b/>
                <w:sz w:val="24"/>
                <w:szCs w:val="24"/>
              </w:rPr>
              <w:t>Level</w:t>
            </w:r>
          </w:p>
        </w:tc>
      </w:tr>
      <w:tr w:rsidR="00B475A1" w14:paraId="123C54AA" w14:textId="77777777" w:rsidTr="00001F14">
        <w:trPr>
          <w:trHeight w:val="460"/>
        </w:trPr>
        <w:tc>
          <w:tcPr>
            <w:tcW w:w="1806" w:type="dxa"/>
            <w:shd w:val="clear" w:color="auto" w:fill="auto"/>
          </w:tcPr>
          <w:p w14:paraId="3EF53D38" w14:textId="38A7C41A" w:rsidR="00B475A1" w:rsidRDefault="00AB5875" w:rsidP="00F51FA8">
            <w:pPr>
              <w:jc w:val="center"/>
            </w:pPr>
            <w:r>
              <w:t>High</w:t>
            </w:r>
          </w:p>
        </w:tc>
        <w:tc>
          <w:tcPr>
            <w:tcW w:w="1341" w:type="dxa"/>
            <w:shd w:val="clear" w:color="auto" w:fill="auto"/>
          </w:tcPr>
          <w:p w14:paraId="613A6921" w14:textId="5A649D9D" w:rsidR="00B475A1" w:rsidRDefault="00AB5875" w:rsidP="00F51FA8">
            <w:pPr>
              <w:jc w:val="center"/>
            </w:pPr>
            <w:r>
              <w:t>Probable</w:t>
            </w:r>
          </w:p>
        </w:tc>
        <w:tc>
          <w:tcPr>
            <w:tcW w:w="4021" w:type="dxa"/>
            <w:shd w:val="clear" w:color="auto" w:fill="auto"/>
          </w:tcPr>
          <w:p w14:paraId="18E00463" w14:textId="18E764EC" w:rsidR="00B475A1" w:rsidRDefault="00AB5875" w:rsidP="00F51FA8">
            <w:pPr>
              <w:jc w:val="center"/>
            </w:pPr>
            <w:r>
              <w:t>Medium</w:t>
            </w:r>
          </w:p>
        </w:tc>
        <w:tc>
          <w:tcPr>
            <w:tcW w:w="1807" w:type="dxa"/>
            <w:shd w:val="clear" w:color="auto" w:fill="auto"/>
          </w:tcPr>
          <w:p w14:paraId="651504EE" w14:textId="0BB5955F" w:rsidR="00B475A1" w:rsidRDefault="00AB5875" w:rsidP="00F51FA8">
            <w:pPr>
              <w:jc w:val="center"/>
            </w:pPr>
            <w:r>
              <w:t>P12</w:t>
            </w:r>
          </w:p>
        </w:tc>
        <w:tc>
          <w:tcPr>
            <w:tcW w:w="1805" w:type="dxa"/>
            <w:shd w:val="clear" w:color="auto" w:fill="auto"/>
          </w:tcPr>
          <w:p w14:paraId="726B1CCA" w14:textId="3D7BFEE0" w:rsidR="00B475A1" w:rsidRDefault="00AB5875" w:rsidP="00F51FA8">
            <w:pPr>
              <w:jc w:val="center"/>
            </w:pPr>
            <w:r>
              <w:t>L1</w:t>
            </w:r>
          </w:p>
        </w:tc>
      </w:tr>
    </w:tbl>
    <w:p w14:paraId="2F88CB29" w14:textId="77777777" w:rsidR="00B475A1" w:rsidRDefault="00B475A1" w:rsidP="00B475A1">
      <w:pPr>
        <w:rPr>
          <w:b/>
        </w:rPr>
      </w:pPr>
    </w:p>
    <w:p w14:paraId="2DE6AFB9"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E64CC8D" w14:textId="77777777" w:rsidTr="00001F14">
        <w:trPr>
          <w:trHeight w:val="460"/>
          <w:tblHeader/>
        </w:trPr>
        <w:tc>
          <w:tcPr>
            <w:tcW w:w="1807" w:type="dxa"/>
            <w:shd w:val="clear" w:color="auto" w:fill="D9D9D9"/>
            <w:vAlign w:val="center"/>
          </w:tcPr>
          <w:p w14:paraId="05F01F28"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67E7F7E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91F3A5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E0E872E" w14:textId="77777777" w:rsidR="00B475A1" w:rsidRDefault="00B475A1" w:rsidP="00F51FA8">
            <w:pPr>
              <w:jc w:val="center"/>
              <w:rPr>
                <w:b/>
                <w:sz w:val="24"/>
                <w:szCs w:val="24"/>
              </w:rPr>
            </w:pPr>
            <w:r>
              <w:rPr>
                <w:b/>
                <w:sz w:val="24"/>
                <w:szCs w:val="24"/>
              </w:rPr>
              <w:t>Description Tool</w:t>
            </w:r>
          </w:p>
        </w:tc>
      </w:tr>
      <w:tr w:rsidR="00B475A1" w14:paraId="1F7E8CCD" w14:textId="77777777" w:rsidTr="00001F14">
        <w:trPr>
          <w:trHeight w:val="460"/>
        </w:trPr>
        <w:tc>
          <w:tcPr>
            <w:tcW w:w="1807" w:type="dxa"/>
            <w:shd w:val="clear" w:color="auto" w:fill="auto"/>
          </w:tcPr>
          <w:p w14:paraId="1C07F2B9" w14:textId="0485DDF7" w:rsidR="00B475A1" w:rsidRDefault="00AB5875" w:rsidP="00F51FA8">
            <w:pPr>
              <w:jc w:val="center"/>
            </w:pPr>
            <w:r>
              <w:t>Astrèe</w:t>
            </w:r>
          </w:p>
        </w:tc>
        <w:tc>
          <w:tcPr>
            <w:tcW w:w="1341" w:type="dxa"/>
            <w:shd w:val="clear" w:color="auto" w:fill="auto"/>
          </w:tcPr>
          <w:p w14:paraId="77F77134" w14:textId="79817473" w:rsidR="00B475A1" w:rsidRDefault="00AB5875" w:rsidP="00F51FA8">
            <w:pPr>
              <w:jc w:val="center"/>
            </w:pPr>
            <w:r>
              <w:t>25.10</w:t>
            </w:r>
          </w:p>
        </w:tc>
        <w:tc>
          <w:tcPr>
            <w:tcW w:w="4021" w:type="dxa"/>
            <w:shd w:val="clear" w:color="auto" w:fill="auto"/>
          </w:tcPr>
          <w:p w14:paraId="543C1AA3" w14:textId="77777777" w:rsidR="00AB5875" w:rsidRDefault="00AB5875" w:rsidP="00AB5875">
            <w:pPr>
              <w:jc w:val="center"/>
            </w:pPr>
            <w:r>
              <w:t>sa-call-uninitialized-function-pointer</w:t>
            </w:r>
          </w:p>
          <w:p w14:paraId="20D6CEA3" w14:textId="77777777" w:rsidR="00AB5875" w:rsidRDefault="00AB5875" w:rsidP="00AB5875">
            <w:pPr>
              <w:jc w:val="center"/>
            </w:pPr>
            <w:r>
              <w:t>csa-call-uninitialized-object-pointer</w:t>
            </w:r>
          </w:p>
          <w:p w14:paraId="6BC1FA82" w14:textId="77777777" w:rsidR="00AB5875" w:rsidRDefault="00AB5875" w:rsidP="00AB5875">
            <w:pPr>
              <w:jc w:val="center"/>
            </w:pPr>
            <w:r>
              <w:t>csa-uninitialized-array-subscript</w:t>
            </w:r>
          </w:p>
          <w:p w14:paraId="0BB44F61" w14:textId="77777777" w:rsidR="00AB5875" w:rsidRDefault="00AB5875" w:rsidP="00AB5875">
            <w:pPr>
              <w:jc w:val="center"/>
            </w:pPr>
            <w:r>
              <w:t>csa-uninitialized-assign</w:t>
            </w:r>
          </w:p>
          <w:p w14:paraId="1F560359" w14:textId="77777777" w:rsidR="00AB5875" w:rsidRDefault="00AB5875" w:rsidP="00AB5875">
            <w:pPr>
              <w:jc w:val="center"/>
            </w:pPr>
            <w:r>
              <w:t>csa-uninitialized-binop-operand</w:t>
            </w:r>
          </w:p>
          <w:p w14:paraId="41CB2F45" w14:textId="77777777" w:rsidR="00AB5875" w:rsidRDefault="00AB5875" w:rsidP="00AB5875">
            <w:pPr>
              <w:jc w:val="center"/>
            </w:pPr>
            <w:r>
              <w:t>csa-uninitialized-branch-condition</w:t>
            </w:r>
          </w:p>
          <w:p w14:paraId="2AE13DEA" w14:textId="77777777" w:rsidR="00AB5875" w:rsidRDefault="00AB5875" w:rsidP="00AB5875">
            <w:pPr>
              <w:jc w:val="center"/>
            </w:pPr>
            <w:r>
              <w:t>csa-uninitialized-return</w:t>
            </w:r>
          </w:p>
          <w:p w14:paraId="6ABEDB76" w14:textId="1E10F74D" w:rsidR="00B475A1" w:rsidRDefault="00AB5875" w:rsidP="00AB5875">
            <w:pPr>
              <w:jc w:val="center"/>
            </w:pPr>
            <w:r>
              <w:t>uninitialized-read</w:t>
            </w:r>
          </w:p>
        </w:tc>
        <w:tc>
          <w:tcPr>
            <w:tcW w:w="3611" w:type="dxa"/>
            <w:shd w:val="clear" w:color="auto" w:fill="auto"/>
          </w:tcPr>
          <w:p w14:paraId="36F63C92" w14:textId="40B84E1B" w:rsidR="00B475A1" w:rsidRDefault="00AB5875" w:rsidP="00F51FA8">
            <w:pPr>
              <w:jc w:val="center"/>
            </w:pPr>
            <w:r>
              <w:t>Partially Checked</w:t>
            </w:r>
          </w:p>
        </w:tc>
      </w:tr>
      <w:tr w:rsidR="00B475A1" w14:paraId="1608B4EB" w14:textId="77777777" w:rsidTr="00001F14">
        <w:trPr>
          <w:trHeight w:val="460"/>
        </w:trPr>
        <w:tc>
          <w:tcPr>
            <w:tcW w:w="1807" w:type="dxa"/>
            <w:shd w:val="clear" w:color="auto" w:fill="auto"/>
          </w:tcPr>
          <w:p w14:paraId="54EC4D31" w14:textId="7CBD9797" w:rsidR="00B475A1" w:rsidRDefault="00AB5875" w:rsidP="00F51FA8">
            <w:pPr>
              <w:jc w:val="center"/>
            </w:pPr>
            <w:r>
              <w:t>Axivion Suite</w:t>
            </w:r>
          </w:p>
        </w:tc>
        <w:tc>
          <w:tcPr>
            <w:tcW w:w="1341" w:type="dxa"/>
            <w:shd w:val="clear" w:color="auto" w:fill="auto"/>
          </w:tcPr>
          <w:p w14:paraId="085A3DE6" w14:textId="2329D2ED" w:rsidR="00B475A1" w:rsidRDefault="00AA2387" w:rsidP="00F51FA8">
            <w:pPr>
              <w:jc w:val="center"/>
            </w:pPr>
            <w:r>
              <w:t>7.12.0</w:t>
            </w:r>
          </w:p>
        </w:tc>
        <w:tc>
          <w:tcPr>
            <w:tcW w:w="4021" w:type="dxa"/>
            <w:shd w:val="clear" w:color="auto" w:fill="auto"/>
          </w:tcPr>
          <w:p w14:paraId="09056604" w14:textId="643021A5" w:rsidR="00B475A1" w:rsidRDefault="00AA2387" w:rsidP="00F51FA8">
            <w:pPr>
              <w:jc w:val="center"/>
              <w:rPr>
                <w:u w:val="single"/>
              </w:rPr>
            </w:pPr>
            <w:r>
              <w:t>CertC++-EXP53</w:t>
            </w:r>
          </w:p>
        </w:tc>
        <w:tc>
          <w:tcPr>
            <w:tcW w:w="3611" w:type="dxa"/>
            <w:shd w:val="clear" w:color="auto" w:fill="auto"/>
          </w:tcPr>
          <w:p w14:paraId="2F27698B" w14:textId="35FB5908" w:rsidR="00B475A1" w:rsidRDefault="00B475A1" w:rsidP="00F51FA8">
            <w:pPr>
              <w:jc w:val="center"/>
            </w:pPr>
          </w:p>
        </w:tc>
      </w:tr>
      <w:tr w:rsidR="00B475A1" w14:paraId="6700A79B" w14:textId="77777777" w:rsidTr="00001F14">
        <w:trPr>
          <w:trHeight w:val="460"/>
        </w:trPr>
        <w:tc>
          <w:tcPr>
            <w:tcW w:w="1807" w:type="dxa"/>
            <w:shd w:val="clear" w:color="auto" w:fill="auto"/>
          </w:tcPr>
          <w:p w14:paraId="6711506B" w14:textId="5DE91909" w:rsidR="00B475A1" w:rsidRDefault="00AA2387" w:rsidP="00F51FA8">
            <w:pPr>
              <w:jc w:val="center"/>
            </w:pPr>
            <w:r>
              <w:t>Clang</w:t>
            </w:r>
          </w:p>
        </w:tc>
        <w:tc>
          <w:tcPr>
            <w:tcW w:w="1341" w:type="dxa"/>
            <w:shd w:val="clear" w:color="auto" w:fill="auto"/>
          </w:tcPr>
          <w:p w14:paraId="1E4709CA" w14:textId="481A519B" w:rsidR="00B475A1" w:rsidRDefault="00AA2387" w:rsidP="00F51FA8">
            <w:pPr>
              <w:jc w:val="center"/>
            </w:pPr>
            <w:r>
              <w:t>3.9</w:t>
            </w:r>
          </w:p>
        </w:tc>
        <w:tc>
          <w:tcPr>
            <w:tcW w:w="4021" w:type="dxa"/>
            <w:shd w:val="clear" w:color="auto" w:fill="auto"/>
          </w:tcPr>
          <w:p w14:paraId="264F59F5" w14:textId="516BF00E" w:rsidR="00B475A1" w:rsidRPr="00AA2387" w:rsidRDefault="00AA2387" w:rsidP="00F51FA8">
            <w:pPr>
              <w:jc w:val="center"/>
            </w:pPr>
            <w:r w:rsidRPr="00AA2387">
              <w:t>-Wuninitialized clang-analyzer-core.UndefinedBinaryOperatorResult</w:t>
            </w:r>
          </w:p>
        </w:tc>
        <w:tc>
          <w:tcPr>
            <w:tcW w:w="3611" w:type="dxa"/>
            <w:shd w:val="clear" w:color="auto" w:fill="auto"/>
          </w:tcPr>
          <w:p w14:paraId="4D3AE219" w14:textId="7A1C8C7B" w:rsidR="00B475A1" w:rsidRDefault="00AA2387" w:rsidP="00F51FA8">
            <w:pPr>
              <w:jc w:val="center"/>
            </w:pPr>
            <w:r w:rsidRPr="00AA2387">
              <w:t>Does not catch all instances of this rule, such as uninitialized values read from heap-allocated memory.</w:t>
            </w:r>
          </w:p>
        </w:tc>
      </w:tr>
      <w:tr w:rsidR="00B475A1" w14:paraId="107D729F" w14:textId="77777777" w:rsidTr="00001F14">
        <w:trPr>
          <w:trHeight w:val="460"/>
        </w:trPr>
        <w:tc>
          <w:tcPr>
            <w:tcW w:w="1807" w:type="dxa"/>
            <w:shd w:val="clear" w:color="auto" w:fill="auto"/>
          </w:tcPr>
          <w:p w14:paraId="1F2ACCF0" w14:textId="426A5CE8" w:rsidR="00B475A1" w:rsidRDefault="00AA2387" w:rsidP="00F51FA8">
            <w:pPr>
              <w:jc w:val="center"/>
            </w:pPr>
            <w:r>
              <w:t>Codee</w:t>
            </w:r>
          </w:p>
        </w:tc>
        <w:tc>
          <w:tcPr>
            <w:tcW w:w="1341" w:type="dxa"/>
            <w:shd w:val="clear" w:color="auto" w:fill="auto"/>
          </w:tcPr>
          <w:p w14:paraId="4804CEAE" w14:textId="66E999D4" w:rsidR="00B475A1" w:rsidRDefault="00AA2387" w:rsidP="00F51FA8">
            <w:pPr>
              <w:jc w:val="center"/>
            </w:pPr>
            <w:r>
              <w:t>2025.4.6</w:t>
            </w:r>
          </w:p>
        </w:tc>
        <w:tc>
          <w:tcPr>
            <w:tcW w:w="4021" w:type="dxa"/>
            <w:shd w:val="clear" w:color="auto" w:fill="auto"/>
          </w:tcPr>
          <w:p w14:paraId="7DF4365E" w14:textId="77777777" w:rsidR="00AA2387" w:rsidRPr="00AA2387" w:rsidRDefault="00AA2387" w:rsidP="00AA2387">
            <w:pPr>
              <w:jc w:val="center"/>
            </w:pPr>
            <w:r w:rsidRPr="00AA2387">
              <w:t>PWR079</w:t>
            </w:r>
          </w:p>
          <w:p w14:paraId="7B79CB97" w14:textId="248310E2" w:rsidR="00B475A1" w:rsidRDefault="00AA2387" w:rsidP="00AA2387">
            <w:pPr>
              <w:jc w:val="center"/>
              <w:rPr>
                <w:u w:val="single"/>
              </w:rPr>
            </w:pPr>
            <w:r w:rsidRPr="00AA2387">
              <w:t>PWR080</w:t>
            </w:r>
          </w:p>
        </w:tc>
        <w:tc>
          <w:tcPr>
            <w:tcW w:w="3611" w:type="dxa"/>
            <w:shd w:val="clear" w:color="auto" w:fill="auto"/>
          </w:tcPr>
          <w:p w14:paraId="61AC41ED" w14:textId="77777777" w:rsidR="00AA2387" w:rsidRPr="00AA2387" w:rsidRDefault="00AA2387" w:rsidP="00AA2387">
            <w:pPr>
              <w:jc w:val="center"/>
            </w:pPr>
            <w:r w:rsidRPr="00AA2387">
              <w:t>Avoid undefined behavior due to uninitialized variables</w:t>
            </w:r>
          </w:p>
          <w:p w14:paraId="0A844CA8" w14:textId="0B760F5F" w:rsidR="00B475A1" w:rsidRDefault="00AA2387" w:rsidP="00AA2387">
            <w:pPr>
              <w:jc w:val="center"/>
            </w:pPr>
            <w:r w:rsidRPr="00AA2387">
              <w:t>Conditionally initialized variables can lead to undefined behavior</w:t>
            </w:r>
          </w:p>
        </w:tc>
      </w:tr>
      <w:tr w:rsidR="00AA2387" w14:paraId="697FD06C" w14:textId="77777777" w:rsidTr="00001F14">
        <w:trPr>
          <w:trHeight w:val="460"/>
        </w:trPr>
        <w:tc>
          <w:tcPr>
            <w:tcW w:w="1807" w:type="dxa"/>
            <w:shd w:val="clear" w:color="auto" w:fill="auto"/>
          </w:tcPr>
          <w:p w14:paraId="72F5EE7B" w14:textId="2482505B" w:rsidR="00AA2387" w:rsidRDefault="00AA2387" w:rsidP="00F51FA8">
            <w:pPr>
              <w:jc w:val="center"/>
            </w:pPr>
            <w:r>
              <w:t>CodeSonar</w:t>
            </w:r>
          </w:p>
        </w:tc>
        <w:tc>
          <w:tcPr>
            <w:tcW w:w="1341" w:type="dxa"/>
            <w:shd w:val="clear" w:color="auto" w:fill="auto"/>
          </w:tcPr>
          <w:p w14:paraId="5FCAE51C" w14:textId="13389F7A" w:rsidR="00AA2387" w:rsidRDefault="00AA2387" w:rsidP="00F51FA8">
            <w:pPr>
              <w:jc w:val="center"/>
            </w:pPr>
            <w:r>
              <w:t>9.1p0</w:t>
            </w:r>
          </w:p>
        </w:tc>
        <w:tc>
          <w:tcPr>
            <w:tcW w:w="4021" w:type="dxa"/>
            <w:shd w:val="clear" w:color="auto" w:fill="auto"/>
          </w:tcPr>
          <w:p w14:paraId="05C449E7" w14:textId="4F3ED4CA" w:rsidR="00AA2387" w:rsidRPr="00AA2387" w:rsidRDefault="00AA2387" w:rsidP="00AA2387">
            <w:pPr>
              <w:jc w:val="center"/>
            </w:pPr>
            <w:r w:rsidRPr="00AA2387">
              <w:t>LANG.STRUCT.RPL</w:t>
            </w:r>
            <w:r w:rsidRPr="00AA2387">
              <w:br/>
              <w:t>LANG.MEM.UVAR</w:t>
            </w:r>
          </w:p>
        </w:tc>
        <w:tc>
          <w:tcPr>
            <w:tcW w:w="3611" w:type="dxa"/>
            <w:shd w:val="clear" w:color="auto" w:fill="auto"/>
          </w:tcPr>
          <w:p w14:paraId="5653D784" w14:textId="31790AD9" w:rsidR="00AA2387" w:rsidRPr="00AA2387" w:rsidRDefault="00AA2387" w:rsidP="00AA2387">
            <w:pPr>
              <w:jc w:val="center"/>
            </w:pPr>
            <w:r w:rsidRPr="00AA2387">
              <w:t>Return pointer to local</w:t>
            </w:r>
            <w:r w:rsidRPr="00AA2387">
              <w:br/>
              <w:t>Uninitialized variable</w:t>
            </w:r>
          </w:p>
        </w:tc>
      </w:tr>
      <w:tr w:rsidR="00AA2387" w14:paraId="10554F95" w14:textId="77777777" w:rsidTr="00001F14">
        <w:trPr>
          <w:trHeight w:val="460"/>
        </w:trPr>
        <w:tc>
          <w:tcPr>
            <w:tcW w:w="1807" w:type="dxa"/>
            <w:shd w:val="clear" w:color="auto" w:fill="auto"/>
          </w:tcPr>
          <w:p w14:paraId="107FA478" w14:textId="11262D06" w:rsidR="00AA2387" w:rsidRDefault="00AA2387" w:rsidP="00F51FA8">
            <w:pPr>
              <w:jc w:val="center"/>
            </w:pPr>
            <w:r>
              <w:t>Helix QAC</w:t>
            </w:r>
          </w:p>
        </w:tc>
        <w:tc>
          <w:tcPr>
            <w:tcW w:w="1341" w:type="dxa"/>
            <w:shd w:val="clear" w:color="auto" w:fill="auto"/>
          </w:tcPr>
          <w:p w14:paraId="0BD538F5" w14:textId="4FA575D4" w:rsidR="00AA2387" w:rsidRDefault="00AA2387" w:rsidP="00F51FA8">
            <w:pPr>
              <w:jc w:val="center"/>
            </w:pPr>
            <w:r>
              <w:t>2025.2</w:t>
            </w:r>
          </w:p>
        </w:tc>
        <w:tc>
          <w:tcPr>
            <w:tcW w:w="4021" w:type="dxa"/>
            <w:shd w:val="clear" w:color="auto" w:fill="auto"/>
          </w:tcPr>
          <w:p w14:paraId="0DF6CCAC" w14:textId="0E796525" w:rsidR="00AA2387" w:rsidRPr="00AA2387" w:rsidRDefault="00AA2387" w:rsidP="00AA2387">
            <w:pPr>
              <w:jc w:val="center"/>
            </w:pPr>
            <w:r w:rsidRPr="00AA2387">
              <w:t>DF726, DF2727, DF2728, DF2961, DF2962, DF2963, DF2966, DF2967, DF2968, DF2971, DF2972, DF2973, DF2976, DF2977, DF978</w:t>
            </w:r>
          </w:p>
        </w:tc>
        <w:tc>
          <w:tcPr>
            <w:tcW w:w="3611" w:type="dxa"/>
            <w:shd w:val="clear" w:color="auto" w:fill="auto"/>
          </w:tcPr>
          <w:p w14:paraId="5016A8C4" w14:textId="77777777" w:rsidR="00AA2387" w:rsidRPr="00AA2387" w:rsidRDefault="00AA2387" w:rsidP="00AA2387">
            <w:pPr>
              <w:jc w:val="center"/>
            </w:pPr>
          </w:p>
        </w:tc>
      </w:tr>
      <w:tr w:rsidR="00AA2387" w14:paraId="51FE8814" w14:textId="77777777" w:rsidTr="00001F14">
        <w:trPr>
          <w:trHeight w:val="460"/>
        </w:trPr>
        <w:tc>
          <w:tcPr>
            <w:tcW w:w="1807" w:type="dxa"/>
            <w:shd w:val="clear" w:color="auto" w:fill="auto"/>
          </w:tcPr>
          <w:p w14:paraId="3B59D1F1" w14:textId="728FD9B1" w:rsidR="00AA2387" w:rsidRDefault="00AA2387" w:rsidP="00F51FA8">
            <w:pPr>
              <w:jc w:val="center"/>
            </w:pPr>
            <w:r>
              <w:t>Klocwork</w:t>
            </w:r>
          </w:p>
        </w:tc>
        <w:tc>
          <w:tcPr>
            <w:tcW w:w="1341" w:type="dxa"/>
            <w:shd w:val="clear" w:color="auto" w:fill="auto"/>
          </w:tcPr>
          <w:p w14:paraId="7FD7DB05" w14:textId="788C12F7" w:rsidR="00AA2387" w:rsidRDefault="00AA2387" w:rsidP="00F51FA8">
            <w:pPr>
              <w:jc w:val="center"/>
            </w:pPr>
            <w:r>
              <w:t>2025.2</w:t>
            </w:r>
          </w:p>
        </w:tc>
        <w:tc>
          <w:tcPr>
            <w:tcW w:w="4021" w:type="dxa"/>
            <w:shd w:val="clear" w:color="auto" w:fill="auto"/>
          </w:tcPr>
          <w:p w14:paraId="16FA522B" w14:textId="4D7481D2" w:rsidR="00AA2387" w:rsidRPr="00AA2387" w:rsidRDefault="00AA2387" w:rsidP="00AA2387">
            <w:pPr>
              <w:jc w:val="center"/>
            </w:pPr>
            <w:r w:rsidRPr="00AA2387">
              <w:t>UNINIT.CTOR.MIGHT</w:t>
            </w:r>
            <w:r w:rsidRPr="00AA2387">
              <w:br/>
              <w:t>UNINIT.CTOR.MUST</w:t>
            </w:r>
            <w:r w:rsidRPr="00AA2387">
              <w:br/>
              <w:t>UNINIT.HEAP.MIGHT</w:t>
            </w:r>
            <w:r w:rsidRPr="00AA2387">
              <w:br/>
              <w:t>UNINIT.HEAP.MUST</w:t>
            </w:r>
            <w:r w:rsidRPr="00AA2387">
              <w:br/>
              <w:t>UNINIT.STACK.ARRAY.MIGHT</w:t>
            </w:r>
            <w:r w:rsidRPr="00AA2387">
              <w:br/>
              <w:t>UNINIT.STACK.ARRAY.MUST</w:t>
            </w:r>
            <w:r w:rsidRPr="00AA2387">
              <w:br/>
              <w:t>UNINIT.STACK.ARRAY.PARTIAL.MUST</w:t>
            </w:r>
            <w:r w:rsidRPr="00AA2387">
              <w:br/>
              <w:t>UNINIT.STACK.MIGHT</w:t>
            </w:r>
            <w:r w:rsidRPr="00AA2387">
              <w:br/>
              <w:t>UNINIT.STACK.MUST</w:t>
            </w:r>
          </w:p>
        </w:tc>
        <w:tc>
          <w:tcPr>
            <w:tcW w:w="3611" w:type="dxa"/>
            <w:shd w:val="clear" w:color="auto" w:fill="auto"/>
          </w:tcPr>
          <w:p w14:paraId="1C2EFF22" w14:textId="77777777" w:rsidR="00AA2387" w:rsidRPr="00AA2387" w:rsidRDefault="00AA2387" w:rsidP="00AA2387">
            <w:pPr>
              <w:jc w:val="center"/>
            </w:pPr>
          </w:p>
        </w:tc>
      </w:tr>
      <w:tr w:rsidR="00AA2387" w14:paraId="5BD197A7" w14:textId="77777777" w:rsidTr="00001F14">
        <w:trPr>
          <w:trHeight w:val="460"/>
        </w:trPr>
        <w:tc>
          <w:tcPr>
            <w:tcW w:w="1807" w:type="dxa"/>
            <w:shd w:val="clear" w:color="auto" w:fill="auto"/>
          </w:tcPr>
          <w:p w14:paraId="01EDCE50" w14:textId="6EDDDAC2" w:rsidR="00AA2387" w:rsidRDefault="00AA2387" w:rsidP="00F51FA8">
            <w:pPr>
              <w:jc w:val="center"/>
            </w:pPr>
            <w:r>
              <w:t>LDRA Tool Suite</w:t>
            </w:r>
          </w:p>
        </w:tc>
        <w:tc>
          <w:tcPr>
            <w:tcW w:w="1341" w:type="dxa"/>
            <w:shd w:val="clear" w:color="auto" w:fill="auto"/>
          </w:tcPr>
          <w:p w14:paraId="1B108D96" w14:textId="71B7142C" w:rsidR="00AA2387" w:rsidRDefault="00AA2387" w:rsidP="00F51FA8">
            <w:pPr>
              <w:jc w:val="center"/>
            </w:pPr>
            <w:r>
              <w:t>9.7.1</w:t>
            </w:r>
          </w:p>
        </w:tc>
        <w:tc>
          <w:tcPr>
            <w:tcW w:w="4021" w:type="dxa"/>
            <w:shd w:val="clear" w:color="auto" w:fill="auto"/>
          </w:tcPr>
          <w:p w14:paraId="651461A6" w14:textId="5037A4EA" w:rsidR="00AA2387" w:rsidRPr="00AA2387" w:rsidRDefault="00AA2387" w:rsidP="00AA2387">
            <w:pPr>
              <w:jc w:val="center"/>
            </w:pPr>
            <w:r>
              <w:t>53 D, 69 D, 631 S, 652 S</w:t>
            </w:r>
          </w:p>
        </w:tc>
        <w:tc>
          <w:tcPr>
            <w:tcW w:w="3611" w:type="dxa"/>
            <w:shd w:val="clear" w:color="auto" w:fill="auto"/>
          </w:tcPr>
          <w:p w14:paraId="59F309F3" w14:textId="2467F84F" w:rsidR="00AA2387" w:rsidRPr="00AA2387" w:rsidRDefault="00AA2387" w:rsidP="00AA2387">
            <w:pPr>
              <w:jc w:val="center"/>
            </w:pPr>
            <w:r>
              <w:t>Partially implemented</w:t>
            </w:r>
          </w:p>
        </w:tc>
      </w:tr>
    </w:tbl>
    <w:p w14:paraId="37A2E9F8" w14:textId="77777777" w:rsidR="00381847" w:rsidRDefault="00E769D9" w:rsidP="0059536C">
      <w:pPr>
        <w:pStyle w:val="Heading4"/>
        <w:rPr>
          <w:sz w:val="27"/>
          <w:szCs w:val="27"/>
        </w:rPr>
      </w:pPr>
      <w:r>
        <w:br w:type="page"/>
      </w:r>
    </w:p>
    <w:p w14:paraId="7FF6AF5F" w14:textId="77777777" w:rsidR="00381847" w:rsidRDefault="00E769D9" w:rsidP="0059536C">
      <w:pPr>
        <w:pStyle w:val="Heading4"/>
      </w:pPr>
      <w:bookmarkStart w:id="9" w:name="_Toc52464061"/>
      <w:r>
        <w:lastRenderedPageBreak/>
        <w:t>Coding Standard 3</w:t>
      </w:r>
      <w:bookmarkEnd w:id="9"/>
    </w:p>
    <w:p w14:paraId="35B2DF60"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C92583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A303620"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69931B5"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E14BC8E" w14:textId="77777777" w:rsidR="00381847" w:rsidRDefault="0038783B">
            <w:pPr>
              <w:jc w:val="center"/>
              <w:rPr>
                <w:b/>
                <w:sz w:val="24"/>
                <w:szCs w:val="24"/>
              </w:rPr>
            </w:pPr>
            <w:r w:rsidRPr="0038783B">
              <w:rPr>
                <w:b/>
                <w:sz w:val="24"/>
                <w:szCs w:val="24"/>
              </w:rPr>
              <w:t>Use valid references, pointers, and iterators to reference elements of a basic_string</w:t>
            </w:r>
          </w:p>
        </w:tc>
      </w:tr>
      <w:tr w:rsidR="00381847" w14:paraId="56386A56" w14:textId="77777777" w:rsidTr="00001F14">
        <w:trPr>
          <w:trHeight w:val="321"/>
        </w:trPr>
        <w:tc>
          <w:tcPr>
            <w:tcW w:w="1807" w:type="dxa"/>
            <w:shd w:val="clear" w:color="auto" w:fill="F3F3F3"/>
            <w:tcMar>
              <w:top w:w="100" w:type="dxa"/>
              <w:left w:w="100" w:type="dxa"/>
              <w:bottom w:w="100" w:type="dxa"/>
              <w:right w:w="100" w:type="dxa"/>
            </w:tcMar>
          </w:tcPr>
          <w:p w14:paraId="254F44DF"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6D11E165" w14:textId="77777777" w:rsidR="00381847" w:rsidRDefault="00E769D9">
            <w:pPr>
              <w:jc w:val="center"/>
            </w:pPr>
            <w:r>
              <w:t>[</w:t>
            </w:r>
            <w:r w:rsidR="0038783B">
              <w:t>STR</w:t>
            </w:r>
            <w:r>
              <w:t>-</w:t>
            </w:r>
            <w:r w:rsidR="0038783B">
              <w:t>52</w:t>
            </w:r>
            <w:r>
              <w:t>-</w:t>
            </w:r>
            <w:r w:rsidR="0038783B">
              <w:t>CPP</w:t>
            </w:r>
            <w:r>
              <w:t>]</w:t>
            </w:r>
          </w:p>
        </w:tc>
        <w:tc>
          <w:tcPr>
            <w:tcW w:w="7632" w:type="dxa"/>
            <w:tcMar>
              <w:top w:w="100" w:type="dxa"/>
              <w:left w:w="100" w:type="dxa"/>
              <w:bottom w:w="100" w:type="dxa"/>
              <w:right w:w="100" w:type="dxa"/>
            </w:tcMar>
          </w:tcPr>
          <w:p w14:paraId="6200DD58" w14:textId="77777777" w:rsidR="00381847" w:rsidRDefault="0038783B">
            <w:r>
              <w:t>The user must make valid references to parts of the basic_string container and not use invalid ones.</w:t>
            </w:r>
          </w:p>
        </w:tc>
      </w:tr>
    </w:tbl>
    <w:p w14:paraId="4D543843"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62FF15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2FF4612" w14:textId="77777777" w:rsidR="00F72634" w:rsidRDefault="00F72634" w:rsidP="00C24DC8">
            <w:r>
              <w:rPr>
                <w:b/>
                <w:sz w:val="24"/>
                <w:szCs w:val="24"/>
              </w:rPr>
              <w:t>Noncompliant Code</w:t>
            </w:r>
          </w:p>
        </w:tc>
      </w:tr>
      <w:tr w:rsidR="00F72634" w14:paraId="3170B34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8495C8E" w14:textId="77777777" w:rsidR="00F72634" w:rsidRDefault="00FF40DD" w:rsidP="00C24DC8">
            <w:r>
              <w:t>The iterator is invalidated after the first iteration.</w:t>
            </w:r>
          </w:p>
        </w:tc>
      </w:tr>
      <w:tr w:rsidR="00F72634" w14:paraId="541CB4B2" w14:textId="77777777" w:rsidTr="00001F14">
        <w:trPr>
          <w:trHeight w:val="460"/>
        </w:trPr>
        <w:tc>
          <w:tcPr>
            <w:tcW w:w="10800" w:type="dxa"/>
            <w:tcMar>
              <w:top w:w="100" w:type="dxa"/>
              <w:left w:w="100" w:type="dxa"/>
              <w:bottom w:w="100" w:type="dxa"/>
              <w:right w:w="100" w:type="dxa"/>
            </w:tcMar>
          </w:tcPr>
          <w:p w14:paraId="4B99FEF6"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#include &lt;string&gt;</w:t>
            </w:r>
          </w:p>
          <w:p w14:paraId="6DD6F33D"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w:t>
            </w:r>
          </w:p>
          <w:p w14:paraId="6A3E5D20"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void f(const std::string &amp;input) {</w:t>
            </w:r>
          </w:p>
          <w:p w14:paraId="7587791A"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std::string email;</w:t>
            </w:r>
          </w:p>
          <w:p w14:paraId="693DCA89" w14:textId="77777777" w:rsidR="0038783B" w:rsidRPr="0038783B" w:rsidRDefault="0038783B" w:rsidP="0038783B">
            <w:pPr>
              <w:rPr>
                <w:rFonts w:ascii="Courier New" w:hAnsi="Courier New" w:cs="Courier New"/>
                <w:sz w:val="24"/>
                <w:szCs w:val="24"/>
              </w:rPr>
            </w:pPr>
          </w:p>
          <w:p w14:paraId="028FDFC9"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 Copy input into email converting ";" to " "</w:t>
            </w:r>
          </w:p>
          <w:p w14:paraId="6488D8B7"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std::string::iterator loc = email.begin();</w:t>
            </w:r>
          </w:p>
          <w:p w14:paraId="70EED53F"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for (auto i = input.begin(), e = input.end(); i != e; ++i, ++loc) {</w:t>
            </w:r>
          </w:p>
          <w:p w14:paraId="1577D0E5"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email.insert(loc, *i != ';' ? *i : ' ');</w:t>
            </w:r>
          </w:p>
          <w:p w14:paraId="3095902C"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w:t>
            </w:r>
          </w:p>
          <w:p w14:paraId="74C8BD8D" w14:textId="77777777" w:rsidR="00F72634" w:rsidRPr="0038783B" w:rsidRDefault="0038783B" w:rsidP="0038783B">
            <w:pPr>
              <w:rPr>
                <w:rFonts w:ascii="Courier New" w:hAnsi="Courier New" w:cs="Courier New"/>
                <w:sz w:val="24"/>
                <w:szCs w:val="24"/>
              </w:rPr>
            </w:pPr>
            <w:r w:rsidRPr="0038783B">
              <w:rPr>
                <w:rFonts w:ascii="Courier New" w:hAnsi="Courier New" w:cs="Courier New"/>
                <w:sz w:val="24"/>
                <w:szCs w:val="24"/>
              </w:rPr>
              <w:t>}</w:t>
            </w:r>
          </w:p>
        </w:tc>
      </w:tr>
    </w:tbl>
    <w:p w14:paraId="6C4CEED9"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E8CE6D2"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E73E108" w14:textId="77777777" w:rsidR="00F72634" w:rsidRDefault="00F72634" w:rsidP="00C24DC8">
            <w:r>
              <w:rPr>
                <w:b/>
                <w:sz w:val="24"/>
                <w:szCs w:val="24"/>
              </w:rPr>
              <w:t>Compliant Code</w:t>
            </w:r>
          </w:p>
        </w:tc>
      </w:tr>
      <w:tr w:rsidR="00F72634" w14:paraId="268A746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E7FC3E2" w14:textId="77777777" w:rsidR="00F72634" w:rsidRDefault="00FF40DD" w:rsidP="00C24DC8">
            <w:r>
              <w:t>The compliant code is when the invalidated iterator is never accessed.</w:t>
            </w:r>
          </w:p>
        </w:tc>
      </w:tr>
      <w:tr w:rsidR="00F72634" w14:paraId="08C0A338" w14:textId="77777777" w:rsidTr="00001F14">
        <w:trPr>
          <w:trHeight w:val="460"/>
        </w:trPr>
        <w:tc>
          <w:tcPr>
            <w:tcW w:w="10800" w:type="dxa"/>
            <w:tcMar>
              <w:top w:w="100" w:type="dxa"/>
              <w:left w:w="100" w:type="dxa"/>
              <w:bottom w:w="100" w:type="dxa"/>
              <w:right w:w="100" w:type="dxa"/>
            </w:tcMar>
          </w:tcPr>
          <w:p w14:paraId="28A0F301"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#include &lt;string&gt;</w:t>
            </w:r>
          </w:p>
          <w:p w14:paraId="419747CD"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w:t>
            </w:r>
          </w:p>
          <w:p w14:paraId="63AA6687"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void f(const std::string &amp;input) {</w:t>
            </w:r>
          </w:p>
          <w:p w14:paraId="1B2C27D4"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std::string email;</w:t>
            </w:r>
          </w:p>
          <w:p w14:paraId="0800C13E" w14:textId="77777777" w:rsidR="0038783B" w:rsidRPr="0038783B" w:rsidRDefault="0038783B" w:rsidP="0038783B">
            <w:pPr>
              <w:rPr>
                <w:rFonts w:ascii="Courier New" w:hAnsi="Courier New" w:cs="Courier New"/>
                <w:sz w:val="24"/>
                <w:szCs w:val="24"/>
              </w:rPr>
            </w:pPr>
          </w:p>
          <w:p w14:paraId="2002171B"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 Copy input into email converting ";" to " "</w:t>
            </w:r>
          </w:p>
          <w:p w14:paraId="0B3D2766"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std::string::iterator loc = email.begin();</w:t>
            </w:r>
          </w:p>
          <w:p w14:paraId="441D3D8F"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for (auto i = input.begin(), e = input.end(); i != e; ++i, ++loc) {</w:t>
            </w:r>
          </w:p>
          <w:p w14:paraId="30CF780F"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loc = email.insert(loc, *i != ';' ? *i : ' ');</w:t>
            </w:r>
          </w:p>
          <w:p w14:paraId="223D9A83" w14:textId="77777777" w:rsidR="0038783B" w:rsidRPr="0038783B" w:rsidRDefault="0038783B" w:rsidP="0038783B">
            <w:pPr>
              <w:rPr>
                <w:rFonts w:ascii="Courier New" w:hAnsi="Courier New" w:cs="Courier New"/>
                <w:sz w:val="24"/>
                <w:szCs w:val="24"/>
              </w:rPr>
            </w:pPr>
            <w:r w:rsidRPr="0038783B">
              <w:rPr>
                <w:rFonts w:ascii="Courier New" w:hAnsi="Courier New" w:cs="Courier New"/>
                <w:sz w:val="24"/>
                <w:szCs w:val="24"/>
              </w:rPr>
              <w:t xml:space="preserve">  }</w:t>
            </w:r>
          </w:p>
          <w:p w14:paraId="305D5CDF" w14:textId="77777777" w:rsidR="00F72634" w:rsidRDefault="0038783B" w:rsidP="0038783B">
            <w:r w:rsidRPr="0038783B">
              <w:rPr>
                <w:rFonts w:ascii="Courier New" w:hAnsi="Courier New" w:cs="Courier New"/>
                <w:sz w:val="24"/>
                <w:szCs w:val="24"/>
              </w:rPr>
              <w:t>}</w:t>
            </w:r>
          </w:p>
        </w:tc>
      </w:tr>
    </w:tbl>
    <w:p w14:paraId="61424467" w14:textId="77777777" w:rsidR="00B475A1" w:rsidRDefault="00B475A1" w:rsidP="00B475A1">
      <w:pPr>
        <w:rPr>
          <w:b/>
        </w:rPr>
      </w:pPr>
    </w:p>
    <w:p w14:paraId="464711F0"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EB34985" w14:textId="77777777" w:rsidTr="006D38A7">
        <w:trPr>
          <w:tblHeader/>
        </w:trPr>
        <w:tc>
          <w:tcPr>
            <w:tcW w:w="10780" w:type="dxa"/>
            <w:shd w:val="clear" w:color="auto" w:fill="auto"/>
            <w:tcMar>
              <w:top w:w="100" w:type="dxa"/>
              <w:left w:w="100" w:type="dxa"/>
              <w:bottom w:w="100" w:type="dxa"/>
              <w:right w:w="100" w:type="dxa"/>
            </w:tcMar>
          </w:tcPr>
          <w:p w14:paraId="2F87FAF5" w14:textId="21CE3C25" w:rsidR="00B475A1" w:rsidRDefault="00B475A1" w:rsidP="00F51FA8">
            <w:pPr>
              <w:pBdr>
                <w:top w:val="nil"/>
                <w:left w:val="nil"/>
                <w:bottom w:val="nil"/>
                <w:right w:val="nil"/>
                <w:between w:val="nil"/>
              </w:pBdr>
            </w:pPr>
            <w:r>
              <w:rPr>
                <w:b/>
              </w:rPr>
              <w:lastRenderedPageBreak/>
              <w:t>Principles(s):</w:t>
            </w:r>
            <w:r>
              <w:t xml:space="preserve"> </w:t>
            </w:r>
            <w:r w:rsidR="002004C7">
              <w:t>Principle number 10: “</w:t>
            </w:r>
            <w:r w:rsidR="002004C7" w:rsidRPr="00E94F51">
              <w:rPr>
                <w:color w:val="000000"/>
              </w:rPr>
              <w:t>Adopt a Secure Coding Standard”</w:t>
            </w:r>
            <w:r w:rsidR="002004C7">
              <w:rPr>
                <w:color w:val="000000"/>
                <w:sz w:val="24"/>
                <w:szCs w:val="24"/>
              </w:rPr>
              <w:t xml:space="preserve"> is a principle that can be mapped to this standard</w:t>
            </w:r>
            <w:r w:rsidR="00E94F51">
              <w:rPr>
                <w:color w:val="000000"/>
                <w:sz w:val="24"/>
                <w:szCs w:val="24"/>
              </w:rPr>
              <w:t xml:space="preserve"> and 3</w:t>
            </w:r>
            <w:r w:rsidR="00E94F51" w:rsidRPr="00E94F51">
              <w:rPr>
                <w:color w:val="000000"/>
              </w:rPr>
              <w:t>: “Architect and Design for Security Policies</w:t>
            </w:r>
            <w:r w:rsidR="00E94F51">
              <w:rPr>
                <w:color w:val="000000"/>
                <w:sz w:val="24"/>
                <w:szCs w:val="24"/>
              </w:rPr>
              <w:t>”. Principle 10 is all about using secure coding standards, one of them is making sure that all pointers are valid and no invalid ones are used. Similarly, 3 is connected because making sure not to use any pointers that have become invalid can become an issue starting with the initial coding architecture of the program.</w:t>
            </w:r>
          </w:p>
        </w:tc>
      </w:tr>
    </w:tbl>
    <w:p w14:paraId="0F1835DB" w14:textId="77777777" w:rsidR="00B475A1" w:rsidRDefault="00B475A1" w:rsidP="00B475A1">
      <w:pPr>
        <w:rPr>
          <w:b/>
        </w:rPr>
      </w:pPr>
    </w:p>
    <w:p w14:paraId="2ED6D16D"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23C30A" w14:textId="77777777" w:rsidTr="00001F14">
        <w:trPr>
          <w:trHeight w:val="460"/>
          <w:tblHeader/>
        </w:trPr>
        <w:tc>
          <w:tcPr>
            <w:tcW w:w="1806" w:type="dxa"/>
            <w:shd w:val="clear" w:color="auto" w:fill="D9D9D9"/>
            <w:vAlign w:val="center"/>
          </w:tcPr>
          <w:p w14:paraId="022D054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4308E5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5D0C09A"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47992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6E81969" w14:textId="77777777" w:rsidR="00B475A1" w:rsidRDefault="00B475A1" w:rsidP="00F51FA8">
            <w:pPr>
              <w:jc w:val="center"/>
              <w:rPr>
                <w:b/>
                <w:sz w:val="24"/>
                <w:szCs w:val="24"/>
              </w:rPr>
            </w:pPr>
            <w:r>
              <w:rPr>
                <w:b/>
                <w:sz w:val="24"/>
                <w:szCs w:val="24"/>
              </w:rPr>
              <w:t>Level</w:t>
            </w:r>
          </w:p>
        </w:tc>
      </w:tr>
      <w:tr w:rsidR="00B475A1" w14:paraId="520B76BB" w14:textId="77777777" w:rsidTr="00001F14">
        <w:trPr>
          <w:trHeight w:val="460"/>
        </w:trPr>
        <w:tc>
          <w:tcPr>
            <w:tcW w:w="1806" w:type="dxa"/>
            <w:shd w:val="clear" w:color="auto" w:fill="auto"/>
          </w:tcPr>
          <w:p w14:paraId="73FE0DB4" w14:textId="49C59444" w:rsidR="00B475A1" w:rsidRDefault="00176ABA" w:rsidP="00F51FA8">
            <w:pPr>
              <w:jc w:val="center"/>
            </w:pPr>
            <w:r>
              <w:t>High</w:t>
            </w:r>
          </w:p>
        </w:tc>
        <w:tc>
          <w:tcPr>
            <w:tcW w:w="1341" w:type="dxa"/>
            <w:shd w:val="clear" w:color="auto" w:fill="auto"/>
          </w:tcPr>
          <w:p w14:paraId="74609FA2" w14:textId="04516921" w:rsidR="00B475A1" w:rsidRDefault="00176ABA" w:rsidP="00F51FA8">
            <w:pPr>
              <w:jc w:val="center"/>
            </w:pPr>
            <w:r>
              <w:t>Probable</w:t>
            </w:r>
          </w:p>
        </w:tc>
        <w:tc>
          <w:tcPr>
            <w:tcW w:w="4021" w:type="dxa"/>
            <w:shd w:val="clear" w:color="auto" w:fill="auto"/>
          </w:tcPr>
          <w:p w14:paraId="39D903C3" w14:textId="16A6723A" w:rsidR="00B475A1" w:rsidRDefault="00176ABA" w:rsidP="00F51FA8">
            <w:pPr>
              <w:jc w:val="center"/>
            </w:pPr>
            <w:r>
              <w:t>High</w:t>
            </w:r>
          </w:p>
        </w:tc>
        <w:tc>
          <w:tcPr>
            <w:tcW w:w="1807" w:type="dxa"/>
            <w:shd w:val="clear" w:color="auto" w:fill="auto"/>
          </w:tcPr>
          <w:p w14:paraId="557217B2" w14:textId="3C507EAE" w:rsidR="00B475A1" w:rsidRDefault="00176ABA" w:rsidP="00F51FA8">
            <w:pPr>
              <w:jc w:val="center"/>
            </w:pPr>
            <w:r>
              <w:t>P6</w:t>
            </w:r>
          </w:p>
        </w:tc>
        <w:tc>
          <w:tcPr>
            <w:tcW w:w="1805" w:type="dxa"/>
            <w:shd w:val="clear" w:color="auto" w:fill="auto"/>
          </w:tcPr>
          <w:p w14:paraId="1503E8ED" w14:textId="07044E3B" w:rsidR="00B475A1" w:rsidRDefault="00176ABA" w:rsidP="00F51FA8">
            <w:pPr>
              <w:jc w:val="center"/>
            </w:pPr>
            <w:r>
              <w:t>L2</w:t>
            </w:r>
          </w:p>
        </w:tc>
      </w:tr>
    </w:tbl>
    <w:p w14:paraId="1CD6CB56" w14:textId="77777777" w:rsidR="00B475A1" w:rsidRDefault="00B475A1" w:rsidP="00B475A1">
      <w:pPr>
        <w:rPr>
          <w:b/>
        </w:rPr>
      </w:pPr>
    </w:p>
    <w:p w14:paraId="77436F31"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16556FC" w14:textId="77777777" w:rsidTr="00001F14">
        <w:trPr>
          <w:trHeight w:val="460"/>
          <w:tblHeader/>
        </w:trPr>
        <w:tc>
          <w:tcPr>
            <w:tcW w:w="1807" w:type="dxa"/>
            <w:shd w:val="clear" w:color="auto" w:fill="D9D9D9"/>
            <w:vAlign w:val="center"/>
          </w:tcPr>
          <w:p w14:paraId="710D998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1C85552"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D7DECF3"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2F80F08" w14:textId="77777777" w:rsidR="00B475A1" w:rsidRDefault="00B475A1" w:rsidP="00F51FA8">
            <w:pPr>
              <w:jc w:val="center"/>
              <w:rPr>
                <w:b/>
                <w:sz w:val="24"/>
                <w:szCs w:val="24"/>
              </w:rPr>
            </w:pPr>
            <w:r>
              <w:rPr>
                <w:b/>
                <w:sz w:val="24"/>
                <w:szCs w:val="24"/>
              </w:rPr>
              <w:t>Description Tool</w:t>
            </w:r>
          </w:p>
        </w:tc>
      </w:tr>
      <w:tr w:rsidR="00176ABA" w14:paraId="3BA74FCD" w14:textId="77777777" w:rsidTr="00001F14">
        <w:trPr>
          <w:trHeight w:val="460"/>
        </w:trPr>
        <w:tc>
          <w:tcPr>
            <w:tcW w:w="1807" w:type="dxa"/>
            <w:shd w:val="clear" w:color="auto" w:fill="auto"/>
          </w:tcPr>
          <w:p w14:paraId="37C6DA6A" w14:textId="0F15D819" w:rsidR="00176ABA" w:rsidRDefault="00176ABA" w:rsidP="00176ABA">
            <w:pPr>
              <w:jc w:val="center"/>
            </w:pPr>
            <w:r>
              <w:t>Axivion Suite</w:t>
            </w:r>
          </w:p>
        </w:tc>
        <w:tc>
          <w:tcPr>
            <w:tcW w:w="1341" w:type="dxa"/>
            <w:shd w:val="clear" w:color="auto" w:fill="auto"/>
          </w:tcPr>
          <w:p w14:paraId="62B5D851" w14:textId="033B8F64" w:rsidR="00176ABA" w:rsidRDefault="00176ABA" w:rsidP="00176ABA">
            <w:pPr>
              <w:jc w:val="center"/>
            </w:pPr>
            <w:r>
              <w:t>7.12.0</w:t>
            </w:r>
          </w:p>
        </w:tc>
        <w:tc>
          <w:tcPr>
            <w:tcW w:w="4021" w:type="dxa"/>
            <w:shd w:val="clear" w:color="auto" w:fill="auto"/>
          </w:tcPr>
          <w:p w14:paraId="75388406" w14:textId="60BC1568" w:rsidR="00176ABA" w:rsidRDefault="00176ABA" w:rsidP="00176ABA">
            <w:pPr>
              <w:jc w:val="center"/>
            </w:pPr>
            <w:r>
              <w:t>CertC++-STR52</w:t>
            </w:r>
          </w:p>
        </w:tc>
        <w:tc>
          <w:tcPr>
            <w:tcW w:w="3611" w:type="dxa"/>
            <w:shd w:val="clear" w:color="auto" w:fill="auto"/>
          </w:tcPr>
          <w:p w14:paraId="142DC9E7" w14:textId="33099797" w:rsidR="00176ABA" w:rsidRDefault="00176ABA" w:rsidP="00176ABA">
            <w:pPr>
              <w:jc w:val="center"/>
            </w:pPr>
          </w:p>
        </w:tc>
      </w:tr>
      <w:tr w:rsidR="00176ABA" w14:paraId="75381CBD" w14:textId="77777777" w:rsidTr="00001F14">
        <w:trPr>
          <w:trHeight w:val="460"/>
        </w:trPr>
        <w:tc>
          <w:tcPr>
            <w:tcW w:w="1807" w:type="dxa"/>
            <w:shd w:val="clear" w:color="auto" w:fill="auto"/>
          </w:tcPr>
          <w:p w14:paraId="1CAD3DBF" w14:textId="01B74923" w:rsidR="00176ABA" w:rsidRDefault="00C203F7" w:rsidP="00176ABA">
            <w:pPr>
              <w:jc w:val="center"/>
            </w:pPr>
            <w:r>
              <w:t>CodeSonar</w:t>
            </w:r>
          </w:p>
        </w:tc>
        <w:tc>
          <w:tcPr>
            <w:tcW w:w="1341" w:type="dxa"/>
            <w:shd w:val="clear" w:color="auto" w:fill="auto"/>
          </w:tcPr>
          <w:p w14:paraId="3D268CCC" w14:textId="3273D832" w:rsidR="00176ABA" w:rsidRDefault="00C203F7" w:rsidP="00176ABA">
            <w:pPr>
              <w:jc w:val="center"/>
            </w:pPr>
            <w:r>
              <w:t>9.1p0</w:t>
            </w:r>
          </w:p>
        </w:tc>
        <w:tc>
          <w:tcPr>
            <w:tcW w:w="4021" w:type="dxa"/>
            <w:shd w:val="clear" w:color="auto" w:fill="auto"/>
          </w:tcPr>
          <w:p w14:paraId="0AF441BC" w14:textId="2CA67CE1" w:rsidR="00176ABA" w:rsidRDefault="00C203F7" w:rsidP="00176ABA">
            <w:pPr>
              <w:jc w:val="center"/>
              <w:rPr>
                <w:u w:val="single"/>
              </w:rPr>
            </w:pPr>
            <w:r>
              <w:t>ALLOC.UAF</w:t>
            </w:r>
          </w:p>
        </w:tc>
        <w:tc>
          <w:tcPr>
            <w:tcW w:w="3611" w:type="dxa"/>
            <w:shd w:val="clear" w:color="auto" w:fill="auto"/>
          </w:tcPr>
          <w:p w14:paraId="578A71AF" w14:textId="78CF75BF" w:rsidR="00176ABA" w:rsidRDefault="00C203F7" w:rsidP="00176ABA">
            <w:pPr>
              <w:jc w:val="center"/>
            </w:pPr>
            <w:r>
              <w:t>Use After Free</w:t>
            </w:r>
          </w:p>
        </w:tc>
      </w:tr>
      <w:tr w:rsidR="00176ABA" w14:paraId="33E550ED" w14:textId="77777777" w:rsidTr="00001F14">
        <w:trPr>
          <w:trHeight w:val="460"/>
        </w:trPr>
        <w:tc>
          <w:tcPr>
            <w:tcW w:w="1807" w:type="dxa"/>
            <w:shd w:val="clear" w:color="auto" w:fill="auto"/>
          </w:tcPr>
          <w:p w14:paraId="04B37A85" w14:textId="41AC274D" w:rsidR="00176ABA" w:rsidRDefault="00C203F7" w:rsidP="00176ABA">
            <w:pPr>
              <w:jc w:val="center"/>
            </w:pPr>
            <w:r>
              <w:t>Helix QAC</w:t>
            </w:r>
          </w:p>
        </w:tc>
        <w:tc>
          <w:tcPr>
            <w:tcW w:w="1341" w:type="dxa"/>
            <w:shd w:val="clear" w:color="auto" w:fill="auto"/>
          </w:tcPr>
          <w:p w14:paraId="746FFD88" w14:textId="6CC1BD04" w:rsidR="00176ABA" w:rsidRDefault="00C203F7" w:rsidP="00176ABA">
            <w:pPr>
              <w:jc w:val="center"/>
            </w:pPr>
            <w:r>
              <w:t>2025.2</w:t>
            </w:r>
          </w:p>
        </w:tc>
        <w:tc>
          <w:tcPr>
            <w:tcW w:w="4021" w:type="dxa"/>
            <w:shd w:val="clear" w:color="auto" w:fill="auto"/>
          </w:tcPr>
          <w:p w14:paraId="075E339C" w14:textId="320B50DB" w:rsidR="00176ABA" w:rsidRPr="00C203F7" w:rsidRDefault="00C203F7" w:rsidP="00C203F7">
            <w:pPr>
              <w:jc w:val="center"/>
            </w:pPr>
            <w:r w:rsidRPr="00C203F7">
              <w:t>DF4746, DF4747, DF4748, DF4749</w:t>
            </w:r>
          </w:p>
        </w:tc>
        <w:tc>
          <w:tcPr>
            <w:tcW w:w="3611" w:type="dxa"/>
            <w:shd w:val="clear" w:color="auto" w:fill="auto"/>
          </w:tcPr>
          <w:p w14:paraId="43EE9C0C" w14:textId="296071E0" w:rsidR="00176ABA" w:rsidRDefault="00176ABA" w:rsidP="00176ABA">
            <w:pPr>
              <w:jc w:val="center"/>
            </w:pPr>
          </w:p>
        </w:tc>
      </w:tr>
      <w:tr w:rsidR="00176ABA" w14:paraId="53E610F5" w14:textId="77777777" w:rsidTr="00001F14">
        <w:trPr>
          <w:trHeight w:val="460"/>
        </w:trPr>
        <w:tc>
          <w:tcPr>
            <w:tcW w:w="1807" w:type="dxa"/>
            <w:shd w:val="clear" w:color="auto" w:fill="auto"/>
          </w:tcPr>
          <w:p w14:paraId="7F5E6265" w14:textId="7DAEC27C" w:rsidR="00176ABA" w:rsidRDefault="00823C03" w:rsidP="00176ABA">
            <w:pPr>
              <w:jc w:val="center"/>
            </w:pPr>
            <w:r>
              <w:t>Parasoft C/C++test</w:t>
            </w:r>
          </w:p>
        </w:tc>
        <w:tc>
          <w:tcPr>
            <w:tcW w:w="1341" w:type="dxa"/>
            <w:shd w:val="clear" w:color="auto" w:fill="auto"/>
          </w:tcPr>
          <w:p w14:paraId="62F1B5C6" w14:textId="177D646C" w:rsidR="00176ABA" w:rsidRDefault="00823C03" w:rsidP="00176ABA">
            <w:pPr>
              <w:jc w:val="center"/>
            </w:pPr>
            <w:r>
              <w:t>2025.2</w:t>
            </w:r>
          </w:p>
        </w:tc>
        <w:tc>
          <w:tcPr>
            <w:tcW w:w="4021" w:type="dxa"/>
            <w:shd w:val="clear" w:color="auto" w:fill="auto"/>
          </w:tcPr>
          <w:p w14:paraId="6DD75B26" w14:textId="325DB938" w:rsidR="00176ABA" w:rsidRDefault="00823C03" w:rsidP="00176ABA">
            <w:pPr>
              <w:jc w:val="center"/>
              <w:rPr>
                <w:u w:val="single"/>
              </w:rPr>
            </w:pPr>
            <w:r>
              <w:t>CERT_CPP-STR52-a</w:t>
            </w:r>
          </w:p>
        </w:tc>
        <w:tc>
          <w:tcPr>
            <w:tcW w:w="3611" w:type="dxa"/>
            <w:shd w:val="clear" w:color="auto" w:fill="auto"/>
          </w:tcPr>
          <w:p w14:paraId="79D0A20F" w14:textId="4C792F2A" w:rsidR="00176ABA" w:rsidRDefault="00823C03" w:rsidP="00176ABA">
            <w:pPr>
              <w:jc w:val="center"/>
            </w:pPr>
            <w:r w:rsidRPr="00823C03">
              <w:t>Use valid references, pointers, and iterators to reference elements of a basic_string</w:t>
            </w:r>
          </w:p>
        </w:tc>
      </w:tr>
      <w:tr w:rsidR="00823C03" w14:paraId="0177F750" w14:textId="77777777" w:rsidTr="00001F14">
        <w:trPr>
          <w:trHeight w:val="460"/>
        </w:trPr>
        <w:tc>
          <w:tcPr>
            <w:tcW w:w="1807" w:type="dxa"/>
            <w:shd w:val="clear" w:color="auto" w:fill="auto"/>
          </w:tcPr>
          <w:p w14:paraId="4E183849" w14:textId="6F6EBA71" w:rsidR="00823C03" w:rsidRDefault="00823C03" w:rsidP="00176ABA">
            <w:pPr>
              <w:jc w:val="center"/>
            </w:pPr>
            <w:r>
              <w:t>Polyspace Bug Finder</w:t>
            </w:r>
          </w:p>
        </w:tc>
        <w:tc>
          <w:tcPr>
            <w:tcW w:w="1341" w:type="dxa"/>
            <w:shd w:val="clear" w:color="auto" w:fill="auto"/>
          </w:tcPr>
          <w:p w14:paraId="12341673" w14:textId="39C1F80A" w:rsidR="00823C03" w:rsidRDefault="00823C03" w:rsidP="00176ABA">
            <w:pPr>
              <w:jc w:val="center"/>
            </w:pPr>
            <w:r>
              <w:t>R2025b</w:t>
            </w:r>
          </w:p>
        </w:tc>
        <w:tc>
          <w:tcPr>
            <w:tcW w:w="4021" w:type="dxa"/>
            <w:shd w:val="clear" w:color="auto" w:fill="auto"/>
          </w:tcPr>
          <w:p w14:paraId="734DE9A7" w14:textId="7D4A494B" w:rsidR="00823C03" w:rsidRDefault="00823C03" w:rsidP="00176ABA">
            <w:pPr>
              <w:jc w:val="center"/>
            </w:pPr>
            <w:r>
              <w:t>CERT C++: STR52-CPP</w:t>
            </w:r>
          </w:p>
        </w:tc>
        <w:tc>
          <w:tcPr>
            <w:tcW w:w="3611" w:type="dxa"/>
            <w:shd w:val="clear" w:color="auto" w:fill="auto"/>
          </w:tcPr>
          <w:p w14:paraId="0F09AE7F" w14:textId="04BF8CF8" w:rsidR="00823C03" w:rsidRPr="00823C03" w:rsidRDefault="00823C03" w:rsidP="00176ABA">
            <w:pPr>
              <w:jc w:val="center"/>
            </w:pPr>
            <w:r w:rsidRPr="00823C03">
              <w:t>Checks for use of invalid string iterator (rule partially covered).</w:t>
            </w:r>
          </w:p>
        </w:tc>
      </w:tr>
      <w:tr w:rsidR="00823C03" w14:paraId="1114860A" w14:textId="77777777" w:rsidTr="00001F14">
        <w:trPr>
          <w:trHeight w:val="460"/>
        </w:trPr>
        <w:tc>
          <w:tcPr>
            <w:tcW w:w="1807" w:type="dxa"/>
            <w:shd w:val="clear" w:color="auto" w:fill="auto"/>
          </w:tcPr>
          <w:p w14:paraId="2EA47B6B" w14:textId="2095F0D0" w:rsidR="00823C03" w:rsidRDefault="00823C03" w:rsidP="00176ABA">
            <w:pPr>
              <w:jc w:val="center"/>
            </w:pPr>
            <w:r>
              <w:t>Security Reviewer – Static Reviewer</w:t>
            </w:r>
          </w:p>
        </w:tc>
        <w:tc>
          <w:tcPr>
            <w:tcW w:w="1341" w:type="dxa"/>
            <w:shd w:val="clear" w:color="auto" w:fill="auto"/>
          </w:tcPr>
          <w:p w14:paraId="771F8C89" w14:textId="7CE0A032" w:rsidR="00823C03" w:rsidRDefault="00823C03" w:rsidP="00176ABA">
            <w:pPr>
              <w:jc w:val="center"/>
            </w:pPr>
            <w:r>
              <w:t>6.02</w:t>
            </w:r>
          </w:p>
        </w:tc>
        <w:tc>
          <w:tcPr>
            <w:tcW w:w="4021" w:type="dxa"/>
            <w:shd w:val="clear" w:color="auto" w:fill="auto"/>
          </w:tcPr>
          <w:p w14:paraId="105F6DB7" w14:textId="5978A3E1" w:rsidR="00823C03" w:rsidRDefault="00823C03" w:rsidP="00176ABA">
            <w:pPr>
              <w:jc w:val="center"/>
            </w:pPr>
            <w:r>
              <w:t>C24</w:t>
            </w:r>
          </w:p>
        </w:tc>
        <w:tc>
          <w:tcPr>
            <w:tcW w:w="3611" w:type="dxa"/>
            <w:shd w:val="clear" w:color="auto" w:fill="auto"/>
          </w:tcPr>
          <w:p w14:paraId="3800C864" w14:textId="1731EF0C" w:rsidR="00823C03" w:rsidRPr="00823C03" w:rsidRDefault="00823C03" w:rsidP="00176ABA">
            <w:pPr>
              <w:jc w:val="center"/>
            </w:pPr>
            <w:r>
              <w:t>Fully implemented</w:t>
            </w:r>
          </w:p>
        </w:tc>
      </w:tr>
    </w:tbl>
    <w:p w14:paraId="3C257C6B" w14:textId="77777777" w:rsidR="00381847" w:rsidRDefault="00E769D9" w:rsidP="0059536C">
      <w:pPr>
        <w:pStyle w:val="Heading4"/>
        <w:rPr>
          <w:sz w:val="27"/>
          <w:szCs w:val="27"/>
        </w:rPr>
      </w:pPr>
      <w:r>
        <w:br w:type="page"/>
      </w:r>
    </w:p>
    <w:p w14:paraId="0522E08D" w14:textId="77777777" w:rsidR="00381847" w:rsidRDefault="00E769D9" w:rsidP="0059536C">
      <w:pPr>
        <w:pStyle w:val="Heading4"/>
      </w:pPr>
      <w:bookmarkStart w:id="10" w:name="_Toc52464062"/>
      <w:r>
        <w:lastRenderedPageBreak/>
        <w:t>Coding Standard 4</w:t>
      </w:r>
      <w:bookmarkEnd w:id="10"/>
    </w:p>
    <w:p w14:paraId="260D463C"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835362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64C2A6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304DED6"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CE56A8B" w14:textId="77777777" w:rsidR="00381847" w:rsidRDefault="00AD0923">
            <w:pPr>
              <w:jc w:val="center"/>
              <w:rPr>
                <w:b/>
                <w:sz w:val="24"/>
                <w:szCs w:val="24"/>
              </w:rPr>
            </w:pPr>
            <w:r>
              <w:rPr>
                <w:b/>
                <w:sz w:val="24"/>
                <w:szCs w:val="24"/>
              </w:rPr>
              <w:t>Guarantee Exception Safety</w:t>
            </w:r>
          </w:p>
        </w:tc>
      </w:tr>
      <w:tr w:rsidR="00381847" w14:paraId="44F4FDB1" w14:textId="77777777" w:rsidTr="00001F14">
        <w:trPr>
          <w:trHeight w:val="321"/>
        </w:trPr>
        <w:tc>
          <w:tcPr>
            <w:tcW w:w="1807" w:type="dxa"/>
            <w:shd w:val="clear" w:color="auto" w:fill="F3F3F3"/>
            <w:tcMar>
              <w:top w:w="100" w:type="dxa"/>
              <w:left w:w="100" w:type="dxa"/>
              <w:bottom w:w="100" w:type="dxa"/>
              <w:right w:w="100" w:type="dxa"/>
            </w:tcMar>
          </w:tcPr>
          <w:p w14:paraId="3C6C5AD4"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23E541DF" w14:textId="209CF3C9" w:rsidR="00381847" w:rsidRDefault="00E769D9">
            <w:pPr>
              <w:jc w:val="center"/>
            </w:pPr>
            <w:r>
              <w:t>[</w:t>
            </w:r>
            <w:r w:rsidR="00FF40DD">
              <w:t>ERR</w:t>
            </w:r>
            <w:r>
              <w:t>-</w:t>
            </w:r>
            <w:r w:rsidR="00AD0923">
              <w:t>56</w:t>
            </w:r>
            <w:r>
              <w:t>-</w:t>
            </w:r>
            <w:r w:rsidR="00AD0923">
              <w:t>CPP</w:t>
            </w:r>
            <w:r>
              <w:t>]</w:t>
            </w:r>
          </w:p>
        </w:tc>
        <w:tc>
          <w:tcPr>
            <w:tcW w:w="7632" w:type="dxa"/>
            <w:tcMar>
              <w:top w:w="100" w:type="dxa"/>
              <w:left w:w="100" w:type="dxa"/>
              <w:bottom w:w="100" w:type="dxa"/>
              <w:right w:w="100" w:type="dxa"/>
            </w:tcMar>
          </w:tcPr>
          <w:p w14:paraId="2D1CCD19" w14:textId="77777777" w:rsidR="00381847" w:rsidRDefault="00AD0923">
            <w:r>
              <w:t>Because exceptions open pathways for the code, it is important to design your exception handling in a way that does not provide the user any more information or access than they are intended to have.</w:t>
            </w:r>
          </w:p>
        </w:tc>
      </w:tr>
    </w:tbl>
    <w:p w14:paraId="05B53F54"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FFE5E7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54B2CB2" w14:textId="77777777" w:rsidR="00F72634" w:rsidRDefault="00F72634" w:rsidP="00C24DC8">
            <w:r>
              <w:rPr>
                <w:b/>
                <w:sz w:val="24"/>
                <w:szCs w:val="24"/>
              </w:rPr>
              <w:t>Noncompliant Code</w:t>
            </w:r>
          </w:p>
        </w:tc>
      </w:tr>
      <w:tr w:rsidR="00F72634" w14:paraId="6BF44BD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7ABEBD" w14:textId="77777777" w:rsidR="00F72634" w:rsidRDefault="00AD0923" w:rsidP="00C24DC8">
            <w:r>
              <w:t>This noncompliant code lacks any exception handling safety</w:t>
            </w:r>
          </w:p>
        </w:tc>
      </w:tr>
      <w:tr w:rsidR="00F72634" w14:paraId="42B9AC8F" w14:textId="77777777" w:rsidTr="00001F14">
        <w:trPr>
          <w:trHeight w:val="460"/>
        </w:trPr>
        <w:tc>
          <w:tcPr>
            <w:tcW w:w="10800" w:type="dxa"/>
            <w:tcMar>
              <w:top w:w="100" w:type="dxa"/>
              <w:left w:w="100" w:type="dxa"/>
              <w:bottom w:w="100" w:type="dxa"/>
              <w:right w:w="100" w:type="dxa"/>
            </w:tcMar>
          </w:tcPr>
          <w:p w14:paraId="160DBE76"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#include &lt;cstring&gt;</w:t>
            </w:r>
          </w:p>
          <w:p w14:paraId="2850826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w:t>
            </w:r>
          </w:p>
          <w:p w14:paraId="33A81CA3"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class IntArray {</w:t>
            </w:r>
          </w:p>
          <w:p w14:paraId="535F63E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 *array;</w:t>
            </w:r>
          </w:p>
          <w:p w14:paraId="0D890BE3"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std::size_t nElems;</w:t>
            </w:r>
          </w:p>
          <w:p w14:paraId="5D99AAF3"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public:</w:t>
            </w:r>
          </w:p>
          <w:p w14:paraId="6B4021EA"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 ...</w:t>
            </w:r>
          </w:p>
          <w:p w14:paraId="1661EE98" w14:textId="77777777" w:rsidR="00AD0923" w:rsidRPr="00AD0923" w:rsidRDefault="00AD0923" w:rsidP="00AD0923">
            <w:pPr>
              <w:rPr>
                <w:rFonts w:ascii="Courier New" w:hAnsi="Courier New" w:cs="Courier New"/>
                <w:sz w:val="24"/>
                <w:szCs w:val="24"/>
              </w:rPr>
            </w:pPr>
          </w:p>
          <w:p w14:paraId="460AF5F0"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 {</w:t>
            </w:r>
          </w:p>
          <w:p w14:paraId="2D89E549"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delete[] array;</w:t>
            </w:r>
          </w:p>
          <w:p w14:paraId="1E2DE6F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6202ED45" w14:textId="77777777" w:rsidR="00AD0923" w:rsidRPr="00AD0923" w:rsidRDefault="00AD0923" w:rsidP="00AD0923">
            <w:pPr>
              <w:rPr>
                <w:rFonts w:ascii="Courier New" w:hAnsi="Courier New" w:cs="Courier New"/>
                <w:sz w:val="24"/>
                <w:szCs w:val="24"/>
              </w:rPr>
            </w:pPr>
          </w:p>
          <w:p w14:paraId="255551DA"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w:t>
            </w:r>
          </w:p>
          <w:p w14:paraId="5531CD3E"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IntArray(const IntArray&amp; that); // nontrivial copy constructor</w:t>
            </w:r>
          </w:p>
          <w:p w14:paraId="729BB470"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IntArray&amp; operator=(const IntArray &amp;rhs) {</w:t>
            </w:r>
          </w:p>
          <w:p w14:paraId="5A6622A0"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if (this != &amp;rhs) {</w:t>
            </w:r>
          </w:p>
          <w:p w14:paraId="1B4B2A5F"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delete[] array;</w:t>
            </w:r>
          </w:p>
          <w:p w14:paraId="2DA5349D"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array = nullptr;</w:t>
            </w:r>
          </w:p>
          <w:p w14:paraId="35E0240E"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nElems = rhs.nElems;</w:t>
            </w:r>
          </w:p>
          <w:p w14:paraId="72D40FB0"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if (nElems) {</w:t>
            </w:r>
          </w:p>
          <w:p w14:paraId="4C6AD4A3"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array = new int[nElems];</w:t>
            </w:r>
          </w:p>
          <w:p w14:paraId="396C5B3D"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std::memcpy(array, rhs.array, nElems * sizeof(*array));</w:t>
            </w:r>
          </w:p>
          <w:p w14:paraId="0CF50DD4"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30202940"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5CDB4EA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return *this;</w:t>
            </w:r>
          </w:p>
          <w:p w14:paraId="6465EED4"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35882CC2" w14:textId="77777777" w:rsidR="00AD0923" w:rsidRPr="00AD0923" w:rsidRDefault="00AD0923" w:rsidP="00AD0923">
            <w:pPr>
              <w:rPr>
                <w:rFonts w:ascii="Courier New" w:hAnsi="Courier New" w:cs="Courier New"/>
                <w:sz w:val="24"/>
                <w:szCs w:val="24"/>
              </w:rPr>
            </w:pPr>
          </w:p>
          <w:p w14:paraId="4429DDFA"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 ...</w:t>
            </w:r>
          </w:p>
          <w:p w14:paraId="15358EF3" w14:textId="77777777" w:rsidR="00F72634" w:rsidRPr="00AD0923" w:rsidRDefault="00AD0923" w:rsidP="00AD0923">
            <w:pPr>
              <w:rPr>
                <w:rFonts w:ascii="Courier New" w:hAnsi="Courier New" w:cs="Courier New"/>
                <w:sz w:val="24"/>
                <w:szCs w:val="24"/>
              </w:rPr>
            </w:pPr>
            <w:r w:rsidRPr="00AD0923">
              <w:rPr>
                <w:rFonts w:ascii="Courier New" w:hAnsi="Courier New" w:cs="Courier New"/>
                <w:sz w:val="24"/>
                <w:szCs w:val="24"/>
              </w:rPr>
              <w:t>};</w:t>
            </w:r>
          </w:p>
        </w:tc>
      </w:tr>
    </w:tbl>
    <w:p w14:paraId="681DD133"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FB172E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AEF76E7" w14:textId="77777777" w:rsidR="00F72634" w:rsidRDefault="00F72634" w:rsidP="00C24DC8">
            <w:r>
              <w:rPr>
                <w:b/>
                <w:sz w:val="24"/>
                <w:szCs w:val="24"/>
              </w:rPr>
              <w:t>Compliant Code</w:t>
            </w:r>
          </w:p>
        </w:tc>
      </w:tr>
      <w:tr w:rsidR="00F72634" w14:paraId="0B1E03A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91F2D7" w14:textId="77777777" w:rsidR="00F72634" w:rsidRDefault="00AD0923" w:rsidP="00C24DC8">
            <w:r>
              <w:t>This compliant code example does have good exception handling. By allocating memory for the exception.</w:t>
            </w:r>
          </w:p>
        </w:tc>
      </w:tr>
      <w:tr w:rsidR="00F72634" w14:paraId="0DB25167" w14:textId="77777777" w:rsidTr="00001F14">
        <w:trPr>
          <w:trHeight w:val="460"/>
        </w:trPr>
        <w:tc>
          <w:tcPr>
            <w:tcW w:w="10800" w:type="dxa"/>
            <w:tcMar>
              <w:top w:w="100" w:type="dxa"/>
              <w:left w:w="100" w:type="dxa"/>
              <w:bottom w:w="100" w:type="dxa"/>
              <w:right w:w="100" w:type="dxa"/>
            </w:tcMar>
          </w:tcPr>
          <w:p w14:paraId="197F5745"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lastRenderedPageBreak/>
              <w:t>#include &lt;cstring&gt;</w:t>
            </w:r>
          </w:p>
          <w:p w14:paraId="4543A29F"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w:t>
            </w:r>
          </w:p>
          <w:p w14:paraId="4EC27C36"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class IntArray {</w:t>
            </w:r>
          </w:p>
          <w:p w14:paraId="16240447"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 *array;</w:t>
            </w:r>
          </w:p>
          <w:p w14:paraId="7EC4D767"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std::size_t nElems;</w:t>
            </w:r>
          </w:p>
          <w:p w14:paraId="608892C9"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public:</w:t>
            </w:r>
          </w:p>
          <w:p w14:paraId="72741956"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 ...</w:t>
            </w:r>
          </w:p>
          <w:p w14:paraId="6AFCDCCB" w14:textId="77777777" w:rsidR="00AD0923" w:rsidRPr="00AD0923" w:rsidRDefault="00AD0923" w:rsidP="00AD0923">
            <w:pPr>
              <w:rPr>
                <w:rFonts w:ascii="Courier New" w:hAnsi="Courier New" w:cs="Courier New"/>
                <w:sz w:val="24"/>
                <w:szCs w:val="24"/>
              </w:rPr>
            </w:pPr>
          </w:p>
          <w:p w14:paraId="01AF4EF6"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 {</w:t>
            </w:r>
          </w:p>
          <w:p w14:paraId="3D74E68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delete[] array;</w:t>
            </w:r>
          </w:p>
          <w:p w14:paraId="48BD3EA9"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1F19B3E9" w14:textId="77777777" w:rsidR="00AD0923" w:rsidRPr="00AD0923" w:rsidRDefault="00AD0923" w:rsidP="00AD0923">
            <w:pPr>
              <w:rPr>
                <w:rFonts w:ascii="Courier New" w:hAnsi="Courier New" w:cs="Courier New"/>
                <w:sz w:val="24"/>
                <w:szCs w:val="24"/>
              </w:rPr>
            </w:pPr>
          </w:p>
          <w:p w14:paraId="3817B54E"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IntArray(const IntArray&amp; that); // nontrivial copy constructor</w:t>
            </w:r>
          </w:p>
          <w:p w14:paraId="00934C01" w14:textId="77777777" w:rsidR="00AD0923" w:rsidRPr="00AD0923" w:rsidRDefault="00AD0923" w:rsidP="00AD0923">
            <w:pPr>
              <w:rPr>
                <w:rFonts w:ascii="Courier New" w:hAnsi="Courier New" w:cs="Courier New"/>
                <w:sz w:val="24"/>
                <w:szCs w:val="24"/>
              </w:rPr>
            </w:pPr>
          </w:p>
          <w:p w14:paraId="2DD76D99"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IntArray&amp; operator=(const IntArray &amp;rhs) {</w:t>
            </w:r>
          </w:p>
          <w:p w14:paraId="3C945901"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int *tmp = nullptr;</w:t>
            </w:r>
          </w:p>
          <w:p w14:paraId="22275937"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if (rhs.nElems) {</w:t>
            </w:r>
          </w:p>
          <w:p w14:paraId="5A9646AE"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tmp = new int[rhs.nElems];</w:t>
            </w:r>
          </w:p>
          <w:p w14:paraId="522267C9"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std::memcpy(tmp, rhs.array, rhs.nElems * sizeof(*array));</w:t>
            </w:r>
          </w:p>
          <w:p w14:paraId="0CF47D6A"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1A7BF47F"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delete[] array;</w:t>
            </w:r>
          </w:p>
          <w:p w14:paraId="205F6D54"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array = tmp;</w:t>
            </w:r>
          </w:p>
          <w:p w14:paraId="07F1E40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nElems = rhs.nElems;</w:t>
            </w:r>
          </w:p>
          <w:p w14:paraId="65C63A22"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return *this;</w:t>
            </w:r>
          </w:p>
          <w:p w14:paraId="00B116C7"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w:t>
            </w:r>
          </w:p>
          <w:p w14:paraId="24C37D67" w14:textId="77777777" w:rsidR="00AD0923" w:rsidRPr="00AD0923" w:rsidRDefault="00AD0923" w:rsidP="00AD0923">
            <w:pPr>
              <w:rPr>
                <w:rFonts w:ascii="Courier New" w:hAnsi="Courier New" w:cs="Courier New"/>
                <w:sz w:val="24"/>
                <w:szCs w:val="24"/>
              </w:rPr>
            </w:pPr>
          </w:p>
          <w:p w14:paraId="7AAE993B" w14:textId="77777777" w:rsidR="00AD0923" w:rsidRPr="00AD0923" w:rsidRDefault="00AD0923" w:rsidP="00AD0923">
            <w:pPr>
              <w:rPr>
                <w:rFonts w:ascii="Courier New" w:hAnsi="Courier New" w:cs="Courier New"/>
                <w:sz w:val="24"/>
                <w:szCs w:val="24"/>
              </w:rPr>
            </w:pPr>
            <w:r w:rsidRPr="00AD0923">
              <w:rPr>
                <w:rFonts w:ascii="Courier New" w:hAnsi="Courier New" w:cs="Courier New"/>
                <w:sz w:val="24"/>
                <w:szCs w:val="24"/>
              </w:rPr>
              <w:t xml:space="preserve">  // ...</w:t>
            </w:r>
          </w:p>
          <w:p w14:paraId="17395659" w14:textId="77777777" w:rsidR="00F72634" w:rsidRDefault="00AD0923" w:rsidP="00AD0923">
            <w:r w:rsidRPr="00AD0923">
              <w:rPr>
                <w:rFonts w:ascii="Courier New" w:hAnsi="Courier New" w:cs="Courier New"/>
                <w:sz w:val="24"/>
                <w:szCs w:val="24"/>
              </w:rPr>
              <w:t>};</w:t>
            </w:r>
          </w:p>
        </w:tc>
      </w:tr>
    </w:tbl>
    <w:p w14:paraId="0CE99152" w14:textId="77777777" w:rsidR="00B475A1" w:rsidRDefault="00B475A1" w:rsidP="00B475A1">
      <w:pPr>
        <w:rPr>
          <w:b/>
        </w:rPr>
      </w:pPr>
    </w:p>
    <w:p w14:paraId="7778B36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390E6ED" w14:textId="77777777" w:rsidTr="006D38A7">
        <w:trPr>
          <w:tblHeader/>
        </w:trPr>
        <w:tc>
          <w:tcPr>
            <w:tcW w:w="10780" w:type="dxa"/>
            <w:shd w:val="clear" w:color="auto" w:fill="auto"/>
            <w:tcMar>
              <w:top w:w="100" w:type="dxa"/>
              <w:left w:w="100" w:type="dxa"/>
              <w:bottom w:w="100" w:type="dxa"/>
              <w:right w:w="100" w:type="dxa"/>
            </w:tcMar>
          </w:tcPr>
          <w:p w14:paraId="6C877498" w14:textId="4BCA42DC" w:rsidR="00B475A1" w:rsidRDefault="00B475A1" w:rsidP="00F51FA8">
            <w:pPr>
              <w:pBdr>
                <w:top w:val="nil"/>
                <w:left w:val="nil"/>
                <w:bottom w:val="nil"/>
                <w:right w:val="nil"/>
                <w:between w:val="nil"/>
              </w:pBdr>
            </w:pPr>
            <w:r>
              <w:rPr>
                <w:b/>
              </w:rPr>
              <w:t>Principles(s):</w:t>
            </w:r>
            <w:r>
              <w:t xml:space="preserve"> </w:t>
            </w:r>
            <w:r w:rsidR="0036744F">
              <w:t xml:space="preserve">Again, principle 3 is the best fit for this standard. Making sure that exceptions are properly handled and </w:t>
            </w:r>
            <w:proofErr w:type="gramStart"/>
            <w:r w:rsidR="0036744F">
              <w:t>do</w:t>
            </w:r>
            <w:proofErr w:type="gramEnd"/>
            <w:r w:rsidR="0036744F">
              <w:t xml:space="preserve"> not provide any access </w:t>
            </w:r>
            <w:r w:rsidR="00962145">
              <w:t>to</w:t>
            </w:r>
            <w:r w:rsidR="0036744F">
              <w:t xml:space="preserve"> larger parts of the program, or leaking any data is going to be mostly a design and structure issue from the beginning of development.</w:t>
            </w:r>
          </w:p>
        </w:tc>
      </w:tr>
    </w:tbl>
    <w:p w14:paraId="08F7E7BF" w14:textId="77777777" w:rsidR="00B475A1" w:rsidRDefault="00B475A1" w:rsidP="00B475A1">
      <w:pPr>
        <w:rPr>
          <w:b/>
        </w:rPr>
      </w:pPr>
    </w:p>
    <w:p w14:paraId="29822F1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318C0D5" w14:textId="77777777" w:rsidTr="00001F14">
        <w:trPr>
          <w:trHeight w:val="460"/>
          <w:tblHeader/>
        </w:trPr>
        <w:tc>
          <w:tcPr>
            <w:tcW w:w="1806" w:type="dxa"/>
            <w:shd w:val="clear" w:color="auto" w:fill="D9D9D9"/>
            <w:vAlign w:val="center"/>
          </w:tcPr>
          <w:p w14:paraId="0255D270"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176CBEF"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57A60FA"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2E7167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6548254" w14:textId="77777777" w:rsidR="00B475A1" w:rsidRDefault="00B475A1" w:rsidP="00F51FA8">
            <w:pPr>
              <w:jc w:val="center"/>
              <w:rPr>
                <w:b/>
                <w:sz w:val="24"/>
                <w:szCs w:val="24"/>
              </w:rPr>
            </w:pPr>
            <w:r>
              <w:rPr>
                <w:b/>
                <w:sz w:val="24"/>
                <w:szCs w:val="24"/>
              </w:rPr>
              <w:t>Level</w:t>
            </w:r>
          </w:p>
        </w:tc>
      </w:tr>
      <w:tr w:rsidR="00B475A1" w14:paraId="188A19AD" w14:textId="77777777" w:rsidTr="00001F14">
        <w:trPr>
          <w:trHeight w:val="460"/>
        </w:trPr>
        <w:tc>
          <w:tcPr>
            <w:tcW w:w="1806" w:type="dxa"/>
            <w:shd w:val="clear" w:color="auto" w:fill="auto"/>
          </w:tcPr>
          <w:p w14:paraId="77AA8FEE" w14:textId="4934F313" w:rsidR="00B475A1" w:rsidRDefault="00823C03" w:rsidP="00F51FA8">
            <w:pPr>
              <w:jc w:val="center"/>
            </w:pPr>
            <w:r>
              <w:t>High</w:t>
            </w:r>
          </w:p>
        </w:tc>
        <w:tc>
          <w:tcPr>
            <w:tcW w:w="1341" w:type="dxa"/>
            <w:shd w:val="clear" w:color="auto" w:fill="auto"/>
          </w:tcPr>
          <w:p w14:paraId="65609485" w14:textId="3A075765" w:rsidR="00B475A1" w:rsidRDefault="00823C03" w:rsidP="00F51FA8">
            <w:pPr>
              <w:jc w:val="center"/>
            </w:pPr>
            <w:r>
              <w:t>Likely</w:t>
            </w:r>
          </w:p>
        </w:tc>
        <w:tc>
          <w:tcPr>
            <w:tcW w:w="4021" w:type="dxa"/>
            <w:shd w:val="clear" w:color="auto" w:fill="auto"/>
          </w:tcPr>
          <w:p w14:paraId="452EA448" w14:textId="2D55787B" w:rsidR="00B475A1" w:rsidRDefault="00823C03" w:rsidP="00F51FA8">
            <w:pPr>
              <w:jc w:val="center"/>
            </w:pPr>
            <w:r>
              <w:t>High</w:t>
            </w:r>
          </w:p>
        </w:tc>
        <w:tc>
          <w:tcPr>
            <w:tcW w:w="1807" w:type="dxa"/>
            <w:shd w:val="clear" w:color="auto" w:fill="auto"/>
          </w:tcPr>
          <w:p w14:paraId="29614290" w14:textId="110B93C5" w:rsidR="00B475A1" w:rsidRDefault="00823C03" w:rsidP="00F51FA8">
            <w:pPr>
              <w:jc w:val="center"/>
            </w:pPr>
            <w:r>
              <w:t>P9</w:t>
            </w:r>
          </w:p>
        </w:tc>
        <w:tc>
          <w:tcPr>
            <w:tcW w:w="1805" w:type="dxa"/>
            <w:shd w:val="clear" w:color="auto" w:fill="auto"/>
          </w:tcPr>
          <w:p w14:paraId="13435114" w14:textId="415F16C2" w:rsidR="00B475A1" w:rsidRDefault="00823C03" w:rsidP="00F51FA8">
            <w:pPr>
              <w:jc w:val="center"/>
            </w:pPr>
            <w:r>
              <w:t>L2</w:t>
            </w:r>
          </w:p>
        </w:tc>
      </w:tr>
    </w:tbl>
    <w:p w14:paraId="0507B82D" w14:textId="77777777" w:rsidR="00B475A1" w:rsidRDefault="00B475A1" w:rsidP="00B475A1">
      <w:pPr>
        <w:rPr>
          <w:b/>
        </w:rPr>
      </w:pPr>
    </w:p>
    <w:p w14:paraId="14313DEA"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A1AB339" w14:textId="77777777" w:rsidTr="00001F14">
        <w:trPr>
          <w:trHeight w:val="460"/>
          <w:tblHeader/>
        </w:trPr>
        <w:tc>
          <w:tcPr>
            <w:tcW w:w="1807" w:type="dxa"/>
            <w:shd w:val="clear" w:color="auto" w:fill="D9D9D9"/>
            <w:vAlign w:val="center"/>
          </w:tcPr>
          <w:p w14:paraId="4020E9E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9B985E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D53B47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3FB54A" w14:textId="77777777" w:rsidR="00B475A1" w:rsidRDefault="00B475A1" w:rsidP="00F51FA8">
            <w:pPr>
              <w:jc w:val="center"/>
              <w:rPr>
                <w:b/>
                <w:sz w:val="24"/>
                <w:szCs w:val="24"/>
              </w:rPr>
            </w:pPr>
            <w:r>
              <w:rPr>
                <w:b/>
                <w:sz w:val="24"/>
                <w:szCs w:val="24"/>
              </w:rPr>
              <w:t>Description Tool</w:t>
            </w:r>
          </w:p>
        </w:tc>
      </w:tr>
      <w:tr w:rsidR="00B475A1" w14:paraId="3F519367" w14:textId="77777777" w:rsidTr="00001F14">
        <w:trPr>
          <w:trHeight w:val="460"/>
        </w:trPr>
        <w:tc>
          <w:tcPr>
            <w:tcW w:w="1807" w:type="dxa"/>
            <w:shd w:val="clear" w:color="auto" w:fill="auto"/>
          </w:tcPr>
          <w:p w14:paraId="3D5A554B" w14:textId="605AC4F7" w:rsidR="00B475A1" w:rsidRDefault="00823C03" w:rsidP="00F51FA8">
            <w:pPr>
              <w:jc w:val="center"/>
            </w:pPr>
            <w:r>
              <w:t>Axivion Suite</w:t>
            </w:r>
          </w:p>
        </w:tc>
        <w:tc>
          <w:tcPr>
            <w:tcW w:w="1341" w:type="dxa"/>
            <w:shd w:val="clear" w:color="auto" w:fill="auto"/>
          </w:tcPr>
          <w:p w14:paraId="4D86F1F1" w14:textId="336E52FE" w:rsidR="00B475A1" w:rsidRDefault="00823C03" w:rsidP="00F51FA8">
            <w:pPr>
              <w:jc w:val="center"/>
            </w:pPr>
            <w:r>
              <w:t>7.12.0</w:t>
            </w:r>
          </w:p>
        </w:tc>
        <w:tc>
          <w:tcPr>
            <w:tcW w:w="4021" w:type="dxa"/>
            <w:shd w:val="clear" w:color="auto" w:fill="auto"/>
          </w:tcPr>
          <w:p w14:paraId="4CFC8045" w14:textId="1711D9A7" w:rsidR="00B475A1" w:rsidRDefault="003E1D68" w:rsidP="00F51FA8">
            <w:pPr>
              <w:jc w:val="center"/>
            </w:pPr>
            <w:r>
              <w:t>CCertC++-ERR56</w:t>
            </w:r>
          </w:p>
        </w:tc>
        <w:tc>
          <w:tcPr>
            <w:tcW w:w="3611" w:type="dxa"/>
            <w:shd w:val="clear" w:color="auto" w:fill="auto"/>
          </w:tcPr>
          <w:p w14:paraId="0DD1A91E" w14:textId="7BD74558" w:rsidR="00B475A1" w:rsidRDefault="00B475A1" w:rsidP="00F51FA8">
            <w:pPr>
              <w:jc w:val="center"/>
            </w:pPr>
          </w:p>
        </w:tc>
      </w:tr>
      <w:tr w:rsidR="00B475A1" w14:paraId="2D23BED7" w14:textId="77777777" w:rsidTr="00001F14">
        <w:trPr>
          <w:trHeight w:val="460"/>
        </w:trPr>
        <w:tc>
          <w:tcPr>
            <w:tcW w:w="1807" w:type="dxa"/>
            <w:shd w:val="clear" w:color="auto" w:fill="auto"/>
          </w:tcPr>
          <w:p w14:paraId="3790B667" w14:textId="40175EA0" w:rsidR="00B475A1" w:rsidRDefault="00823C03" w:rsidP="00F51FA8">
            <w:pPr>
              <w:jc w:val="center"/>
            </w:pPr>
            <w:r>
              <w:lastRenderedPageBreak/>
              <w:t>CodeSonar</w:t>
            </w:r>
          </w:p>
        </w:tc>
        <w:tc>
          <w:tcPr>
            <w:tcW w:w="1341" w:type="dxa"/>
            <w:shd w:val="clear" w:color="auto" w:fill="auto"/>
          </w:tcPr>
          <w:p w14:paraId="45B25B0B" w14:textId="432C0CEF" w:rsidR="00B475A1" w:rsidRDefault="00823C03" w:rsidP="00F51FA8">
            <w:pPr>
              <w:jc w:val="center"/>
            </w:pPr>
            <w:r>
              <w:t>9.1p0</w:t>
            </w:r>
          </w:p>
        </w:tc>
        <w:tc>
          <w:tcPr>
            <w:tcW w:w="4021" w:type="dxa"/>
            <w:shd w:val="clear" w:color="auto" w:fill="auto"/>
          </w:tcPr>
          <w:p w14:paraId="665B95BA" w14:textId="3C96B3A3" w:rsidR="00B475A1" w:rsidRDefault="00B475A1" w:rsidP="00F51FA8">
            <w:pPr>
              <w:jc w:val="center"/>
              <w:rPr>
                <w:u w:val="single"/>
              </w:rPr>
            </w:pPr>
          </w:p>
        </w:tc>
        <w:tc>
          <w:tcPr>
            <w:tcW w:w="3611" w:type="dxa"/>
            <w:shd w:val="clear" w:color="auto" w:fill="auto"/>
          </w:tcPr>
          <w:p w14:paraId="628BED84" w14:textId="1C43B126" w:rsidR="00B475A1" w:rsidRDefault="003E1D68" w:rsidP="00F51FA8">
            <w:pPr>
              <w:jc w:val="center"/>
            </w:pPr>
            <w:r>
              <w:t>Leak</w:t>
            </w:r>
          </w:p>
        </w:tc>
      </w:tr>
      <w:tr w:rsidR="00B475A1" w14:paraId="2B2913E3" w14:textId="77777777" w:rsidTr="00001F14">
        <w:trPr>
          <w:trHeight w:val="460"/>
        </w:trPr>
        <w:tc>
          <w:tcPr>
            <w:tcW w:w="1807" w:type="dxa"/>
            <w:shd w:val="clear" w:color="auto" w:fill="auto"/>
          </w:tcPr>
          <w:p w14:paraId="4F5D086F" w14:textId="204094C6" w:rsidR="00B475A1" w:rsidRDefault="00823C03" w:rsidP="00F51FA8">
            <w:pPr>
              <w:jc w:val="center"/>
            </w:pPr>
            <w:r>
              <w:t>Helix QAC</w:t>
            </w:r>
          </w:p>
        </w:tc>
        <w:tc>
          <w:tcPr>
            <w:tcW w:w="1341" w:type="dxa"/>
            <w:shd w:val="clear" w:color="auto" w:fill="auto"/>
          </w:tcPr>
          <w:p w14:paraId="3F196B5B" w14:textId="3317590C" w:rsidR="00B475A1" w:rsidRDefault="00823C03" w:rsidP="00F51FA8">
            <w:pPr>
              <w:jc w:val="center"/>
            </w:pPr>
            <w:r>
              <w:t>2025.2</w:t>
            </w:r>
          </w:p>
        </w:tc>
        <w:tc>
          <w:tcPr>
            <w:tcW w:w="4021" w:type="dxa"/>
            <w:shd w:val="clear" w:color="auto" w:fill="auto"/>
          </w:tcPr>
          <w:p w14:paraId="4D386484" w14:textId="279D094F" w:rsidR="00B475A1" w:rsidRDefault="00B475A1" w:rsidP="00F51FA8">
            <w:pPr>
              <w:jc w:val="center"/>
              <w:rPr>
                <w:u w:val="single"/>
              </w:rPr>
            </w:pPr>
          </w:p>
        </w:tc>
        <w:tc>
          <w:tcPr>
            <w:tcW w:w="3611" w:type="dxa"/>
            <w:shd w:val="clear" w:color="auto" w:fill="auto"/>
          </w:tcPr>
          <w:p w14:paraId="0774E95C" w14:textId="6C42C3DB" w:rsidR="00B475A1" w:rsidRDefault="00B475A1" w:rsidP="00F51FA8">
            <w:pPr>
              <w:jc w:val="center"/>
            </w:pPr>
          </w:p>
        </w:tc>
      </w:tr>
      <w:tr w:rsidR="00B475A1" w14:paraId="14F65F6F" w14:textId="77777777" w:rsidTr="00001F14">
        <w:trPr>
          <w:trHeight w:val="460"/>
        </w:trPr>
        <w:tc>
          <w:tcPr>
            <w:tcW w:w="1807" w:type="dxa"/>
            <w:shd w:val="clear" w:color="auto" w:fill="auto"/>
          </w:tcPr>
          <w:p w14:paraId="61ECBE69" w14:textId="78C61513" w:rsidR="00B475A1" w:rsidRDefault="003E1D68" w:rsidP="00F51FA8">
            <w:pPr>
              <w:jc w:val="center"/>
            </w:pPr>
            <w:r>
              <w:t>Parasoft C/C++test</w:t>
            </w:r>
          </w:p>
        </w:tc>
        <w:tc>
          <w:tcPr>
            <w:tcW w:w="1341" w:type="dxa"/>
            <w:shd w:val="clear" w:color="auto" w:fill="auto"/>
          </w:tcPr>
          <w:p w14:paraId="52519EE8" w14:textId="2E865C39" w:rsidR="00B475A1" w:rsidRDefault="003E1D68" w:rsidP="00F51FA8">
            <w:pPr>
              <w:jc w:val="center"/>
            </w:pPr>
            <w:r>
              <w:t>2025.2</w:t>
            </w:r>
          </w:p>
        </w:tc>
        <w:tc>
          <w:tcPr>
            <w:tcW w:w="4021" w:type="dxa"/>
            <w:shd w:val="clear" w:color="auto" w:fill="auto"/>
          </w:tcPr>
          <w:p w14:paraId="2049FF2D" w14:textId="1A68812B" w:rsidR="00B475A1" w:rsidRDefault="00B475A1" w:rsidP="00F51FA8">
            <w:pPr>
              <w:jc w:val="center"/>
              <w:rPr>
                <w:u w:val="single"/>
              </w:rPr>
            </w:pPr>
          </w:p>
        </w:tc>
        <w:tc>
          <w:tcPr>
            <w:tcW w:w="3611" w:type="dxa"/>
            <w:shd w:val="clear" w:color="auto" w:fill="auto"/>
          </w:tcPr>
          <w:p w14:paraId="4407B3FA" w14:textId="77777777" w:rsidR="003E1D68" w:rsidRDefault="003E1D68" w:rsidP="003E1D68">
            <w:pPr>
              <w:jc w:val="center"/>
            </w:pPr>
            <w:r>
              <w:t>Always catch exceptions</w:t>
            </w:r>
          </w:p>
          <w:p w14:paraId="51CF3378" w14:textId="76905C74" w:rsidR="00B475A1" w:rsidRDefault="003E1D68" w:rsidP="003E1D68">
            <w:pPr>
              <w:jc w:val="center"/>
            </w:pPr>
            <w:r>
              <w:t>Empty ‘catch’ blacks should not be used</w:t>
            </w:r>
          </w:p>
        </w:tc>
      </w:tr>
      <w:tr w:rsidR="00823C03" w14:paraId="72B34664" w14:textId="77777777" w:rsidTr="00001F14">
        <w:trPr>
          <w:trHeight w:val="460"/>
        </w:trPr>
        <w:tc>
          <w:tcPr>
            <w:tcW w:w="1807" w:type="dxa"/>
            <w:shd w:val="clear" w:color="auto" w:fill="auto"/>
          </w:tcPr>
          <w:p w14:paraId="5AFCE24B" w14:textId="3FBE9984" w:rsidR="00823C03" w:rsidRDefault="00823C03" w:rsidP="00F51FA8">
            <w:pPr>
              <w:jc w:val="center"/>
            </w:pPr>
            <w:r>
              <w:t>Polyspace Bug Finder</w:t>
            </w:r>
          </w:p>
        </w:tc>
        <w:tc>
          <w:tcPr>
            <w:tcW w:w="1341" w:type="dxa"/>
            <w:shd w:val="clear" w:color="auto" w:fill="auto"/>
          </w:tcPr>
          <w:p w14:paraId="328250A2" w14:textId="747B7A2B" w:rsidR="00823C03" w:rsidRDefault="00823C03" w:rsidP="00F51FA8">
            <w:pPr>
              <w:jc w:val="center"/>
            </w:pPr>
            <w:r>
              <w:t>R2025b</w:t>
            </w:r>
          </w:p>
        </w:tc>
        <w:tc>
          <w:tcPr>
            <w:tcW w:w="4021" w:type="dxa"/>
            <w:shd w:val="clear" w:color="auto" w:fill="auto"/>
          </w:tcPr>
          <w:p w14:paraId="4C5C1438" w14:textId="0E0C732B" w:rsidR="00823C03" w:rsidRDefault="003E1D68" w:rsidP="00F51FA8">
            <w:pPr>
              <w:jc w:val="center"/>
            </w:pPr>
            <w:r>
              <w:t>CERT C++: ERR56-CPP</w:t>
            </w:r>
          </w:p>
        </w:tc>
        <w:tc>
          <w:tcPr>
            <w:tcW w:w="3611" w:type="dxa"/>
            <w:shd w:val="clear" w:color="auto" w:fill="auto"/>
          </w:tcPr>
          <w:p w14:paraId="0380791F" w14:textId="2915A8B6" w:rsidR="003E1D68" w:rsidRDefault="003E1D68" w:rsidP="003E1D68">
            <w:pPr>
              <w:jc w:val="center"/>
            </w:pPr>
            <w:r w:rsidRPr="003E1D68">
              <w:t>Checks for exceptions violating class invariant (rule fully covered).</w:t>
            </w:r>
          </w:p>
        </w:tc>
      </w:tr>
      <w:tr w:rsidR="00823C03" w14:paraId="2593FB30" w14:textId="77777777" w:rsidTr="00001F14">
        <w:trPr>
          <w:trHeight w:val="460"/>
        </w:trPr>
        <w:tc>
          <w:tcPr>
            <w:tcW w:w="1807" w:type="dxa"/>
            <w:shd w:val="clear" w:color="auto" w:fill="auto"/>
          </w:tcPr>
          <w:p w14:paraId="56C21C25" w14:textId="77AFC5F5" w:rsidR="00823C03" w:rsidRDefault="00823C03" w:rsidP="00F51FA8">
            <w:pPr>
              <w:jc w:val="center"/>
            </w:pPr>
            <w:r>
              <w:t>PVS-Studio</w:t>
            </w:r>
          </w:p>
        </w:tc>
        <w:tc>
          <w:tcPr>
            <w:tcW w:w="1341" w:type="dxa"/>
            <w:shd w:val="clear" w:color="auto" w:fill="auto"/>
          </w:tcPr>
          <w:p w14:paraId="6FBEA090" w14:textId="6856FF76" w:rsidR="00823C03" w:rsidRDefault="00823C03" w:rsidP="00F51FA8">
            <w:pPr>
              <w:jc w:val="center"/>
            </w:pPr>
            <w:r>
              <w:t>7.43</w:t>
            </w:r>
          </w:p>
        </w:tc>
        <w:tc>
          <w:tcPr>
            <w:tcW w:w="4021" w:type="dxa"/>
            <w:shd w:val="clear" w:color="auto" w:fill="auto"/>
          </w:tcPr>
          <w:p w14:paraId="7F22AE71" w14:textId="73A375DB" w:rsidR="00823C03" w:rsidRDefault="003E1D68" w:rsidP="00F51FA8">
            <w:pPr>
              <w:jc w:val="center"/>
            </w:pPr>
            <w:r>
              <w:t>V565, V1023, V5002</w:t>
            </w:r>
          </w:p>
        </w:tc>
        <w:tc>
          <w:tcPr>
            <w:tcW w:w="3611" w:type="dxa"/>
            <w:shd w:val="clear" w:color="auto" w:fill="auto"/>
          </w:tcPr>
          <w:p w14:paraId="708B283F" w14:textId="77777777" w:rsidR="00823C03" w:rsidRDefault="00823C03" w:rsidP="00F51FA8">
            <w:pPr>
              <w:jc w:val="center"/>
            </w:pPr>
          </w:p>
        </w:tc>
      </w:tr>
      <w:tr w:rsidR="003E1D68" w14:paraId="2306DF2F" w14:textId="77777777" w:rsidTr="00001F14">
        <w:trPr>
          <w:trHeight w:val="460"/>
        </w:trPr>
        <w:tc>
          <w:tcPr>
            <w:tcW w:w="1807" w:type="dxa"/>
            <w:shd w:val="clear" w:color="auto" w:fill="auto"/>
          </w:tcPr>
          <w:p w14:paraId="32F6C597" w14:textId="1FD57AB9" w:rsidR="003E1D68" w:rsidRDefault="003E1D68" w:rsidP="00F51FA8">
            <w:pPr>
              <w:jc w:val="center"/>
            </w:pPr>
            <w:r>
              <w:t>LDRA Tool Suite</w:t>
            </w:r>
          </w:p>
        </w:tc>
        <w:tc>
          <w:tcPr>
            <w:tcW w:w="1341" w:type="dxa"/>
            <w:shd w:val="clear" w:color="auto" w:fill="auto"/>
          </w:tcPr>
          <w:p w14:paraId="40070926" w14:textId="77777777" w:rsidR="003E1D68" w:rsidRDefault="003E1D68" w:rsidP="00F51FA8">
            <w:pPr>
              <w:jc w:val="center"/>
            </w:pPr>
          </w:p>
        </w:tc>
        <w:tc>
          <w:tcPr>
            <w:tcW w:w="4021" w:type="dxa"/>
            <w:shd w:val="clear" w:color="auto" w:fill="auto"/>
          </w:tcPr>
          <w:p w14:paraId="68F6C1BB" w14:textId="0AC26885" w:rsidR="003E1D68" w:rsidRDefault="003E1D68" w:rsidP="00F51FA8">
            <w:pPr>
              <w:jc w:val="center"/>
            </w:pPr>
            <w:r>
              <w:t>527 S, 56 D, 71 D</w:t>
            </w:r>
          </w:p>
        </w:tc>
        <w:tc>
          <w:tcPr>
            <w:tcW w:w="3611" w:type="dxa"/>
            <w:shd w:val="clear" w:color="auto" w:fill="auto"/>
          </w:tcPr>
          <w:p w14:paraId="5D731559" w14:textId="668D5225" w:rsidR="003E1D68" w:rsidRDefault="003E1D68" w:rsidP="00F51FA8">
            <w:pPr>
              <w:jc w:val="center"/>
            </w:pPr>
            <w:r>
              <w:t>Partially implemented</w:t>
            </w:r>
          </w:p>
        </w:tc>
      </w:tr>
    </w:tbl>
    <w:p w14:paraId="4AB7DAD3" w14:textId="77777777" w:rsidR="00381847" w:rsidRDefault="00E769D9" w:rsidP="0059536C">
      <w:pPr>
        <w:pStyle w:val="Heading4"/>
        <w:rPr>
          <w:sz w:val="27"/>
          <w:szCs w:val="27"/>
        </w:rPr>
      </w:pPr>
      <w:r>
        <w:br w:type="page"/>
      </w:r>
    </w:p>
    <w:p w14:paraId="0A529EA8" w14:textId="77777777" w:rsidR="00381847" w:rsidRDefault="00E769D9" w:rsidP="0059536C">
      <w:pPr>
        <w:pStyle w:val="Heading4"/>
      </w:pPr>
      <w:bookmarkStart w:id="11" w:name="_Toc52464063"/>
      <w:r>
        <w:lastRenderedPageBreak/>
        <w:t>Coding Standard 5</w:t>
      </w:r>
      <w:bookmarkEnd w:id="11"/>
    </w:p>
    <w:p w14:paraId="1E9D49E2"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19F086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328151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BD8007"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7E54544" w14:textId="77777777" w:rsidR="00381847" w:rsidRDefault="00AD0923">
            <w:pPr>
              <w:jc w:val="center"/>
              <w:rPr>
                <w:b/>
                <w:sz w:val="24"/>
                <w:szCs w:val="24"/>
              </w:rPr>
            </w:pPr>
            <w:r>
              <w:rPr>
                <w:b/>
                <w:sz w:val="24"/>
                <w:szCs w:val="24"/>
              </w:rPr>
              <w:t>Do not access freed memory</w:t>
            </w:r>
          </w:p>
        </w:tc>
      </w:tr>
      <w:tr w:rsidR="00381847" w14:paraId="6BF83115" w14:textId="77777777" w:rsidTr="00001F14">
        <w:trPr>
          <w:trHeight w:val="321"/>
        </w:trPr>
        <w:tc>
          <w:tcPr>
            <w:tcW w:w="1807" w:type="dxa"/>
            <w:shd w:val="clear" w:color="auto" w:fill="F3F3F3"/>
            <w:tcMar>
              <w:top w:w="100" w:type="dxa"/>
              <w:left w:w="100" w:type="dxa"/>
              <w:bottom w:w="100" w:type="dxa"/>
              <w:right w:w="100" w:type="dxa"/>
            </w:tcMar>
          </w:tcPr>
          <w:p w14:paraId="5D137625"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4EA851E4" w14:textId="77777777" w:rsidR="00381847" w:rsidRDefault="00E769D9">
            <w:pPr>
              <w:jc w:val="center"/>
            </w:pPr>
            <w:r>
              <w:t>[</w:t>
            </w:r>
            <w:r w:rsidR="00AD0923">
              <w:t>MEM</w:t>
            </w:r>
            <w:r>
              <w:t>-</w:t>
            </w:r>
            <w:r w:rsidR="00AD0923">
              <w:t>50</w:t>
            </w:r>
            <w:r>
              <w:t>-</w:t>
            </w:r>
            <w:r w:rsidR="00AD0923">
              <w:t>CPP</w:t>
            </w:r>
            <w:r>
              <w:t>]</w:t>
            </w:r>
          </w:p>
        </w:tc>
        <w:tc>
          <w:tcPr>
            <w:tcW w:w="7632" w:type="dxa"/>
            <w:tcMar>
              <w:top w:w="100" w:type="dxa"/>
              <w:left w:w="100" w:type="dxa"/>
              <w:bottom w:w="100" w:type="dxa"/>
              <w:right w:w="100" w:type="dxa"/>
            </w:tcMar>
          </w:tcPr>
          <w:p w14:paraId="2A5A799C" w14:textId="77777777" w:rsidR="00381847" w:rsidRDefault="00AD0923">
            <w:r>
              <w:t>Do not attempt to access or reference freed memory. The pointers will become invalid, and the value could change randomly.</w:t>
            </w:r>
          </w:p>
        </w:tc>
      </w:tr>
    </w:tbl>
    <w:p w14:paraId="2B7FE38C"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962F54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4494182" w14:textId="77777777" w:rsidR="00F72634" w:rsidRDefault="00F72634" w:rsidP="00C24DC8">
            <w:r>
              <w:rPr>
                <w:b/>
                <w:sz w:val="24"/>
                <w:szCs w:val="24"/>
              </w:rPr>
              <w:t>Noncompliant Code</w:t>
            </w:r>
          </w:p>
        </w:tc>
      </w:tr>
      <w:tr w:rsidR="00F72634" w14:paraId="16BDF28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468E24A" w14:textId="77777777" w:rsidR="00F72634" w:rsidRDefault="007B0ADE" w:rsidP="00C24DC8">
            <w:r>
              <w:t>Attempting to reference this memory from this pointer results in undefined behavior</w:t>
            </w:r>
          </w:p>
        </w:tc>
      </w:tr>
      <w:tr w:rsidR="00F72634" w14:paraId="5B136E19" w14:textId="77777777" w:rsidTr="00001F14">
        <w:trPr>
          <w:trHeight w:val="460"/>
        </w:trPr>
        <w:tc>
          <w:tcPr>
            <w:tcW w:w="10800" w:type="dxa"/>
            <w:tcMar>
              <w:top w:w="100" w:type="dxa"/>
              <w:left w:w="100" w:type="dxa"/>
              <w:bottom w:w="100" w:type="dxa"/>
              <w:right w:w="100" w:type="dxa"/>
            </w:tcMar>
          </w:tcPr>
          <w:p w14:paraId="100DB6A8"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#include &lt;new&gt;</w:t>
            </w:r>
          </w:p>
          <w:p w14:paraId="7924F271" w14:textId="77777777" w:rsidR="007B0ADE" w:rsidRPr="007B0ADE" w:rsidRDefault="007B0ADE" w:rsidP="007B0ADE">
            <w:pPr>
              <w:rPr>
                <w:rFonts w:ascii="Courier New" w:hAnsi="Courier New" w:cs="Courier New"/>
                <w:sz w:val="24"/>
                <w:szCs w:val="24"/>
              </w:rPr>
            </w:pPr>
          </w:p>
          <w:p w14:paraId="1975C7B9"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void f() noexcept(false) {</w:t>
            </w:r>
          </w:p>
          <w:p w14:paraId="567BC29F"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unsigned char *ptr = static_cast&lt;unsigned char *&gt;(::operator new(0));</w:t>
            </w:r>
          </w:p>
          <w:p w14:paraId="64E6335D"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*ptr = 0;</w:t>
            </w:r>
          </w:p>
          <w:p w14:paraId="6E4D5C4F"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 ...</w:t>
            </w:r>
          </w:p>
          <w:p w14:paraId="28DB47A0"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::operator delete(ptr);</w:t>
            </w:r>
          </w:p>
          <w:p w14:paraId="7F578197" w14:textId="77777777" w:rsidR="00F72634" w:rsidRDefault="007B0ADE" w:rsidP="007B0ADE">
            <w:r w:rsidRPr="007B0ADE">
              <w:rPr>
                <w:rFonts w:ascii="Courier New" w:hAnsi="Courier New" w:cs="Courier New"/>
                <w:sz w:val="24"/>
                <w:szCs w:val="24"/>
              </w:rPr>
              <w:t>}</w:t>
            </w:r>
          </w:p>
        </w:tc>
      </w:tr>
    </w:tbl>
    <w:p w14:paraId="137392D2"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075827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D43EAE" w14:textId="77777777" w:rsidR="00F72634" w:rsidRDefault="00F72634" w:rsidP="00C24DC8">
            <w:r>
              <w:rPr>
                <w:b/>
                <w:sz w:val="24"/>
                <w:szCs w:val="24"/>
              </w:rPr>
              <w:t>Compliant Code</w:t>
            </w:r>
          </w:p>
        </w:tc>
      </w:tr>
      <w:tr w:rsidR="00F72634" w14:paraId="4C58B08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71BB0C2" w14:textId="77777777" w:rsidR="00F72634" w:rsidRDefault="007B0ADE" w:rsidP="00C24DC8">
            <w:r>
              <w:t>This solution is compliant  because it uses new to allocate memory for the character.</w:t>
            </w:r>
          </w:p>
        </w:tc>
      </w:tr>
      <w:tr w:rsidR="00F72634" w14:paraId="6790B321" w14:textId="77777777" w:rsidTr="00001F14">
        <w:trPr>
          <w:trHeight w:val="460"/>
        </w:trPr>
        <w:tc>
          <w:tcPr>
            <w:tcW w:w="10800" w:type="dxa"/>
            <w:tcMar>
              <w:top w:w="100" w:type="dxa"/>
              <w:left w:w="100" w:type="dxa"/>
              <w:bottom w:w="100" w:type="dxa"/>
              <w:right w:w="100" w:type="dxa"/>
            </w:tcMar>
          </w:tcPr>
          <w:p w14:paraId="017A2CA1"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void f() noexcept(false) {</w:t>
            </w:r>
          </w:p>
          <w:p w14:paraId="470EC553"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unsigned char *ptr = new unsigned char;</w:t>
            </w:r>
          </w:p>
          <w:p w14:paraId="1CB4DAC5"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*ptr = 0;</w:t>
            </w:r>
          </w:p>
          <w:p w14:paraId="61397FCC"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 ...</w:t>
            </w:r>
          </w:p>
          <w:p w14:paraId="75E892D7" w14:textId="77777777" w:rsidR="007B0ADE" w:rsidRPr="007B0ADE" w:rsidRDefault="007B0ADE" w:rsidP="007B0ADE">
            <w:pPr>
              <w:rPr>
                <w:rFonts w:ascii="Courier New" w:hAnsi="Courier New" w:cs="Courier New"/>
                <w:sz w:val="24"/>
                <w:szCs w:val="24"/>
              </w:rPr>
            </w:pPr>
            <w:r w:rsidRPr="007B0ADE">
              <w:rPr>
                <w:rFonts w:ascii="Courier New" w:hAnsi="Courier New" w:cs="Courier New"/>
                <w:sz w:val="24"/>
                <w:szCs w:val="24"/>
              </w:rPr>
              <w:t xml:space="preserve">  delete ptr;</w:t>
            </w:r>
          </w:p>
          <w:p w14:paraId="76564B39" w14:textId="77777777" w:rsidR="00F72634" w:rsidRDefault="007B0ADE" w:rsidP="007B0ADE">
            <w:r w:rsidRPr="007B0ADE">
              <w:rPr>
                <w:rFonts w:ascii="Courier New" w:hAnsi="Courier New" w:cs="Courier New"/>
                <w:sz w:val="24"/>
                <w:szCs w:val="24"/>
              </w:rPr>
              <w:t>}</w:t>
            </w:r>
          </w:p>
        </w:tc>
      </w:tr>
    </w:tbl>
    <w:p w14:paraId="3534E8B5" w14:textId="77777777" w:rsidR="00B475A1" w:rsidRDefault="00B475A1" w:rsidP="00B475A1">
      <w:pPr>
        <w:rPr>
          <w:b/>
        </w:rPr>
      </w:pPr>
    </w:p>
    <w:p w14:paraId="49D03AED"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CB274F3" w14:textId="77777777" w:rsidTr="006D38A7">
        <w:trPr>
          <w:tblHeader/>
        </w:trPr>
        <w:tc>
          <w:tcPr>
            <w:tcW w:w="10780" w:type="dxa"/>
            <w:shd w:val="clear" w:color="auto" w:fill="auto"/>
            <w:tcMar>
              <w:top w:w="100" w:type="dxa"/>
              <w:left w:w="100" w:type="dxa"/>
              <w:bottom w:w="100" w:type="dxa"/>
              <w:right w:w="100" w:type="dxa"/>
            </w:tcMar>
          </w:tcPr>
          <w:p w14:paraId="54716166" w14:textId="12299200" w:rsidR="00B475A1" w:rsidRDefault="00B475A1" w:rsidP="00F51FA8">
            <w:pPr>
              <w:pBdr>
                <w:top w:val="nil"/>
                <w:left w:val="nil"/>
                <w:bottom w:val="nil"/>
                <w:right w:val="nil"/>
                <w:between w:val="nil"/>
              </w:pBdr>
            </w:pPr>
            <w:r>
              <w:rPr>
                <w:b/>
              </w:rPr>
              <w:t>Principles(s):</w:t>
            </w:r>
            <w:r w:rsidR="0036744F">
              <w:t xml:space="preserve"> Principle 5 which is: “Default Deny can be used for this standard”. Dangling pointers have the ability for bad actors to access them and exploit them.</w:t>
            </w:r>
          </w:p>
        </w:tc>
      </w:tr>
    </w:tbl>
    <w:p w14:paraId="053D6187" w14:textId="77777777" w:rsidR="00B475A1" w:rsidRDefault="00B475A1" w:rsidP="00B475A1">
      <w:pPr>
        <w:rPr>
          <w:b/>
        </w:rPr>
      </w:pPr>
    </w:p>
    <w:p w14:paraId="1ED323F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CDF6FCD" w14:textId="77777777" w:rsidTr="00001F14">
        <w:trPr>
          <w:trHeight w:val="460"/>
          <w:tblHeader/>
        </w:trPr>
        <w:tc>
          <w:tcPr>
            <w:tcW w:w="1806" w:type="dxa"/>
            <w:shd w:val="clear" w:color="auto" w:fill="D9D9D9"/>
            <w:vAlign w:val="center"/>
          </w:tcPr>
          <w:p w14:paraId="25170C0D"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036225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7D058B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EE8610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3DE93F8" w14:textId="77777777" w:rsidR="00B475A1" w:rsidRDefault="00B475A1" w:rsidP="00F51FA8">
            <w:pPr>
              <w:jc w:val="center"/>
              <w:rPr>
                <w:b/>
                <w:sz w:val="24"/>
                <w:szCs w:val="24"/>
              </w:rPr>
            </w:pPr>
            <w:r>
              <w:rPr>
                <w:b/>
                <w:sz w:val="24"/>
                <w:szCs w:val="24"/>
              </w:rPr>
              <w:t>Level</w:t>
            </w:r>
          </w:p>
        </w:tc>
      </w:tr>
      <w:tr w:rsidR="00B475A1" w14:paraId="76F6739F" w14:textId="77777777" w:rsidTr="00001F14">
        <w:trPr>
          <w:trHeight w:val="460"/>
        </w:trPr>
        <w:tc>
          <w:tcPr>
            <w:tcW w:w="1806" w:type="dxa"/>
            <w:shd w:val="clear" w:color="auto" w:fill="auto"/>
          </w:tcPr>
          <w:p w14:paraId="32D0FC17" w14:textId="3D06FA40" w:rsidR="00B475A1" w:rsidRDefault="003E1D68" w:rsidP="00F51FA8">
            <w:pPr>
              <w:jc w:val="center"/>
            </w:pPr>
            <w:r>
              <w:t>high</w:t>
            </w:r>
          </w:p>
        </w:tc>
        <w:tc>
          <w:tcPr>
            <w:tcW w:w="1341" w:type="dxa"/>
            <w:shd w:val="clear" w:color="auto" w:fill="auto"/>
          </w:tcPr>
          <w:p w14:paraId="1663D86C" w14:textId="382F6C26" w:rsidR="00B475A1" w:rsidRDefault="003E1D68" w:rsidP="00F51FA8">
            <w:pPr>
              <w:jc w:val="center"/>
            </w:pPr>
            <w:r>
              <w:t>Likely</w:t>
            </w:r>
          </w:p>
        </w:tc>
        <w:tc>
          <w:tcPr>
            <w:tcW w:w="4021" w:type="dxa"/>
            <w:shd w:val="clear" w:color="auto" w:fill="auto"/>
          </w:tcPr>
          <w:p w14:paraId="0F726774" w14:textId="0F2B035E" w:rsidR="00B475A1" w:rsidRDefault="003E1D68" w:rsidP="00F51FA8">
            <w:pPr>
              <w:jc w:val="center"/>
            </w:pPr>
            <w:r>
              <w:t>High</w:t>
            </w:r>
          </w:p>
        </w:tc>
        <w:tc>
          <w:tcPr>
            <w:tcW w:w="1807" w:type="dxa"/>
            <w:shd w:val="clear" w:color="auto" w:fill="auto"/>
          </w:tcPr>
          <w:p w14:paraId="32F773CE" w14:textId="15EE2BC9" w:rsidR="00B475A1" w:rsidRDefault="003E1D68" w:rsidP="00F51FA8">
            <w:pPr>
              <w:jc w:val="center"/>
            </w:pPr>
            <w:r>
              <w:t>P9</w:t>
            </w:r>
          </w:p>
        </w:tc>
        <w:tc>
          <w:tcPr>
            <w:tcW w:w="1805" w:type="dxa"/>
            <w:shd w:val="clear" w:color="auto" w:fill="auto"/>
          </w:tcPr>
          <w:p w14:paraId="5A22752F" w14:textId="1D53DE22" w:rsidR="00B475A1" w:rsidRDefault="003E1D68" w:rsidP="00F51FA8">
            <w:pPr>
              <w:jc w:val="center"/>
            </w:pPr>
            <w:r>
              <w:t>L2</w:t>
            </w:r>
          </w:p>
        </w:tc>
      </w:tr>
    </w:tbl>
    <w:p w14:paraId="67BE9C03" w14:textId="77777777" w:rsidR="00B475A1" w:rsidRDefault="00B475A1" w:rsidP="00B475A1">
      <w:pPr>
        <w:rPr>
          <w:b/>
        </w:rPr>
      </w:pPr>
    </w:p>
    <w:p w14:paraId="167405AB"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37B0953" w14:textId="77777777" w:rsidTr="00001F14">
        <w:trPr>
          <w:trHeight w:val="460"/>
          <w:tblHeader/>
        </w:trPr>
        <w:tc>
          <w:tcPr>
            <w:tcW w:w="1807" w:type="dxa"/>
            <w:shd w:val="clear" w:color="auto" w:fill="D9D9D9"/>
            <w:vAlign w:val="center"/>
          </w:tcPr>
          <w:p w14:paraId="7C0A3E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FFF072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5C24AC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9BC2F9A" w14:textId="77777777" w:rsidR="00B475A1" w:rsidRDefault="00B475A1" w:rsidP="00F51FA8">
            <w:pPr>
              <w:jc w:val="center"/>
              <w:rPr>
                <w:b/>
                <w:sz w:val="24"/>
                <w:szCs w:val="24"/>
              </w:rPr>
            </w:pPr>
            <w:r>
              <w:rPr>
                <w:b/>
                <w:sz w:val="24"/>
                <w:szCs w:val="24"/>
              </w:rPr>
              <w:t>Description Tool</w:t>
            </w:r>
          </w:p>
        </w:tc>
      </w:tr>
      <w:tr w:rsidR="00B475A1" w14:paraId="69FCD629" w14:textId="77777777" w:rsidTr="00001F14">
        <w:trPr>
          <w:trHeight w:val="460"/>
        </w:trPr>
        <w:tc>
          <w:tcPr>
            <w:tcW w:w="1807" w:type="dxa"/>
            <w:shd w:val="clear" w:color="auto" w:fill="auto"/>
          </w:tcPr>
          <w:p w14:paraId="5221A1F3" w14:textId="4C4897E5" w:rsidR="00B475A1" w:rsidRDefault="003E1D68" w:rsidP="00F51FA8">
            <w:pPr>
              <w:jc w:val="center"/>
            </w:pPr>
            <w:r>
              <w:lastRenderedPageBreak/>
              <w:t>Splint</w:t>
            </w:r>
          </w:p>
        </w:tc>
        <w:tc>
          <w:tcPr>
            <w:tcW w:w="1341" w:type="dxa"/>
            <w:shd w:val="clear" w:color="auto" w:fill="auto"/>
          </w:tcPr>
          <w:p w14:paraId="6F4EB739" w14:textId="20938065" w:rsidR="00B475A1" w:rsidRDefault="003E1D68" w:rsidP="00F51FA8">
            <w:pPr>
              <w:jc w:val="center"/>
            </w:pPr>
            <w:r>
              <w:t>5.0</w:t>
            </w:r>
          </w:p>
        </w:tc>
        <w:tc>
          <w:tcPr>
            <w:tcW w:w="4021" w:type="dxa"/>
            <w:shd w:val="clear" w:color="auto" w:fill="auto"/>
          </w:tcPr>
          <w:p w14:paraId="39D7FEA4" w14:textId="5960BA18" w:rsidR="00B475A1" w:rsidRDefault="00B475A1" w:rsidP="00F51FA8">
            <w:pPr>
              <w:jc w:val="center"/>
            </w:pPr>
          </w:p>
        </w:tc>
        <w:tc>
          <w:tcPr>
            <w:tcW w:w="3611" w:type="dxa"/>
            <w:shd w:val="clear" w:color="auto" w:fill="auto"/>
          </w:tcPr>
          <w:p w14:paraId="2E50BA03" w14:textId="6EED262E" w:rsidR="00B475A1" w:rsidRDefault="00B475A1" w:rsidP="00F51FA8">
            <w:pPr>
              <w:jc w:val="center"/>
            </w:pPr>
          </w:p>
        </w:tc>
      </w:tr>
      <w:tr w:rsidR="00B475A1" w14:paraId="0D348B4A" w14:textId="77777777" w:rsidTr="00001F14">
        <w:trPr>
          <w:trHeight w:val="460"/>
        </w:trPr>
        <w:tc>
          <w:tcPr>
            <w:tcW w:w="1807" w:type="dxa"/>
            <w:shd w:val="clear" w:color="auto" w:fill="auto"/>
          </w:tcPr>
          <w:p w14:paraId="23B0D144" w14:textId="43735717" w:rsidR="00B475A1" w:rsidRDefault="003E1D68" w:rsidP="00F51FA8">
            <w:pPr>
              <w:jc w:val="center"/>
            </w:pPr>
            <w:r w:rsidRPr="003E1D68">
              <w:t>Astrée</w:t>
            </w:r>
          </w:p>
        </w:tc>
        <w:tc>
          <w:tcPr>
            <w:tcW w:w="1341" w:type="dxa"/>
            <w:shd w:val="clear" w:color="auto" w:fill="auto"/>
          </w:tcPr>
          <w:p w14:paraId="5158E688" w14:textId="0DDFA1FC" w:rsidR="00B475A1" w:rsidRDefault="003E1D68" w:rsidP="00F51FA8">
            <w:pPr>
              <w:jc w:val="center"/>
            </w:pPr>
            <w:r>
              <w:t>25.10</w:t>
            </w:r>
          </w:p>
        </w:tc>
        <w:tc>
          <w:tcPr>
            <w:tcW w:w="4021" w:type="dxa"/>
            <w:shd w:val="clear" w:color="auto" w:fill="auto"/>
          </w:tcPr>
          <w:p w14:paraId="57162FED" w14:textId="77777777" w:rsidR="00B079D3" w:rsidRDefault="003E1D68" w:rsidP="00F51FA8">
            <w:pPr>
              <w:jc w:val="center"/>
            </w:pPr>
            <w:r w:rsidRPr="003E1D68">
              <w:t xml:space="preserve">   csa-double-free</w:t>
            </w:r>
          </w:p>
          <w:p w14:paraId="7B8BFA68" w14:textId="77777777" w:rsidR="00B079D3" w:rsidRDefault="003E1D68" w:rsidP="00F51FA8">
            <w:pPr>
              <w:jc w:val="center"/>
            </w:pPr>
            <w:r w:rsidRPr="003E1D68">
              <w:t xml:space="preserve"> csa-use-after-free</w:t>
            </w:r>
          </w:p>
          <w:p w14:paraId="5A90DE86" w14:textId="0939700B" w:rsidR="00B475A1" w:rsidRPr="003E1D68" w:rsidRDefault="003E1D68" w:rsidP="00F51FA8">
            <w:pPr>
              <w:jc w:val="center"/>
            </w:pPr>
            <w:r w:rsidRPr="003E1D68">
              <w:t xml:space="preserve"> dangling_pointer_use</w:t>
            </w:r>
          </w:p>
        </w:tc>
        <w:tc>
          <w:tcPr>
            <w:tcW w:w="3611" w:type="dxa"/>
            <w:shd w:val="clear" w:color="auto" w:fill="auto"/>
          </w:tcPr>
          <w:p w14:paraId="02B5A2D6" w14:textId="0D6CC5CE" w:rsidR="00B475A1" w:rsidRDefault="003E1D68" w:rsidP="00F51FA8">
            <w:pPr>
              <w:jc w:val="center"/>
            </w:pPr>
            <w:r>
              <w:t>Partially checked + soundly supported</w:t>
            </w:r>
          </w:p>
        </w:tc>
      </w:tr>
      <w:tr w:rsidR="00B475A1" w14:paraId="23B0F843" w14:textId="77777777" w:rsidTr="00001F14">
        <w:trPr>
          <w:trHeight w:val="460"/>
        </w:trPr>
        <w:tc>
          <w:tcPr>
            <w:tcW w:w="1807" w:type="dxa"/>
            <w:shd w:val="clear" w:color="auto" w:fill="auto"/>
          </w:tcPr>
          <w:p w14:paraId="33D05B6B" w14:textId="43FDDF5D" w:rsidR="00B475A1" w:rsidRDefault="003E1D68" w:rsidP="00F51FA8">
            <w:pPr>
              <w:jc w:val="center"/>
            </w:pPr>
            <w:r>
              <w:t>Axivion Suite</w:t>
            </w:r>
          </w:p>
        </w:tc>
        <w:tc>
          <w:tcPr>
            <w:tcW w:w="1341" w:type="dxa"/>
            <w:shd w:val="clear" w:color="auto" w:fill="auto"/>
          </w:tcPr>
          <w:p w14:paraId="5B4FF7EB" w14:textId="3884E205" w:rsidR="00B475A1" w:rsidRDefault="003E1D68" w:rsidP="00F51FA8">
            <w:pPr>
              <w:jc w:val="center"/>
            </w:pPr>
            <w:r>
              <w:t>7.12.0</w:t>
            </w:r>
          </w:p>
        </w:tc>
        <w:tc>
          <w:tcPr>
            <w:tcW w:w="4021" w:type="dxa"/>
            <w:shd w:val="clear" w:color="auto" w:fill="auto"/>
          </w:tcPr>
          <w:p w14:paraId="25E6DE15" w14:textId="626E4F85" w:rsidR="00B475A1" w:rsidRDefault="003E1D68" w:rsidP="00F51FA8">
            <w:pPr>
              <w:jc w:val="center"/>
              <w:rPr>
                <w:u w:val="single"/>
              </w:rPr>
            </w:pPr>
            <w:r>
              <w:t>CertC__-MEM50</w:t>
            </w:r>
          </w:p>
        </w:tc>
        <w:tc>
          <w:tcPr>
            <w:tcW w:w="3611" w:type="dxa"/>
            <w:shd w:val="clear" w:color="auto" w:fill="auto"/>
          </w:tcPr>
          <w:p w14:paraId="24E29669" w14:textId="03A07EC4" w:rsidR="00B475A1" w:rsidRDefault="00B475A1" w:rsidP="00F51FA8">
            <w:pPr>
              <w:jc w:val="center"/>
            </w:pPr>
          </w:p>
        </w:tc>
      </w:tr>
      <w:tr w:rsidR="00B475A1" w14:paraId="6073D1EB" w14:textId="77777777" w:rsidTr="00001F14">
        <w:trPr>
          <w:trHeight w:val="460"/>
        </w:trPr>
        <w:tc>
          <w:tcPr>
            <w:tcW w:w="1807" w:type="dxa"/>
            <w:shd w:val="clear" w:color="auto" w:fill="auto"/>
          </w:tcPr>
          <w:p w14:paraId="5730EC11" w14:textId="660D4622" w:rsidR="00B475A1" w:rsidRDefault="003E1D68" w:rsidP="00F51FA8">
            <w:pPr>
              <w:jc w:val="center"/>
            </w:pPr>
            <w:r>
              <w:t>Compass/ROSE</w:t>
            </w:r>
          </w:p>
        </w:tc>
        <w:tc>
          <w:tcPr>
            <w:tcW w:w="1341" w:type="dxa"/>
            <w:shd w:val="clear" w:color="auto" w:fill="auto"/>
          </w:tcPr>
          <w:p w14:paraId="0ADD3E31" w14:textId="5FC021EC" w:rsidR="00B475A1" w:rsidRDefault="00B475A1" w:rsidP="00F51FA8">
            <w:pPr>
              <w:jc w:val="center"/>
            </w:pPr>
          </w:p>
        </w:tc>
        <w:tc>
          <w:tcPr>
            <w:tcW w:w="4021" w:type="dxa"/>
            <w:shd w:val="clear" w:color="auto" w:fill="auto"/>
          </w:tcPr>
          <w:p w14:paraId="64A7947F" w14:textId="028F2F12" w:rsidR="00B475A1" w:rsidRDefault="00B475A1" w:rsidP="00F51FA8">
            <w:pPr>
              <w:jc w:val="center"/>
              <w:rPr>
                <w:u w:val="single"/>
              </w:rPr>
            </w:pPr>
          </w:p>
        </w:tc>
        <w:tc>
          <w:tcPr>
            <w:tcW w:w="3611" w:type="dxa"/>
            <w:shd w:val="clear" w:color="auto" w:fill="auto"/>
          </w:tcPr>
          <w:p w14:paraId="0BF8BCE8" w14:textId="733048AB" w:rsidR="00B475A1" w:rsidRDefault="00B475A1" w:rsidP="00F51FA8">
            <w:pPr>
              <w:jc w:val="center"/>
            </w:pPr>
          </w:p>
        </w:tc>
      </w:tr>
    </w:tbl>
    <w:p w14:paraId="564902B4" w14:textId="77777777" w:rsidR="00381847" w:rsidRDefault="00E769D9" w:rsidP="0059536C">
      <w:pPr>
        <w:pStyle w:val="Heading4"/>
        <w:rPr>
          <w:sz w:val="27"/>
          <w:szCs w:val="27"/>
        </w:rPr>
      </w:pPr>
      <w:r>
        <w:br w:type="page"/>
      </w:r>
    </w:p>
    <w:p w14:paraId="49F9A787" w14:textId="77777777" w:rsidR="00381847" w:rsidRDefault="00E769D9" w:rsidP="0059536C">
      <w:pPr>
        <w:pStyle w:val="Heading4"/>
      </w:pPr>
      <w:bookmarkStart w:id="12" w:name="_Toc52464064"/>
      <w:r>
        <w:lastRenderedPageBreak/>
        <w:t>Coding Standard 6</w:t>
      </w:r>
      <w:bookmarkEnd w:id="12"/>
    </w:p>
    <w:p w14:paraId="099CD4B7"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A6AC4E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0992ED2"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6FA60CE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04AA362" w14:textId="7CA7F646" w:rsidR="00381847" w:rsidRDefault="0016244E">
            <w:pPr>
              <w:jc w:val="center"/>
              <w:rPr>
                <w:b/>
                <w:sz w:val="24"/>
                <w:szCs w:val="24"/>
              </w:rPr>
            </w:pPr>
            <w:r>
              <w:rPr>
                <w:b/>
                <w:sz w:val="24"/>
                <w:szCs w:val="24"/>
              </w:rPr>
              <w:t>Incorporate diagnostic tests using assertions</w:t>
            </w:r>
          </w:p>
        </w:tc>
      </w:tr>
      <w:tr w:rsidR="00381847" w14:paraId="513B5C17" w14:textId="77777777" w:rsidTr="00001F14">
        <w:trPr>
          <w:trHeight w:val="321"/>
        </w:trPr>
        <w:tc>
          <w:tcPr>
            <w:tcW w:w="1807" w:type="dxa"/>
            <w:shd w:val="clear" w:color="auto" w:fill="F3F3F3"/>
            <w:tcMar>
              <w:top w:w="100" w:type="dxa"/>
              <w:left w:w="100" w:type="dxa"/>
              <w:bottom w:w="100" w:type="dxa"/>
              <w:right w:w="100" w:type="dxa"/>
            </w:tcMar>
          </w:tcPr>
          <w:p w14:paraId="4D11F8F6"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4588E409" w14:textId="05475AAC" w:rsidR="00381847" w:rsidRDefault="00E769D9">
            <w:pPr>
              <w:jc w:val="center"/>
            </w:pPr>
            <w:r>
              <w:t>[</w:t>
            </w:r>
            <w:r w:rsidR="00735065">
              <w:t>MSC</w:t>
            </w:r>
            <w:r>
              <w:t>-</w:t>
            </w:r>
            <w:r w:rsidR="00735065">
              <w:t>1</w:t>
            </w:r>
            <w:r>
              <w:t>-</w:t>
            </w:r>
            <w:r w:rsidR="00735065">
              <w:t>C</w:t>
            </w:r>
            <w:r>
              <w:t>]</w:t>
            </w:r>
          </w:p>
        </w:tc>
        <w:tc>
          <w:tcPr>
            <w:tcW w:w="7632" w:type="dxa"/>
            <w:tcMar>
              <w:top w:w="100" w:type="dxa"/>
              <w:left w:w="100" w:type="dxa"/>
              <w:bottom w:w="100" w:type="dxa"/>
              <w:right w:w="100" w:type="dxa"/>
            </w:tcMar>
          </w:tcPr>
          <w:p w14:paraId="2FA111F9" w14:textId="12F8BC01" w:rsidR="00381847" w:rsidRDefault="00631380">
            <w:r>
              <w:t>You can incorporate diagnostics tests using</w:t>
            </w:r>
            <w:r w:rsidR="00B209D6">
              <w:t xml:space="preserve"> things like</w:t>
            </w:r>
            <w:r>
              <w:t xml:space="preserve"> the assert() macro</w:t>
            </w:r>
            <w:r w:rsidR="00B209D6">
              <w:t>. This is most effective to test for logic errors.</w:t>
            </w:r>
          </w:p>
        </w:tc>
      </w:tr>
    </w:tbl>
    <w:p w14:paraId="6D48C800"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F415D2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C2DAC8D" w14:textId="77777777" w:rsidR="00F72634" w:rsidRDefault="00F72634" w:rsidP="00C24DC8">
            <w:r>
              <w:rPr>
                <w:b/>
                <w:sz w:val="24"/>
                <w:szCs w:val="24"/>
              </w:rPr>
              <w:t>Noncompliant Code</w:t>
            </w:r>
          </w:p>
        </w:tc>
      </w:tr>
      <w:tr w:rsidR="00F72634" w14:paraId="4EE6BA4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9EDF3C" w14:textId="09F6567B" w:rsidR="00F72634" w:rsidRDefault="00B209D6" w:rsidP="00C24DC8">
            <w:r>
              <w:t>You should not use assert()</w:t>
            </w:r>
            <w:r w:rsidR="008C0105">
              <w:t xml:space="preserve"> because it can lead to an abrupt end of the process, which can in turn leave you open to DDoS attacks.</w:t>
            </w:r>
          </w:p>
        </w:tc>
      </w:tr>
      <w:tr w:rsidR="00F72634" w14:paraId="704ADD16" w14:textId="77777777" w:rsidTr="00001F14">
        <w:trPr>
          <w:trHeight w:val="460"/>
        </w:trPr>
        <w:tc>
          <w:tcPr>
            <w:tcW w:w="10800" w:type="dxa"/>
            <w:tcMar>
              <w:top w:w="100" w:type="dxa"/>
              <w:left w:w="100" w:type="dxa"/>
              <w:bottom w:w="100" w:type="dxa"/>
              <w:right w:w="100" w:type="dxa"/>
            </w:tcMar>
          </w:tcPr>
          <w:p w14:paraId="6270450E"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char *dupstring(const char *c_str) {</w:t>
            </w:r>
          </w:p>
          <w:p w14:paraId="08161C21"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size_t len;</w:t>
            </w:r>
          </w:p>
          <w:p w14:paraId="5341E2FF"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char *dup;</w:t>
            </w:r>
          </w:p>
          <w:p w14:paraId="21AE35A4" w14:textId="77777777" w:rsidR="00631380" w:rsidRPr="00631380" w:rsidRDefault="00631380" w:rsidP="00631380">
            <w:pPr>
              <w:rPr>
                <w:rFonts w:ascii="Courier New" w:hAnsi="Courier New" w:cs="Courier New"/>
                <w:sz w:val="24"/>
                <w:szCs w:val="24"/>
              </w:rPr>
            </w:pPr>
          </w:p>
          <w:p w14:paraId="334CA8B9"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len = strlen(c_str);</w:t>
            </w:r>
          </w:p>
          <w:p w14:paraId="1EF19A60"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dup = (char *)malloc(len + 1);</w:t>
            </w:r>
          </w:p>
          <w:p w14:paraId="35BC0E32"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assert(NULL != dup);</w:t>
            </w:r>
          </w:p>
          <w:p w14:paraId="0A796C49" w14:textId="77777777" w:rsidR="00631380" w:rsidRPr="00631380" w:rsidRDefault="00631380" w:rsidP="00631380">
            <w:pPr>
              <w:rPr>
                <w:rFonts w:ascii="Courier New" w:hAnsi="Courier New" w:cs="Courier New"/>
                <w:sz w:val="24"/>
                <w:szCs w:val="24"/>
              </w:rPr>
            </w:pPr>
          </w:p>
          <w:p w14:paraId="6F3BD102"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memcpy(dup, c_str, len + 1);</w:t>
            </w:r>
          </w:p>
          <w:p w14:paraId="64CE252C"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return dup;</w:t>
            </w:r>
          </w:p>
          <w:p w14:paraId="0484A8C2" w14:textId="5374F51B" w:rsidR="00F72634" w:rsidRDefault="00631380" w:rsidP="00631380">
            <w:r w:rsidRPr="00631380">
              <w:rPr>
                <w:rFonts w:ascii="Courier New" w:hAnsi="Courier New" w:cs="Courier New"/>
                <w:sz w:val="24"/>
                <w:szCs w:val="24"/>
              </w:rPr>
              <w:t>}</w:t>
            </w:r>
          </w:p>
        </w:tc>
      </w:tr>
    </w:tbl>
    <w:p w14:paraId="03108131"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2DD2A5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B38F35E" w14:textId="77777777" w:rsidR="00F72634" w:rsidRDefault="00F72634" w:rsidP="00C24DC8">
            <w:r>
              <w:rPr>
                <w:b/>
                <w:sz w:val="24"/>
                <w:szCs w:val="24"/>
              </w:rPr>
              <w:t>Compliant Code</w:t>
            </w:r>
          </w:p>
        </w:tc>
      </w:tr>
      <w:tr w:rsidR="00F72634" w14:paraId="55D713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9ADA671" w14:textId="2CD7F64C" w:rsidR="00F72634" w:rsidRDefault="008C0105" w:rsidP="00C24DC8">
            <w:r>
              <w:t>While you should not use assert() to check for memory allocation errors, you can use malloc() which is for memory allocation.</w:t>
            </w:r>
          </w:p>
        </w:tc>
      </w:tr>
      <w:tr w:rsidR="00F72634" w14:paraId="6283FF23" w14:textId="77777777" w:rsidTr="00001F14">
        <w:trPr>
          <w:trHeight w:val="460"/>
        </w:trPr>
        <w:tc>
          <w:tcPr>
            <w:tcW w:w="10800" w:type="dxa"/>
            <w:tcMar>
              <w:top w:w="100" w:type="dxa"/>
              <w:left w:w="100" w:type="dxa"/>
              <w:bottom w:w="100" w:type="dxa"/>
              <w:right w:w="100" w:type="dxa"/>
            </w:tcMar>
          </w:tcPr>
          <w:p w14:paraId="31C172F1"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char *dupstring(const char *c_str) {</w:t>
            </w:r>
          </w:p>
          <w:p w14:paraId="65635CBE"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size_t len;</w:t>
            </w:r>
          </w:p>
          <w:p w14:paraId="2FE9D305"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char *dup;</w:t>
            </w:r>
          </w:p>
          <w:p w14:paraId="3851332B" w14:textId="77777777" w:rsidR="00631380" w:rsidRPr="00631380" w:rsidRDefault="00631380" w:rsidP="00631380">
            <w:pPr>
              <w:rPr>
                <w:rFonts w:ascii="Courier New" w:hAnsi="Courier New" w:cs="Courier New"/>
                <w:sz w:val="24"/>
                <w:szCs w:val="24"/>
              </w:rPr>
            </w:pPr>
          </w:p>
          <w:p w14:paraId="1E24D5FC"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len = strlen(c_str);</w:t>
            </w:r>
          </w:p>
          <w:p w14:paraId="0631E477"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dup = (char*)malloc(len + 1);</w:t>
            </w:r>
          </w:p>
          <w:p w14:paraId="43165A62"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 Detect and handle memory allocation error */</w:t>
            </w:r>
          </w:p>
          <w:p w14:paraId="4B96416F"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if (NULL == dup) {</w:t>
            </w:r>
          </w:p>
          <w:p w14:paraId="5E592560"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return NULL; </w:t>
            </w:r>
          </w:p>
          <w:p w14:paraId="1CFBBCDA"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w:t>
            </w:r>
          </w:p>
          <w:p w14:paraId="0088BD08" w14:textId="77777777" w:rsidR="00631380" w:rsidRPr="00631380" w:rsidRDefault="00631380" w:rsidP="00631380">
            <w:pPr>
              <w:rPr>
                <w:rFonts w:ascii="Courier New" w:hAnsi="Courier New" w:cs="Courier New"/>
                <w:sz w:val="24"/>
                <w:szCs w:val="24"/>
              </w:rPr>
            </w:pPr>
          </w:p>
          <w:p w14:paraId="18C89A79"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memcpy(dup, c_str, len + 1);</w:t>
            </w:r>
          </w:p>
          <w:p w14:paraId="62DAE122" w14:textId="77777777" w:rsidR="00631380" w:rsidRPr="00631380" w:rsidRDefault="00631380" w:rsidP="00631380">
            <w:pPr>
              <w:rPr>
                <w:rFonts w:ascii="Courier New" w:hAnsi="Courier New" w:cs="Courier New"/>
                <w:sz w:val="24"/>
                <w:szCs w:val="24"/>
              </w:rPr>
            </w:pPr>
            <w:r w:rsidRPr="00631380">
              <w:rPr>
                <w:rFonts w:ascii="Courier New" w:hAnsi="Courier New" w:cs="Courier New"/>
                <w:sz w:val="24"/>
                <w:szCs w:val="24"/>
              </w:rPr>
              <w:t xml:space="preserve">  return dup;</w:t>
            </w:r>
          </w:p>
          <w:p w14:paraId="370C00B5" w14:textId="01FBBE25" w:rsidR="00F72634" w:rsidRDefault="00631380" w:rsidP="00631380">
            <w:r w:rsidRPr="00631380">
              <w:rPr>
                <w:rFonts w:ascii="Courier New" w:hAnsi="Courier New" w:cs="Courier New"/>
                <w:sz w:val="24"/>
                <w:szCs w:val="24"/>
              </w:rPr>
              <w:t>}</w:t>
            </w:r>
          </w:p>
        </w:tc>
      </w:tr>
    </w:tbl>
    <w:p w14:paraId="7CDFC451" w14:textId="77777777" w:rsidR="00B475A1" w:rsidRDefault="00B475A1" w:rsidP="00B475A1">
      <w:pPr>
        <w:rPr>
          <w:b/>
        </w:rPr>
      </w:pPr>
    </w:p>
    <w:p w14:paraId="2F7B592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1005CF8" w14:textId="77777777" w:rsidTr="006D38A7">
        <w:trPr>
          <w:tblHeader/>
        </w:trPr>
        <w:tc>
          <w:tcPr>
            <w:tcW w:w="10780" w:type="dxa"/>
            <w:shd w:val="clear" w:color="auto" w:fill="auto"/>
            <w:tcMar>
              <w:top w:w="100" w:type="dxa"/>
              <w:left w:w="100" w:type="dxa"/>
              <w:bottom w:w="100" w:type="dxa"/>
              <w:right w:w="100" w:type="dxa"/>
            </w:tcMar>
          </w:tcPr>
          <w:p w14:paraId="2A170AA6" w14:textId="606BADCC" w:rsidR="00B475A1" w:rsidRDefault="00B475A1" w:rsidP="00F51FA8">
            <w:pPr>
              <w:pBdr>
                <w:top w:val="nil"/>
                <w:left w:val="nil"/>
                <w:bottom w:val="nil"/>
                <w:right w:val="nil"/>
                <w:between w:val="nil"/>
              </w:pBdr>
            </w:pPr>
            <w:r>
              <w:rPr>
                <w:b/>
              </w:rPr>
              <w:lastRenderedPageBreak/>
              <w:t>Principles(s):</w:t>
            </w:r>
            <w:r>
              <w:t xml:space="preserve"> </w:t>
            </w:r>
            <w:r w:rsidR="0036744F">
              <w:t>Principle 8: “</w:t>
            </w:r>
            <w:r w:rsidR="0036744F">
              <w:rPr>
                <w:color w:val="000000"/>
                <w:sz w:val="24"/>
                <w:szCs w:val="24"/>
              </w:rPr>
              <w:t>Practice Defense in Depth” Can be linked here. This is because routinely running diagnostics tests to check the integrity and the security code is an important part of defense in depth.</w:t>
            </w:r>
          </w:p>
        </w:tc>
      </w:tr>
    </w:tbl>
    <w:p w14:paraId="15FB67B2" w14:textId="77777777" w:rsidR="00B475A1" w:rsidRDefault="00B475A1" w:rsidP="00B475A1">
      <w:pPr>
        <w:rPr>
          <w:b/>
        </w:rPr>
      </w:pPr>
    </w:p>
    <w:p w14:paraId="68C5C3B8"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ECF78" w14:textId="77777777" w:rsidTr="00001F14">
        <w:trPr>
          <w:trHeight w:val="460"/>
          <w:tblHeader/>
        </w:trPr>
        <w:tc>
          <w:tcPr>
            <w:tcW w:w="1806" w:type="dxa"/>
            <w:shd w:val="clear" w:color="auto" w:fill="D9D9D9"/>
            <w:vAlign w:val="center"/>
          </w:tcPr>
          <w:p w14:paraId="05F2628F"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EBBACF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0E74F3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4D7599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4939598" w14:textId="77777777" w:rsidR="00B475A1" w:rsidRDefault="00B475A1" w:rsidP="00F51FA8">
            <w:pPr>
              <w:jc w:val="center"/>
              <w:rPr>
                <w:b/>
                <w:sz w:val="24"/>
                <w:szCs w:val="24"/>
              </w:rPr>
            </w:pPr>
            <w:r>
              <w:rPr>
                <w:b/>
                <w:sz w:val="24"/>
                <w:szCs w:val="24"/>
              </w:rPr>
              <w:t>Level</w:t>
            </w:r>
          </w:p>
        </w:tc>
      </w:tr>
      <w:tr w:rsidR="00B475A1" w14:paraId="708D9E5C" w14:textId="77777777" w:rsidTr="00001F14">
        <w:trPr>
          <w:trHeight w:val="460"/>
        </w:trPr>
        <w:tc>
          <w:tcPr>
            <w:tcW w:w="1806" w:type="dxa"/>
            <w:shd w:val="clear" w:color="auto" w:fill="auto"/>
          </w:tcPr>
          <w:p w14:paraId="4ACA13F9" w14:textId="01F0D622" w:rsidR="00B475A1" w:rsidRDefault="00B079D3" w:rsidP="00F51FA8">
            <w:pPr>
              <w:jc w:val="center"/>
            </w:pPr>
            <w:r>
              <w:t>High</w:t>
            </w:r>
          </w:p>
        </w:tc>
        <w:tc>
          <w:tcPr>
            <w:tcW w:w="1341" w:type="dxa"/>
            <w:shd w:val="clear" w:color="auto" w:fill="auto"/>
          </w:tcPr>
          <w:p w14:paraId="456D0814" w14:textId="7732169B" w:rsidR="00B475A1" w:rsidRDefault="00B079D3" w:rsidP="00F51FA8">
            <w:pPr>
              <w:jc w:val="center"/>
            </w:pPr>
            <w:r>
              <w:t>Likely</w:t>
            </w:r>
          </w:p>
        </w:tc>
        <w:tc>
          <w:tcPr>
            <w:tcW w:w="4021" w:type="dxa"/>
            <w:shd w:val="clear" w:color="auto" w:fill="auto"/>
          </w:tcPr>
          <w:p w14:paraId="02DBD231" w14:textId="4A294EB7" w:rsidR="00B475A1" w:rsidRDefault="00B079D3" w:rsidP="00F51FA8">
            <w:pPr>
              <w:jc w:val="center"/>
            </w:pPr>
            <w:r>
              <w:t>High</w:t>
            </w:r>
          </w:p>
        </w:tc>
        <w:tc>
          <w:tcPr>
            <w:tcW w:w="1807" w:type="dxa"/>
            <w:shd w:val="clear" w:color="auto" w:fill="auto"/>
          </w:tcPr>
          <w:p w14:paraId="461B5CFE" w14:textId="0BAC6252" w:rsidR="00B475A1" w:rsidRDefault="00B079D3" w:rsidP="00F51FA8">
            <w:pPr>
              <w:jc w:val="center"/>
            </w:pPr>
            <w:r>
              <w:t>P9</w:t>
            </w:r>
          </w:p>
        </w:tc>
        <w:tc>
          <w:tcPr>
            <w:tcW w:w="1805" w:type="dxa"/>
            <w:shd w:val="clear" w:color="auto" w:fill="auto"/>
          </w:tcPr>
          <w:p w14:paraId="22CB6926" w14:textId="2783B18F" w:rsidR="00B475A1" w:rsidRDefault="00B079D3" w:rsidP="00F51FA8">
            <w:pPr>
              <w:jc w:val="center"/>
            </w:pPr>
            <w:r>
              <w:t>L2</w:t>
            </w:r>
          </w:p>
        </w:tc>
      </w:tr>
    </w:tbl>
    <w:p w14:paraId="04011B2C" w14:textId="77777777" w:rsidR="00B475A1" w:rsidRDefault="00B475A1" w:rsidP="00B475A1">
      <w:pPr>
        <w:rPr>
          <w:b/>
        </w:rPr>
      </w:pPr>
    </w:p>
    <w:p w14:paraId="397C2241"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46E4A85" w14:textId="77777777" w:rsidTr="00001F14">
        <w:trPr>
          <w:trHeight w:val="460"/>
          <w:tblHeader/>
        </w:trPr>
        <w:tc>
          <w:tcPr>
            <w:tcW w:w="1807" w:type="dxa"/>
            <w:shd w:val="clear" w:color="auto" w:fill="D9D9D9"/>
            <w:vAlign w:val="center"/>
          </w:tcPr>
          <w:p w14:paraId="6A3AE516"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073762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8884FF"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862E169" w14:textId="77777777" w:rsidR="00B475A1" w:rsidRDefault="00B475A1" w:rsidP="00F51FA8">
            <w:pPr>
              <w:jc w:val="center"/>
              <w:rPr>
                <w:b/>
                <w:sz w:val="24"/>
                <w:szCs w:val="24"/>
              </w:rPr>
            </w:pPr>
            <w:r>
              <w:rPr>
                <w:b/>
                <w:sz w:val="24"/>
                <w:szCs w:val="24"/>
              </w:rPr>
              <w:t>Description Tool</w:t>
            </w:r>
          </w:p>
        </w:tc>
      </w:tr>
      <w:tr w:rsidR="00B475A1" w14:paraId="3A972FBF" w14:textId="77777777" w:rsidTr="00001F14">
        <w:trPr>
          <w:trHeight w:val="460"/>
        </w:trPr>
        <w:tc>
          <w:tcPr>
            <w:tcW w:w="1807" w:type="dxa"/>
            <w:shd w:val="clear" w:color="auto" w:fill="auto"/>
          </w:tcPr>
          <w:p w14:paraId="662D8DD5" w14:textId="46240B94" w:rsidR="00B475A1" w:rsidRDefault="00B079D3" w:rsidP="00F51FA8">
            <w:pPr>
              <w:jc w:val="center"/>
            </w:pPr>
            <w:r w:rsidRPr="003E1D68">
              <w:t>Astrée</w:t>
            </w:r>
          </w:p>
        </w:tc>
        <w:tc>
          <w:tcPr>
            <w:tcW w:w="1341" w:type="dxa"/>
            <w:shd w:val="clear" w:color="auto" w:fill="auto"/>
          </w:tcPr>
          <w:p w14:paraId="7CA70316" w14:textId="03E5150A" w:rsidR="00B475A1" w:rsidRDefault="00B079D3" w:rsidP="00F51FA8">
            <w:pPr>
              <w:jc w:val="center"/>
            </w:pPr>
            <w:r>
              <w:t>25.10</w:t>
            </w:r>
          </w:p>
        </w:tc>
        <w:tc>
          <w:tcPr>
            <w:tcW w:w="4021" w:type="dxa"/>
            <w:shd w:val="clear" w:color="auto" w:fill="auto"/>
          </w:tcPr>
          <w:p w14:paraId="5D41EEFC" w14:textId="77777777" w:rsidR="00B079D3" w:rsidRDefault="00B079D3" w:rsidP="00B079D3">
            <w:pPr>
              <w:jc w:val="center"/>
            </w:pPr>
            <w:r w:rsidRPr="003E1D68">
              <w:t>csa-double-free</w:t>
            </w:r>
          </w:p>
          <w:p w14:paraId="457A27C4" w14:textId="77777777" w:rsidR="00B079D3" w:rsidRDefault="00B079D3" w:rsidP="00B079D3">
            <w:pPr>
              <w:jc w:val="center"/>
            </w:pPr>
            <w:r w:rsidRPr="003E1D68">
              <w:t xml:space="preserve"> csa-use-after-free</w:t>
            </w:r>
          </w:p>
          <w:p w14:paraId="2E2E539C" w14:textId="7A546B75" w:rsidR="00B475A1" w:rsidRDefault="00B079D3" w:rsidP="00B079D3">
            <w:pPr>
              <w:jc w:val="center"/>
            </w:pPr>
            <w:r w:rsidRPr="003E1D68">
              <w:t xml:space="preserve"> dangling_pointer_use</w:t>
            </w:r>
          </w:p>
        </w:tc>
        <w:tc>
          <w:tcPr>
            <w:tcW w:w="3611" w:type="dxa"/>
            <w:shd w:val="clear" w:color="auto" w:fill="auto"/>
          </w:tcPr>
          <w:p w14:paraId="424A61D0" w14:textId="1EC0A85A" w:rsidR="00B475A1" w:rsidRDefault="00B079D3" w:rsidP="00F51FA8">
            <w:pPr>
              <w:jc w:val="center"/>
            </w:pPr>
            <w:r>
              <w:t>Partially checked + soundly supported</w:t>
            </w:r>
          </w:p>
        </w:tc>
      </w:tr>
      <w:tr w:rsidR="00B475A1" w14:paraId="0DB2FEA9" w14:textId="77777777" w:rsidTr="00001F14">
        <w:trPr>
          <w:trHeight w:val="460"/>
        </w:trPr>
        <w:tc>
          <w:tcPr>
            <w:tcW w:w="1807" w:type="dxa"/>
            <w:shd w:val="clear" w:color="auto" w:fill="auto"/>
          </w:tcPr>
          <w:p w14:paraId="550F7B4A" w14:textId="586640DE" w:rsidR="00B475A1" w:rsidRDefault="00B079D3" w:rsidP="00F51FA8">
            <w:pPr>
              <w:jc w:val="center"/>
            </w:pPr>
            <w:r>
              <w:t>Axivion Suite</w:t>
            </w:r>
          </w:p>
        </w:tc>
        <w:tc>
          <w:tcPr>
            <w:tcW w:w="1341" w:type="dxa"/>
            <w:shd w:val="clear" w:color="auto" w:fill="auto"/>
          </w:tcPr>
          <w:p w14:paraId="4DF9BBF8" w14:textId="1E7C3255" w:rsidR="00B475A1" w:rsidRDefault="00B079D3" w:rsidP="00F51FA8">
            <w:pPr>
              <w:jc w:val="center"/>
            </w:pPr>
            <w:r>
              <w:t>7.12.0</w:t>
            </w:r>
          </w:p>
        </w:tc>
        <w:tc>
          <w:tcPr>
            <w:tcW w:w="4021" w:type="dxa"/>
            <w:shd w:val="clear" w:color="auto" w:fill="auto"/>
          </w:tcPr>
          <w:p w14:paraId="00ACFD21" w14:textId="235FD22B" w:rsidR="00B475A1" w:rsidRDefault="00B079D3" w:rsidP="00F51FA8">
            <w:pPr>
              <w:jc w:val="center"/>
              <w:rPr>
                <w:u w:val="single"/>
              </w:rPr>
            </w:pPr>
            <w:r>
              <w:t>CertC++-MEM50</w:t>
            </w:r>
          </w:p>
        </w:tc>
        <w:tc>
          <w:tcPr>
            <w:tcW w:w="3611" w:type="dxa"/>
            <w:shd w:val="clear" w:color="auto" w:fill="auto"/>
          </w:tcPr>
          <w:p w14:paraId="07777AE9" w14:textId="32633F3F" w:rsidR="00B475A1" w:rsidRDefault="00B475A1" w:rsidP="00F51FA8">
            <w:pPr>
              <w:jc w:val="center"/>
            </w:pPr>
          </w:p>
        </w:tc>
      </w:tr>
      <w:tr w:rsidR="00B475A1" w14:paraId="5F5CDCBB" w14:textId="77777777" w:rsidTr="00001F14">
        <w:trPr>
          <w:trHeight w:val="460"/>
        </w:trPr>
        <w:tc>
          <w:tcPr>
            <w:tcW w:w="1807" w:type="dxa"/>
            <w:shd w:val="clear" w:color="auto" w:fill="auto"/>
          </w:tcPr>
          <w:p w14:paraId="26E05959" w14:textId="00883DAE" w:rsidR="00B475A1" w:rsidRDefault="00B079D3" w:rsidP="00F51FA8">
            <w:pPr>
              <w:jc w:val="center"/>
            </w:pPr>
            <w:r>
              <w:t>Clang</w:t>
            </w:r>
          </w:p>
        </w:tc>
        <w:tc>
          <w:tcPr>
            <w:tcW w:w="1341" w:type="dxa"/>
            <w:shd w:val="clear" w:color="auto" w:fill="auto"/>
          </w:tcPr>
          <w:p w14:paraId="07D07328" w14:textId="6B9328D5" w:rsidR="00B475A1" w:rsidRDefault="00B079D3" w:rsidP="00F51FA8">
            <w:pPr>
              <w:jc w:val="center"/>
            </w:pPr>
            <w:r>
              <w:t>3.9</w:t>
            </w:r>
          </w:p>
        </w:tc>
        <w:tc>
          <w:tcPr>
            <w:tcW w:w="4021" w:type="dxa"/>
            <w:shd w:val="clear" w:color="auto" w:fill="auto"/>
          </w:tcPr>
          <w:p w14:paraId="62DE69C2" w14:textId="07F979A8" w:rsidR="00B475A1" w:rsidRPr="00B079D3" w:rsidRDefault="00B079D3" w:rsidP="00F51FA8">
            <w:pPr>
              <w:jc w:val="center"/>
            </w:pPr>
            <w:r w:rsidRPr="00B079D3">
              <w:t>clang-analyzer-cplusplus.NewDelete clang-analyzer-alpha.security.ArrayBoundV2</w:t>
            </w:r>
          </w:p>
        </w:tc>
        <w:tc>
          <w:tcPr>
            <w:tcW w:w="3611" w:type="dxa"/>
            <w:shd w:val="clear" w:color="auto" w:fill="auto"/>
          </w:tcPr>
          <w:p w14:paraId="098C1DB8" w14:textId="52EBDE18" w:rsidR="00B475A1" w:rsidRDefault="00B079D3" w:rsidP="00F51FA8">
            <w:pPr>
              <w:jc w:val="center"/>
            </w:pPr>
            <w:r w:rsidRPr="00B079D3">
              <w:t>Checked by clang-tidy , but does not catch all violations of this rule</w:t>
            </w:r>
          </w:p>
        </w:tc>
      </w:tr>
      <w:tr w:rsidR="00B475A1" w14:paraId="29C4E42C" w14:textId="77777777" w:rsidTr="00001F14">
        <w:trPr>
          <w:trHeight w:val="460"/>
        </w:trPr>
        <w:tc>
          <w:tcPr>
            <w:tcW w:w="1807" w:type="dxa"/>
            <w:shd w:val="clear" w:color="auto" w:fill="auto"/>
          </w:tcPr>
          <w:p w14:paraId="088CD751" w14:textId="232C040D" w:rsidR="00B475A1" w:rsidRDefault="00B079D3" w:rsidP="00F51FA8">
            <w:pPr>
              <w:jc w:val="center"/>
            </w:pPr>
            <w:r>
              <w:t>CodeSonar</w:t>
            </w:r>
          </w:p>
        </w:tc>
        <w:tc>
          <w:tcPr>
            <w:tcW w:w="1341" w:type="dxa"/>
            <w:shd w:val="clear" w:color="auto" w:fill="auto"/>
          </w:tcPr>
          <w:p w14:paraId="1E2CE8B0" w14:textId="666E5318" w:rsidR="00B475A1" w:rsidRDefault="00B079D3" w:rsidP="00F51FA8">
            <w:pPr>
              <w:jc w:val="center"/>
            </w:pPr>
            <w:r>
              <w:t>9.1p0</w:t>
            </w:r>
          </w:p>
        </w:tc>
        <w:tc>
          <w:tcPr>
            <w:tcW w:w="4021" w:type="dxa"/>
            <w:shd w:val="clear" w:color="auto" w:fill="auto"/>
          </w:tcPr>
          <w:p w14:paraId="3BE76C7F" w14:textId="6CBF80C2" w:rsidR="00B475A1" w:rsidRDefault="00B079D3" w:rsidP="00F51FA8">
            <w:pPr>
              <w:jc w:val="center"/>
              <w:rPr>
                <w:u w:val="single"/>
              </w:rPr>
            </w:pPr>
            <w:r>
              <w:t>ALLOC.UAF</w:t>
            </w:r>
          </w:p>
        </w:tc>
        <w:tc>
          <w:tcPr>
            <w:tcW w:w="3611" w:type="dxa"/>
            <w:shd w:val="clear" w:color="auto" w:fill="auto"/>
          </w:tcPr>
          <w:p w14:paraId="383A25B2" w14:textId="22AE6283" w:rsidR="00B475A1" w:rsidRDefault="00B079D3" w:rsidP="00F51FA8">
            <w:pPr>
              <w:jc w:val="center"/>
            </w:pPr>
            <w:r>
              <w:t>Use after free</w:t>
            </w:r>
          </w:p>
        </w:tc>
      </w:tr>
    </w:tbl>
    <w:p w14:paraId="017242E8" w14:textId="77777777" w:rsidR="00381847" w:rsidRDefault="00E769D9" w:rsidP="0059536C">
      <w:pPr>
        <w:pStyle w:val="Heading4"/>
        <w:rPr>
          <w:sz w:val="27"/>
          <w:szCs w:val="27"/>
        </w:rPr>
      </w:pPr>
      <w:r>
        <w:br w:type="page"/>
      </w:r>
    </w:p>
    <w:p w14:paraId="177D665F" w14:textId="77777777" w:rsidR="00381847" w:rsidRDefault="00E769D9" w:rsidP="0059536C">
      <w:pPr>
        <w:pStyle w:val="Heading4"/>
      </w:pPr>
      <w:bookmarkStart w:id="13" w:name="_Toc52464065"/>
      <w:r>
        <w:lastRenderedPageBreak/>
        <w:t>Coding Standard 7</w:t>
      </w:r>
      <w:bookmarkEnd w:id="13"/>
    </w:p>
    <w:p w14:paraId="40CD04CF"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4924FE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43E445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3CFA1C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F7D4A25" w14:textId="0DC1310A" w:rsidR="00381847" w:rsidRDefault="003D747F">
            <w:pPr>
              <w:jc w:val="center"/>
              <w:rPr>
                <w:b/>
                <w:sz w:val="24"/>
                <w:szCs w:val="24"/>
              </w:rPr>
            </w:pPr>
            <w:r>
              <w:rPr>
                <w:b/>
                <w:sz w:val="24"/>
                <w:szCs w:val="24"/>
              </w:rPr>
              <w:t>Handle all exceptions</w:t>
            </w:r>
          </w:p>
        </w:tc>
      </w:tr>
      <w:tr w:rsidR="00381847" w14:paraId="3DAF37EA" w14:textId="77777777" w:rsidTr="00001F14">
        <w:trPr>
          <w:trHeight w:val="321"/>
        </w:trPr>
        <w:tc>
          <w:tcPr>
            <w:tcW w:w="1807" w:type="dxa"/>
            <w:shd w:val="clear" w:color="auto" w:fill="F3F3F3"/>
            <w:tcMar>
              <w:top w:w="100" w:type="dxa"/>
              <w:left w:w="100" w:type="dxa"/>
              <w:bottom w:w="100" w:type="dxa"/>
              <w:right w:w="100" w:type="dxa"/>
            </w:tcMar>
          </w:tcPr>
          <w:p w14:paraId="3C0FF7F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4BA83DD5" w14:textId="1A1F0258" w:rsidR="00381847" w:rsidRDefault="00E769D9">
            <w:pPr>
              <w:jc w:val="center"/>
            </w:pPr>
            <w:r>
              <w:t>[</w:t>
            </w:r>
            <w:r w:rsidR="003D747F">
              <w:t>ERR</w:t>
            </w:r>
            <w:r>
              <w:t>-</w:t>
            </w:r>
            <w:r w:rsidR="003D747F">
              <w:t>51</w:t>
            </w:r>
            <w:r>
              <w:t>-</w:t>
            </w:r>
            <w:r w:rsidR="003D747F">
              <w:t>CPP</w:t>
            </w:r>
            <w:r>
              <w:t>]</w:t>
            </w:r>
          </w:p>
        </w:tc>
        <w:tc>
          <w:tcPr>
            <w:tcW w:w="7632" w:type="dxa"/>
            <w:tcMar>
              <w:top w:w="100" w:type="dxa"/>
              <w:left w:w="100" w:type="dxa"/>
              <w:bottom w:w="100" w:type="dxa"/>
              <w:right w:w="100" w:type="dxa"/>
            </w:tcMar>
          </w:tcPr>
          <w:p w14:paraId="1058E754" w14:textId="1EB98D3B" w:rsidR="00381847" w:rsidRDefault="00552E47">
            <w:r>
              <w:t xml:space="preserve">Every exception </w:t>
            </w:r>
            <w:r w:rsidR="007811FA">
              <w:t>thrown</w:t>
            </w:r>
            <w:r>
              <w:t xml:space="preserve"> must be</w:t>
            </w:r>
            <w:r w:rsidR="007811FA">
              <w:t xml:space="preserve"> caught and</w:t>
            </w:r>
            <w:r>
              <w:t xml:space="preserve"> handled</w:t>
            </w:r>
            <w:r w:rsidR="007811FA">
              <w:t>. A good way to do this is by having a catch-all handler in main to catch any leftover exceptions.</w:t>
            </w:r>
          </w:p>
        </w:tc>
      </w:tr>
    </w:tbl>
    <w:p w14:paraId="0600E0E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1F9EC7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C0D009" w14:textId="77777777" w:rsidR="00F72634" w:rsidRDefault="00F72634" w:rsidP="00C24DC8">
            <w:r>
              <w:rPr>
                <w:b/>
                <w:sz w:val="24"/>
                <w:szCs w:val="24"/>
              </w:rPr>
              <w:t>Noncompliant Code</w:t>
            </w:r>
          </w:p>
        </w:tc>
      </w:tr>
      <w:tr w:rsidR="00F72634" w14:paraId="2DB2BD8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BF19374" w14:textId="5C981C27" w:rsidR="00F72634" w:rsidRDefault="007811FA" w:rsidP="00C24DC8">
            <w:r>
              <w:t>The exception thrown in f() is never caught, in main or otherwise.</w:t>
            </w:r>
          </w:p>
        </w:tc>
      </w:tr>
      <w:tr w:rsidR="00F72634" w14:paraId="1A7FB88B" w14:textId="77777777" w:rsidTr="00001F14">
        <w:trPr>
          <w:trHeight w:val="460"/>
        </w:trPr>
        <w:tc>
          <w:tcPr>
            <w:tcW w:w="10800" w:type="dxa"/>
            <w:tcMar>
              <w:top w:w="100" w:type="dxa"/>
              <w:left w:w="100" w:type="dxa"/>
              <w:bottom w:w="100" w:type="dxa"/>
              <w:right w:w="100" w:type="dxa"/>
            </w:tcMar>
          </w:tcPr>
          <w:p w14:paraId="41B3DEE4"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void throwing_func() noexcept(false);</w:t>
            </w:r>
          </w:p>
          <w:p w14:paraId="2C7AB9A8"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w:t>
            </w:r>
          </w:p>
          <w:p w14:paraId="7B3119ED"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void f() {</w:t>
            </w:r>
          </w:p>
          <w:p w14:paraId="25BC8645"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throwing_func();</w:t>
            </w:r>
          </w:p>
          <w:p w14:paraId="4C77D191"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w:t>
            </w:r>
          </w:p>
          <w:p w14:paraId="2BAF92FA"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w:t>
            </w:r>
          </w:p>
          <w:p w14:paraId="09A6387F"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int main() {</w:t>
            </w:r>
          </w:p>
          <w:p w14:paraId="48D2120A"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f();</w:t>
            </w:r>
          </w:p>
          <w:p w14:paraId="3D1CF214" w14:textId="3E0AE26C" w:rsidR="00F72634" w:rsidRDefault="003D747F" w:rsidP="003D747F">
            <w:r w:rsidRPr="003D747F">
              <w:rPr>
                <w:rFonts w:ascii="Courier New" w:hAnsi="Courier New" w:cs="Courier New"/>
                <w:sz w:val="24"/>
                <w:szCs w:val="24"/>
              </w:rPr>
              <w:t>}</w:t>
            </w:r>
          </w:p>
        </w:tc>
      </w:tr>
    </w:tbl>
    <w:p w14:paraId="30D766B7"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D51F68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28C597D" w14:textId="77777777" w:rsidR="00F72634" w:rsidRDefault="00F72634" w:rsidP="00C24DC8">
            <w:r>
              <w:rPr>
                <w:b/>
                <w:sz w:val="24"/>
                <w:szCs w:val="24"/>
              </w:rPr>
              <w:t>Compliant Code</w:t>
            </w:r>
          </w:p>
        </w:tc>
      </w:tr>
      <w:tr w:rsidR="00F72634" w14:paraId="4FF28F5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C6BD5B6" w14:textId="16A207EA" w:rsidR="00F72634" w:rsidRDefault="007811FA" w:rsidP="00C24DC8">
            <w:r>
              <w:t>The exception thrown in f() is caught by the catch-all handler in main.</w:t>
            </w:r>
          </w:p>
        </w:tc>
      </w:tr>
      <w:tr w:rsidR="00F72634" w14:paraId="590DF91D" w14:textId="77777777" w:rsidTr="00001F14">
        <w:trPr>
          <w:trHeight w:val="460"/>
        </w:trPr>
        <w:tc>
          <w:tcPr>
            <w:tcW w:w="10800" w:type="dxa"/>
            <w:tcMar>
              <w:top w:w="100" w:type="dxa"/>
              <w:left w:w="100" w:type="dxa"/>
              <w:bottom w:w="100" w:type="dxa"/>
              <w:right w:w="100" w:type="dxa"/>
            </w:tcMar>
          </w:tcPr>
          <w:p w14:paraId="0C1E1CAE"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void throwing_func() noexcept(false);</w:t>
            </w:r>
          </w:p>
          <w:p w14:paraId="7A3F027E"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w:t>
            </w:r>
          </w:p>
          <w:p w14:paraId="5E4FA052"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void f() {</w:t>
            </w:r>
          </w:p>
          <w:p w14:paraId="2FC65011"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throwing_func();</w:t>
            </w:r>
          </w:p>
          <w:p w14:paraId="65FA73B1"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w:t>
            </w:r>
          </w:p>
          <w:p w14:paraId="54352D22"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w:t>
            </w:r>
          </w:p>
          <w:p w14:paraId="17115768"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int main() {</w:t>
            </w:r>
          </w:p>
          <w:p w14:paraId="0F52F365"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try {</w:t>
            </w:r>
          </w:p>
          <w:p w14:paraId="7C502F85"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f();</w:t>
            </w:r>
          </w:p>
          <w:p w14:paraId="2B3C0C9C"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 catch (...) {</w:t>
            </w:r>
          </w:p>
          <w:p w14:paraId="39BC89EC"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 Handle error</w:t>
            </w:r>
          </w:p>
          <w:p w14:paraId="110406FE" w14:textId="77777777" w:rsidR="003D747F" w:rsidRPr="003D747F" w:rsidRDefault="003D747F" w:rsidP="003D747F">
            <w:pPr>
              <w:rPr>
                <w:rFonts w:ascii="Courier New" w:hAnsi="Courier New" w:cs="Courier New"/>
                <w:sz w:val="24"/>
                <w:szCs w:val="24"/>
              </w:rPr>
            </w:pPr>
            <w:r w:rsidRPr="003D747F">
              <w:rPr>
                <w:rFonts w:ascii="Courier New" w:hAnsi="Courier New" w:cs="Courier New"/>
                <w:sz w:val="24"/>
                <w:szCs w:val="24"/>
              </w:rPr>
              <w:t xml:space="preserve">  }</w:t>
            </w:r>
          </w:p>
          <w:p w14:paraId="2771EFEC" w14:textId="628CF319" w:rsidR="00F72634" w:rsidRDefault="003D747F" w:rsidP="003D747F">
            <w:r w:rsidRPr="003D747F">
              <w:rPr>
                <w:rFonts w:ascii="Courier New" w:hAnsi="Courier New" w:cs="Courier New"/>
                <w:sz w:val="24"/>
                <w:szCs w:val="24"/>
              </w:rPr>
              <w:t>}</w:t>
            </w:r>
          </w:p>
        </w:tc>
      </w:tr>
    </w:tbl>
    <w:p w14:paraId="081AB936" w14:textId="77777777" w:rsidR="00B475A1" w:rsidRDefault="00B475A1" w:rsidP="00B475A1">
      <w:pPr>
        <w:rPr>
          <w:b/>
        </w:rPr>
      </w:pPr>
    </w:p>
    <w:p w14:paraId="044000C5"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68810BC" w14:textId="77777777" w:rsidTr="006D38A7">
        <w:trPr>
          <w:tblHeader/>
        </w:trPr>
        <w:tc>
          <w:tcPr>
            <w:tcW w:w="10780" w:type="dxa"/>
            <w:shd w:val="clear" w:color="auto" w:fill="auto"/>
            <w:tcMar>
              <w:top w:w="100" w:type="dxa"/>
              <w:left w:w="100" w:type="dxa"/>
              <w:bottom w:w="100" w:type="dxa"/>
              <w:right w:w="100" w:type="dxa"/>
            </w:tcMar>
          </w:tcPr>
          <w:p w14:paraId="266A493B" w14:textId="2AECDC4F" w:rsidR="00B475A1" w:rsidRDefault="00B475A1" w:rsidP="00F51FA8">
            <w:pPr>
              <w:pBdr>
                <w:top w:val="nil"/>
                <w:left w:val="nil"/>
                <w:bottom w:val="nil"/>
                <w:right w:val="nil"/>
                <w:between w:val="nil"/>
              </w:pBdr>
            </w:pPr>
            <w:r>
              <w:rPr>
                <w:b/>
              </w:rPr>
              <w:t>Principles(s):</w:t>
            </w:r>
            <w:r>
              <w:t xml:space="preserve"> </w:t>
            </w:r>
            <w:r w:rsidR="0036744F">
              <w:t>This standard can once again be linked to principle number 3. Like the other standard involving exceptions, catching them and handling them can be linked back to the architecture of the code in the first place, so it is an important part of this principle.</w:t>
            </w:r>
          </w:p>
        </w:tc>
      </w:tr>
    </w:tbl>
    <w:p w14:paraId="3CF6CDE5" w14:textId="77777777" w:rsidR="00B475A1" w:rsidRDefault="00B475A1" w:rsidP="00B475A1">
      <w:pPr>
        <w:rPr>
          <w:b/>
        </w:rPr>
      </w:pPr>
    </w:p>
    <w:p w14:paraId="63459C9C" w14:textId="77777777" w:rsidR="00B475A1" w:rsidRDefault="00B475A1" w:rsidP="00B475A1">
      <w:pPr>
        <w:rPr>
          <w:b/>
        </w:rPr>
      </w:pPr>
      <w:r>
        <w:rPr>
          <w:b/>
        </w:rPr>
        <w:lastRenderedPageBreak/>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1422BE4" w14:textId="77777777" w:rsidTr="00001F14">
        <w:trPr>
          <w:trHeight w:val="460"/>
          <w:tblHeader/>
        </w:trPr>
        <w:tc>
          <w:tcPr>
            <w:tcW w:w="1806" w:type="dxa"/>
            <w:shd w:val="clear" w:color="auto" w:fill="D9D9D9"/>
            <w:vAlign w:val="center"/>
          </w:tcPr>
          <w:p w14:paraId="0096056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6594BF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AC4ABA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5FB333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0E80CDB" w14:textId="77777777" w:rsidR="00B475A1" w:rsidRDefault="00B475A1" w:rsidP="00F51FA8">
            <w:pPr>
              <w:jc w:val="center"/>
              <w:rPr>
                <w:b/>
                <w:sz w:val="24"/>
                <w:szCs w:val="24"/>
              </w:rPr>
            </w:pPr>
            <w:r>
              <w:rPr>
                <w:b/>
                <w:sz w:val="24"/>
                <w:szCs w:val="24"/>
              </w:rPr>
              <w:t>Level</w:t>
            </w:r>
          </w:p>
        </w:tc>
      </w:tr>
      <w:tr w:rsidR="00B475A1" w14:paraId="44D31C21" w14:textId="77777777" w:rsidTr="00001F14">
        <w:trPr>
          <w:trHeight w:val="460"/>
        </w:trPr>
        <w:tc>
          <w:tcPr>
            <w:tcW w:w="1806" w:type="dxa"/>
            <w:shd w:val="clear" w:color="auto" w:fill="auto"/>
          </w:tcPr>
          <w:p w14:paraId="329A86E5" w14:textId="42B00204" w:rsidR="00B475A1" w:rsidRDefault="00B079D3" w:rsidP="00F51FA8">
            <w:pPr>
              <w:jc w:val="center"/>
            </w:pPr>
            <w:r>
              <w:t>Low</w:t>
            </w:r>
          </w:p>
        </w:tc>
        <w:tc>
          <w:tcPr>
            <w:tcW w:w="1341" w:type="dxa"/>
            <w:shd w:val="clear" w:color="auto" w:fill="auto"/>
          </w:tcPr>
          <w:p w14:paraId="6D35DA74" w14:textId="6F40AF2C" w:rsidR="00B475A1" w:rsidRDefault="00B079D3" w:rsidP="00F51FA8">
            <w:pPr>
              <w:jc w:val="center"/>
            </w:pPr>
            <w:r>
              <w:t>probable</w:t>
            </w:r>
          </w:p>
        </w:tc>
        <w:tc>
          <w:tcPr>
            <w:tcW w:w="4021" w:type="dxa"/>
            <w:shd w:val="clear" w:color="auto" w:fill="auto"/>
          </w:tcPr>
          <w:p w14:paraId="460A771F" w14:textId="1FD8217C" w:rsidR="00B475A1" w:rsidRDefault="00B079D3" w:rsidP="00F51FA8">
            <w:pPr>
              <w:jc w:val="center"/>
            </w:pPr>
            <w:r>
              <w:t>low</w:t>
            </w:r>
          </w:p>
        </w:tc>
        <w:tc>
          <w:tcPr>
            <w:tcW w:w="1807" w:type="dxa"/>
            <w:shd w:val="clear" w:color="auto" w:fill="auto"/>
          </w:tcPr>
          <w:p w14:paraId="1A88B828" w14:textId="75ECBB2B" w:rsidR="00B475A1" w:rsidRDefault="00B079D3" w:rsidP="00F51FA8">
            <w:pPr>
              <w:jc w:val="center"/>
            </w:pPr>
            <w:r>
              <w:t>P6</w:t>
            </w:r>
          </w:p>
        </w:tc>
        <w:tc>
          <w:tcPr>
            <w:tcW w:w="1805" w:type="dxa"/>
            <w:shd w:val="clear" w:color="auto" w:fill="auto"/>
          </w:tcPr>
          <w:p w14:paraId="0A0D8C7C" w14:textId="543BFE13" w:rsidR="00B475A1" w:rsidRDefault="00B079D3" w:rsidP="00F51FA8">
            <w:pPr>
              <w:jc w:val="center"/>
            </w:pPr>
            <w:r>
              <w:t>L2</w:t>
            </w:r>
          </w:p>
        </w:tc>
      </w:tr>
    </w:tbl>
    <w:p w14:paraId="71EB08D5" w14:textId="77777777" w:rsidR="00B475A1" w:rsidRDefault="00B475A1" w:rsidP="00B475A1">
      <w:pPr>
        <w:rPr>
          <w:b/>
        </w:rPr>
      </w:pPr>
    </w:p>
    <w:p w14:paraId="60BED454"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04CB662" w14:textId="77777777" w:rsidTr="00001F14">
        <w:trPr>
          <w:trHeight w:val="460"/>
          <w:tblHeader/>
        </w:trPr>
        <w:tc>
          <w:tcPr>
            <w:tcW w:w="1807" w:type="dxa"/>
            <w:shd w:val="clear" w:color="auto" w:fill="D9D9D9"/>
            <w:vAlign w:val="center"/>
          </w:tcPr>
          <w:p w14:paraId="13E48B96"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CBB0A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E44516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DF4B83C" w14:textId="77777777" w:rsidR="00B475A1" w:rsidRDefault="00B475A1" w:rsidP="00F51FA8">
            <w:pPr>
              <w:jc w:val="center"/>
              <w:rPr>
                <w:b/>
                <w:sz w:val="24"/>
                <w:szCs w:val="24"/>
              </w:rPr>
            </w:pPr>
            <w:r>
              <w:rPr>
                <w:b/>
                <w:sz w:val="24"/>
                <w:szCs w:val="24"/>
              </w:rPr>
              <w:t>Description Tool</w:t>
            </w:r>
          </w:p>
        </w:tc>
      </w:tr>
      <w:tr w:rsidR="00B475A1" w14:paraId="7D13C87C" w14:textId="77777777" w:rsidTr="00001F14">
        <w:trPr>
          <w:trHeight w:val="460"/>
        </w:trPr>
        <w:tc>
          <w:tcPr>
            <w:tcW w:w="1807" w:type="dxa"/>
            <w:shd w:val="clear" w:color="auto" w:fill="auto"/>
          </w:tcPr>
          <w:p w14:paraId="69FD863F" w14:textId="62B1B168" w:rsidR="00B475A1" w:rsidRDefault="00B079D3" w:rsidP="00F51FA8">
            <w:pPr>
              <w:jc w:val="center"/>
            </w:pPr>
            <w:r w:rsidRPr="003E1D68">
              <w:t>Astrée</w:t>
            </w:r>
          </w:p>
        </w:tc>
        <w:tc>
          <w:tcPr>
            <w:tcW w:w="1341" w:type="dxa"/>
            <w:shd w:val="clear" w:color="auto" w:fill="auto"/>
          </w:tcPr>
          <w:p w14:paraId="3E140504" w14:textId="17349B08" w:rsidR="00B475A1" w:rsidRDefault="00B079D3" w:rsidP="00F51FA8">
            <w:pPr>
              <w:jc w:val="center"/>
            </w:pPr>
            <w:r>
              <w:t>25.10</w:t>
            </w:r>
          </w:p>
        </w:tc>
        <w:tc>
          <w:tcPr>
            <w:tcW w:w="4021" w:type="dxa"/>
            <w:shd w:val="clear" w:color="auto" w:fill="auto"/>
          </w:tcPr>
          <w:p w14:paraId="1193F8B9" w14:textId="77777777" w:rsidR="00B475A1" w:rsidRDefault="00B079D3" w:rsidP="00B079D3">
            <w:pPr>
              <w:tabs>
                <w:tab w:val="center" w:pos="1895"/>
                <w:tab w:val="left" w:pos="3108"/>
              </w:tabs>
            </w:pPr>
            <w:r>
              <w:tab/>
              <w:t>early-catch-all</w:t>
            </w:r>
          </w:p>
          <w:p w14:paraId="6428894E" w14:textId="77777777" w:rsidR="00B079D3" w:rsidRDefault="00B079D3" w:rsidP="00B079D3">
            <w:pPr>
              <w:tabs>
                <w:tab w:val="center" w:pos="1895"/>
                <w:tab w:val="left" w:pos="3108"/>
              </w:tabs>
              <w:jc w:val="center"/>
            </w:pPr>
            <w:r>
              <w:t>exception-propagation-outside-catch-all</w:t>
            </w:r>
          </w:p>
          <w:p w14:paraId="21A587D8" w14:textId="77777777" w:rsidR="00B079D3" w:rsidRDefault="00B079D3" w:rsidP="00B079D3">
            <w:pPr>
              <w:tabs>
                <w:tab w:val="center" w:pos="1895"/>
                <w:tab w:val="left" w:pos="3108"/>
              </w:tabs>
              <w:jc w:val="center"/>
            </w:pPr>
            <w:r>
              <w:t>outside-catch-all</w:t>
            </w:r>
          </w:p>
          <w:p w14:paraId="223C8145" w14:textId="0353EC08" w:rsidR="00B079D3" w:rsidRDefault="00B079D3" w:rsidP="00B079D3">
            <w:pPr>
              <w:tabs>
                <w:tab w:val="center" w:pos="1895"/>
                <w:tab w:val="left" w:pos="3108"/>
              </w:tabs>
              <w:jc w:val="center"/>
            </w:pPr>
            <w:r>
              <w:t>main-function-catch-all</w:t>
            </w:r>
          </w:p>
          <w:p w14:paraId="21113409" w14:textId="4B409E15" w:rsidR="00B079D3" w:rsidRDefault="00B079D3" w:rsidP="00B079D3">
            <w:pPr>
              <w:tabs>
                <w:tab w:val="center" w:pos="1895"/>
                <w:tab w:val="left" w:pos="3108"/>
              </w:tabs>
              <w:jc w:val="center"/>
            </w:pPr>
            <w:r>
              <w:t>unhandled-throw-noexcept</w:t>
            </w:r>
          </w:p>
        </w:tc>
        <w:tc>
          <w:tcPr>
            <w:tcW w:w="3611" w:type="dxa"/>
            <w:shd w:val="clear" w:color="auto" w:fill="auto"/>
          </w:tcPr>
          <w:p w14:paraId="2C05FEFC" w14:textId="3B34252E" w:rsidR="00B475A1" w:rsidRDefault="00E12FBD" w:rsidP="00F51FA8">
            <w:pPr>
              <w:jc w:val="center"/>
            </w:pPr>
            <w:r>
              <w:t>Partially checked</w:t>
            </w:r>
          </w:p>
        </w:tc>
      </w:tr>
      <w:tr w:rsidR="00B475A1" w14:paraId="5E371256" w14:textId="77777777" w:rsidTr="00001F14">
        <w:trPr>
          <w:trHeight w:val="460"/>
        </w:trPr>
        <w:tc>
          <w:tcPr>
            <w:tcW w:w="1807" w:type="dxa"/>
            <w:shd w:val="clear" w:color="auto" w:fill="auto"/>
          </w:tcPr>
          <w:p w14:paraId="7AFF2D10" w14:textId="03ACE104" w:rsidR="00B475A1" w:rsidRDefault="00E12FBD" w:rsidP="00F51FA8">
            <w:pPr>
              <w:jc w:val="center"/>
            </w:pPr>
            <w:r>
              <w:t>RuleChecker</w:t>
            </w:r>
          </w:p>
        </w:tc>
        <w:tc>
          <w:tcPr>
            <w:tcW w:w="1341" w:type="dxa"/>
            <w:shd w:val="clear" w:color="auto" w:fill="auto"/>
          </w:tcPr>
          <w:p w14:paraId="2A70ADEF" w14:textId="46491169" w:rsidR="00B475A1" w:rsidRDefault="00E12FBD" w:rsidP="00F51FA8">
            <w:pPr>
              <w:jc w:val="center"/>
            </w:pPr>
            <w:r>
              <w:t>25.10</w:t>
            </w:r>
          </w:p>
        </w:tc>
        <w:tc>
          <w:tcPr>
            <w:tcW w:w="4021" w:type="dxa"/>
            <w:shd w:val="clear" w:color="auto" w:fill="auto"/>
          </w:tcPr>
          <w:p w14:paraId="7EDE9F38" w14:textId="77777777" w:rsidR="00E12FBD" w:rsidRDefault="00E12FBD" w:rsidP="00E12FBD">
            <w:pPr>
              <w:tabs>
                <w:tab w:val="center" w:pos="1895"/>
                <w:tab w:val="left" w:pos="3108"/>
              </w:tabs>
              <w:jc w:val="center"/>
            </w:pPr>
            <w:r>
              <w:t>early-catch-all</w:t>
            </w:r>
          </w:p>
          <w:p w14:paraId="3D8F3329" w14:textId="77777777" w:rsidR="00E12FBD" w:rsidRDefault="00E12FBD" w:rsidP="00E12FBD">
            <w:pPr>
              <w:tabs>
                <w:tab w:val="center" w:pos="1895"/>
                <w:tab w:val="left" w:pos="3108"/>
              </w:tabs>
              <w:jc w:val="center"/>
            </w:pPr>
            <w:r>
              <w:t>exception-propagation-outside-catch-all</w:t>
            </w:r>
          </w:p>
          <w:p w14:paraId="39AA83A3" w14:textId="77777777" w:rsidR="00E12FBD" w:rsidRDefault="00E12FBD" w:rsidP="00E12FBD">
            <w:pPr>
              <w:tabs>
                <w:tab w:val="center" w:pos="1895"/>
                <w:tab w:val="left" w:pos="3108"/>
              </w:tabs>
              <w:jc w:val="center"/>
            </w:pPr>
            <w:r>
              <w:t>outside-catch-all</w:t>
            </w:r>
          </w:p>
          <w:p w14:paraId="5D88D297" w14:textId="77777777" w:rsidR="00E12FBD" w:rsidRDefault="00E12FBD" w:rsidP="00E12FBD">
            <w:pPr>
              <w:tabs>
                <w:tab w:val="center" w:pos="1895"/>
                <w:tab w:val="left" w:pos="3108"/>
              </w:tabs>
              <w:jc w:val="center"/>
            </w:pPr>
            <w:r>
              <w:t>main-function-catch-all</w:t>
            </w:r>
          </w:p>
          <w:p w14:paraId="3FCD6BB0" w14:textId="6503C48B" w:rsidR="00B475A1" w:rsidRDefault="00E12FBD" w:rsidP="00E12FBD">
            <w:pPr>
              <w:jc w:val="center"/>
              <w:rPr>
                <w:u w:val="single"/>
              </w:rPr>
            </w:pPr>
            <w:r>
              <w:t>unhandled-throw-noexcept</w:t>
            </w:r>
          </w:p>
        </w:tc>
        <w:tc>
          <w:tcPr>
            <w:tcW w:w="3611" w:type="dxa"/>
            <w:shd w:val="clear" w:color="auto" w:fill="auto"/>
          </w:tcPr>
          <w:p w14:paraId="46A90BD0" w14:textId="2B349050" w:rsidR="00B475A1" w:rsidRDefault="00E12FBD" w:rsidP="00F51FA8">
            <w:pPr>
              <w:jc w:val="center"/>
            </w:pPr>
            <w:r>
              <w:t>Partially checked</w:t>
            </w:r>
          </w:p>
        </w:tc>
      </w:tr>
      <w:tr w:rsidR="00B475A1" w14:paraId="4047C142" w14:textId="77777777" w:rsidTr="00001F14">
        <w:trPr>
          <w:trHeight w:val="460"/>
        </w:trPr>
        <w:tc>
          <w:tcPr>
            <w:tcW w:w="1807" w:type="dxa"/>
            <w:shd w:val="clear" w:color="auto" w:fill="auto"/>
          </w:tcPr>
          <w:p w14:paraId="01C75D0A" w14:textId="0E836AF9" w:rsidR="00B475A1" w:rsidRDefault="00E12FBD" w:rsidP="00F51FA8">
            <w:pPr>
              <w:jc w:val="center"/>
            </w:pPr>
            <w:r>
              <w:t>Security Reviewer – Static Reviewer</w:t>
            </w:r>
          </w:p>
        </w:tc>
        <w:tc>
          <w:tcPr>
            <w:tcW w:w="1341" w:type="dxa"/>
            <w:shd w:val="clear" w:color="auto" w:fill="auto"/>
          </w:tcPr>
          <w:p w14:paraId="5848FC68" w14:textId="67AEEBEE" w:rsidR="00B475A1" w:rsidRDefault="00E12FBD" w:rsidP="00F51FA8">
            <w:pPr>
              <w:jc w:val="center"/>
            </w:pPr>
            <w:r>
              <w:t>6.02</w:t>
            </w:r>
          </w:p>
        </w:tc>
        <w:tc>
          <w:tcPr>
            <w:tcW w:w="4021" w:type="dxa"/>
            <w:shd w:val="clear" w:color="auto" w:fill="auto"/>
          </w:tcPr>
          <w:p w14:paraId="03080F55" w14:textId="6906BB75" w:rsidR="00B475A1" w:rsidRDefault="00E12FBD" w:rsidP="00F51FA8">
            <w:pPr>
              <w:jc w:val="center"/>
              <w:rPr>
                <w:u w:val="single"/>
              </w:rPr>
            </w:pPr>
            <w:r>
              <w:t>C35</w:t>
            </w:r>
          </w:p>
        </w:tc>
        <w:tc>
          <w:tcPr>
            <w:tcW w:w="3611" w:type="dxa"/>
            <w:shd w:val="clear" w:color="auto" w:fill="auto"/>
          </w:tcPr>
          <w:p w14:paraId="6740E96C" w14:textId="70B2EA49" w:rsidR="00B475A1" w:rsidRDefault="00E12FBD" w:rsidP="00F51FA8">
            <w:pPr>
              <w:jc w:val="center"/>
            </w:pPr>
            <w:r>
              <w:t>Partially checked</w:t>
            </w:r>
          </w:p>
        </w:tc>
      </w:tr>
      <w:tr w:rsidR="00B475A1" w14:paraId="009D3F14" w14:textId="77777777" w:rsidTr="00001F14">
        <w:trPr>
          <w:trHeight w:val="460"/>
        </w:trPr>
        <w:tc>
          <w:tcPr>
            <w:tcW w:w="1807" w:type="dxa"/>
            <w:shd w:val="clear" w:color="auto" w:fill="auto"/>
          </w:tcPr>
          <w:p w14:paraId="1BCDD679" w14:textId="26E09ADF" w:rsidR="00B475A1" w:rsidRDefault="00E12FBD" w:rsidP="00F51FA8">
            <w:pPr>
              <w:jc w:val="center"/>
            </w:pPr>
            <w:r>
              <w:t>Klocwork</w:t>
            </w:r>
          </w:p>
        </w:tc>
        <w:tc>
          <w:tcPr>
            <w:tcW w:w="1341" w:type="dxa"/>
            <w:shd w:val="clear" w:color="auto" w:fill="auto"/>
          </w:tcPr>
          <w:p w14:paraId="42A99D19" w14:textId="27BA5FA5" w:rsidR="00B475A1" w:rsidRDefault="00E12FBD" w:rsidP="00F51FA8">
            <w:pPr>
              <w:jc w:val="center"/>
            </w:pPr>
            <w:r>
              <w:t>2025.2</w:t>
            </w:r>
          </w:p>
        </w:tc>
        <w:tc>
          <w:tcPr>
            <w:tcW w:w="4021" w:type="dxa"/>
            <w:shd w:val="clear" w:color="auto" w:fill="auto"/>
          </w:tcPr>
          <w:p w14:paraId="7FFCAA4F" w14:textId="25D93EA1" w:rsidR="00B475A1" w:rsidRDefault="00E12FBD" w:rsidP="00F51FA8">
            <w:pPr>
              <w:jc w:val="center"/>
              <w:rPr>
                <w:u w:val="single"/>
              </w:rPr>
            </w:pPr>
            <w:r>
              <w:t>MISRA.CATCH.ALL</w:t>
            </w:r>
          </w:p>
        </w:tc>
        <w:tc>
          <w:tcPr>
            <w:tcW w:w="3611" w:type="dxa"/>
            <w:shd w:val="clear" w:color="auto" w:fill="auto"/>
          </w:tcPr>
          <w:p w14:paraId="1B1E9DED" w14:textId="2BF938A8" w:rsidR="00B475A1" w:rsidRDefault="00B475A1" w:rsidP="00F51FA8">
            <w:pPr>
              <w:jc w:val="center"/>
            </w:pPr>
          </w:p>
        </w:tc>
      </w:tr>
    </w:tbl>
    <w:p w14:paraId="2B899BAA" w14:textId="77777777" w:rsidR="00381847" w:rsidRDefault="00E769D9" w:rsidP="0059536C">
      <w:pPr>
        <w:pStyle w:val="Heading4"/>
        <w:rPr>
          <w:sz w:val="27"/>
          <w:szCs w:val="27"/>
        </w:rPr>
      </w:pPr>
      <w:r>
        <w:br w:type="page"/>
      </w:r>
    </w:p>
    <w:p w14:paraId="5925817A" w14:textId="77777777" w:rsidR="00381847" w:rsidRDefault="00E769D9" w:rsidP="0059536C">
      <w:pPr>
        <w:pStyle w:val="Heading4"/>
      </w:pPr>
      <w:bookmarkStart w:id="14" w:name="_Toc52464066"/>
      <w:r>
        <w:lastRenderedPageBreak/>
        <w:t>Coding Standard 8</w:t>
      </w:r>
      <w:bookmarkEnd w:id="14"/>
    </w:p>
    <w:p w14:paraId="0EE51DEC"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1CD54F0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6B99472"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8808540"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584A5B2" w14:textId="3ED04C24" w:rsidR="00B475A1" w:rsidRDefault="00E2698D" w:rsidP="00F51FA8">
            <w:pPr>
              <w:jc w:val="center"/>
              <w:rPr>
                <w:b/>
                <w:sz w:val="24"/>
                <w:szCs w:val="24"/>
              </w:rPr>
            </w:pPr>
            <w:r>
              <w:rPr>
                <w:b/>
                <w:sz w:val="24"/>
                <w:szCs w:val="24"/>
              </w:rPr>
              <w:t>Close files when they are no longe</w:t>
            </w:r>
            <w:r w:rsidR="00E12FBD">
              <w:rPr>
                <w:b/>
                <w:sz w:val="24"/>
                <w:szCs w:val="24"/>
              </w:rPr>
              <w:t>r needed</w:t>
            </w:r>
          </w:p>
        </w:tc>
      </w:tr>
      <w:tr w:rsidR="00B475A1" w14:paraId="5B097AC1" w14:textId="77777777" w:rsidTr="00001F14">
        <w:trPr>
          <w:trHeight w:val="321"/>
        </w:trPr>
        <w:tc>
          <w:tcPr>
            <w:tcW w:w="1807" w:type="dxa"/>
            <w:shd w:val="clear" w:color="auto" w:fill="F3F3F3"/>
            <w:tcMar>
              <w:top w:w="100" w:type="dxa"/>
              <w:left w:w="100" w:type="dxa"/>
              <w:bottom w:w="100" w:type="dxa"/>
              <w:right w:w="100" w:type="dxa"/>
            </w:tcMar>
          </w:tcPr>
          <w:p w14:paraId="3E46275F" w14:textId="77777777" w:rsidR="00B475A1" w:rsidRDefault="00B475A1" w:rsidP="00F51FA8">
            <w:pPr>
              <w:jc w:val="center"/>
            </w:pPr>
            <w:r>
              <w:t>[Student Choice]</w:t>
            </w:r>
          </w:p>
        </w:tc>
        <w:tc>
          <w:tcPr>
            <w:tcW w:w="1341" w:type="dxa"/>
            <w:tcMar>
              <w:top w:w="100" w:type="dxa"/>
              <w:left w:w="100" w:type="dxa"/>
              <w:bottom w:w="100" w:type="dxa"/>
              <w:right w:w="100" w:type="dxa"/>
            </w:tcMar>
          </w:tcPr>
          <w:p w14:paraId="24614134" w14:textId="7B112794" w:rsidR="00B475A1" w:rsidRDefault="00B475A1" w:rsidP="00F51FA8">
            <w:pPr>
              <w:jc w:val="center"/>
            </w:pPr>
            <w:r>
              <w:t>[</w:t>
            </w:r>
            <w:r w:rsidR="00E2698D">
              <w:t>FIO</w:t>
            </w:r>
            <w:r>
              <w:t>-</w:t>
            </w:r>
            <w:r w:rsidR="00E2698D">
              <w:t>51</w:t>
            </w:r>
            <w:r>
              <w:t>-</w:t>
            </w:r>
            <w:r w:rsidR="00E2698D">
              <w:t>CPP</w:t>
            </w:r>
            <w:r>
              <w:t>]</w:t>
            </w:r>
          </w:p>
        </w:tc>
        <w:tc>
          <w:tcPr>
            <w:tcW w:w="7632" w:type="dxa"/>
            <w:tcMar>
              <w:top w:w="100" w:type="dxa"/>
              <w:left w:w="100" w:type="dxa"/>
              <w:bottom w:w="100" w:type="dxa"/>
              <w:right w:w="100" w:type="dxa"/>
            </w:tcMar>
          </w:tcPr>
          <w:p w14:paraId="420F2BA0" w14:textId="13E00875" w:rsidR="00B475A1" w:rsidRDefault="00E2698D" w:rsidP="00F51FA8">
            <w:r>
              <w:t xml:space="preserve">Every call of </w:t>
            </w:r>
            <w:r w:rsidRPr="00E2698D">
              <w:t>std::basic_filebuf&lt;T&gt;::open()</w:t>
            </w:r>
            <w:r>
              <w:t xml:space="preserve"> should be accompanied by its respective function to close. This has to be before process termination and the lifetime of every pointer ends.</w:t>
            </w:r>
          </w:p>
        </w:tc>
      </w:tr>
    </w:tbl>
    <w:p w14:paraId="15B731F5"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BC30783"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0043070" w14:textId="77777777" w:rsidR="00F72634" w:rsidRDefault="00F72634" w:rsidP="00C24DC8">
            <w:r>
              <w:rPr>
                <w:b/>
                <w:sz w:val="24"/>
                <w:szCs w:val="24"/>
              </w:rPr>
              <w:t>Noncompliant Code</w:t>
            </w:r>
          </w:p>
        </w:tc>
      </w:tr>
      <w:tr w:rsidR="00F72634" w14:paraId="59F5F5F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0409B9" w14:textId="28550429" w:rsidR="00F72634" w:rsidRDefault="00E7095C" w:rsidP="00C24DC8">
            <w:r>
              <w:t>The file is opened and never closed.</w:t>
            </w:r>
          </w:p>
        </w:tc>
      </w:tr>
      <w:tr w:rsidR="00F72634" w14:paraId="4514D469" w14:textId="77777777" w:rsidTr="00001F14">
        <w:trPr>
          <w:trHeight w:val="460"/>
        </w:trPr>
        <w:tc>
          <w:tcPr>
            <w:tcW w:w="10800" w:type="dxa"/>
            <w:tcMar>
              <w:top w:w="100" w:type="dxa"/>
              <w:left w:w="100" w:type="dxa"/>
              <w:bottom w:w="100" w:type="dxa"/>
              <w:right w:w="100" w:type="dxa"/>
            </w:tcMar>
          </w:tcPr>
          <w:p w14:paraId="247BE479"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#include &lt;exception&gt;</w:t>
            </w:r>
          </w:p>
          <w:p w14:paraId="3FF8BA84"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#include &lt;fstream&gt;</w:t>
            </w:r>
          </w:p>
          <w:p w14:paraId="44183B83"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#include &lt;string&gt;</w:t>
            </w:r>
          </w:p>
          <w:p w14:paraId="70AFD718" w14:textId="77777777" w:rsidR="00E2698D" w:rsidRPr="00E2698D" w:rsidRDefault="00E2698D" w:rsidP="00E2698D">
            <w:pPr>
              <w:rPr>
                <w:rFonts w:ascii="Courier New" w:hAnsi="Courier New" w:cs="Courier New"/>
                <w:sz w:val="24"/>
                <w:szCs w:val="24"/>
              </w:rPr>
            </w:pPr>
          </w:p>
          <w:p w14:paraId="24DBB100"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void f(const std::string &amp;fileName) {</w:t>
            </w:r>
          </w:p>
          <w:p w14:paraId="1B221B74"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std::fstream file(fileName);</w:t>
            </w:r>
          </w:p>
          <w:p w14:paraId="0683EB70"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if (!file.is_open()) {</w:t>
            </w:r>
          </w:p>
          <w:p w14:paraId="0DEBE74E"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 Handle error</w:t>
            </w:r>
          </w:p>
          <w:p w14:paraId="2E1556FB"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return;</w:t>
            </w:r>
          </w:p>
          <w:p w14:paraId="03B6A524"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w:t>
            </w:r>
          </w:p>
          <w:p w14:paraId="10EA1446"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 ...</w:t>
            </w:r>
          </w:p>
          <w:p w14:paraId="7F186BC3" w14:textId="77777777" w:rsidR="00E2698D" w:rsidRPr="00E2698D" w:rsidRDefault="00E2698D" w:rsidP="00E2698D">
            <w:pPr>
              <w:rPr>
                <w:rFonts w:ascii="Courier New" w:hAnsi="Courier New" w:cs="Courier New"/>
                <w:sz w:val="24"/>
                <w:szCs w:val="24"/>
              </w:rPr>
            </w:pPr>
            <w:r w:rsidRPr="00E2698D">
              <w:rPr>
                <w:rFonts w:ascii="Courier New" w:hAnsi="Courier New" w:cs="Courier New"/>
                <w:sz w:val="24"/>
                <w:szCs w:val="24"/>
              </w:rPr>
              <w:t xml:space="preserve">  std::terminate();</w:t>
            </w:r>
          </w:p>
          <w:p w14:paraId="4BE90294" w14:textId="66EB09BB" w:rsidR="00F72634" w:rsidRDefault="00E2698D" w:rsidP="00E2698D">
            <w:r w:rsidRPr="00E2698D">
              <w:rPr>
                <w:rFonts w:ascii="Courier New" w:hAnsi="Courier New" w:cs="Courier New"/>
                <w:sz w:val="24"/>
                <w:szCs w:val="24"/>
              </w:rPr>
              <w:t>}</w:t>
            </w:r>
          </w:p>
        </w:tc>
      </w:tr>
    </w:tbl>
    <w:p w14:paraId="4B25A88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969BE8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BED120" w14:textId="77777777" w:rsidR="00F72634" w:rsidRDefault="00F72634" w:rsidP="00C24DC8">
            <w:r>
              <w:rPr>
                <w:b/>
                <w:sz w:val="24"/>
                <w:szCs w:val="24"/>
              </w:rPr>
              <w:t>Compliant Code</w:t>
            </w:r>
          </w:p>
        </w:tc>
      </w:tr>
      <w:tr w:rsidR="00F72634" w14:paraId="7E617EF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8BEE4EE" w14:textId="6751F4CC" w:rsidR="00F72634" w:rsidRDefault="00E7095C" w:rsidP="00C24DC8">
            <w:r>
              <w:t>The file is opened and then properly closed.</w:t>
            </w:r>
          </w:p>
        </w:tc>
      </w:tr>
      <w:tr w:rsidR="00F72634" w14:paraId="16D42A11" w14:textId="77777777" w:rsidTr="00001F14">
        <w:trPr>
          <w:trHeight w:val="460"/>
        </w:trPr>
        <w:tc>
          <w:tcPr>
            <w:tcW w:w="10800" w:type="dxa"/>
            <w:tcMar>
              <w:top w:w="100" w:type="dxa"/>
              <w:left w:w="100" w:type="dxa"/>
              <w:bottom w:w="100" w:type="dxa"/>
              <w:right w:w="100" w:type="dxa"/>
            </w:tcMar>
          </w:tcPr>
          <w:p w14:paraId="7870F99D"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#include &lt;exception&gt;</w:t>
            </w:r>
          </w:p>
          <w:p w14:paraId="2124E59D"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#include &lt;fstream&gt;</w:t>
            </w:r>
          </w:p>
          <w:p w14:paraId="1F8968F7"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#include &lt;string&gt;</w:t>
            </w:r>
          </w:p>
          <w:p w14:paraId="758C96A8" w14:textId="77777777" w:rsidR="00E7095C" w:rsidRPr="00E7095C" w:rsidRDefault="00E7095C" w:rsidP="00E7095C">
            <w:pPr>
              <w:rPr>
                <w:rFonts w:ascii="Courier New" w:hAnsi="Courier New" w:cs="Courier New"/>
                <w:sz w:val="24"/>
                <w:szCs w:val="24"/>
              </w:rPr>
            </w:pPr>
          </w:p>
          <w:p w14:paraId="2D7C9D73"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void f(const std::string &amp;fileName) {</w:t>
            </w:r>
          </w:p>
          <w:p w14:paraId="20B10658"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std::fstream file(fileName);</w:t>
            </w:r>
          </w:p>
          <w:p w14:paraId="424D0EF9"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if (!file.is_open()) {</w:t>
            </w:r>
          </w:p>
          <w:p w14:paraId="2144385B"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 Handle error</w:t>
            </w:r>
          </w:p>
          <w:p w14:paraId="5132C2FD"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return;</w:t>
            </w:r>
          </w:p>
          <w:p w14:paraId="236F4C23"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w:t>
            </w:r>
          </w:p>
          <w:p w14:paraId="7FC8A796"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 ...</w:t>
            </w:r>
          </w:p>
          <w:p w14:paraId="4FD233A1"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file.close();</w:t>
            </w:r>
          </w:p>
          <w:p w14:paraId="4E13975B"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if (file.fail()) {</w:t>
            </w:r>
          </w:p>
          <w:p w14:paraId="60A25F2A"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 Handle error</w:t>
            </w:r>
          </w:p>
          <w:p w14:paraId="5029B7AE"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w:t>
            </w:r>
          </w:p>
          <w:p w14:paraId="6B787DDA" w14:textId="77777777" w:rsidR="00E7095C" w:rsidRDefault="00E7095C" w:rsidP="00E7095C">
            <w:r>
              <w:lastRenderedPageBreak/>
              <w:t xml:space="preserve">  std::terminate();</w:t>
            </w:r>
          </w:p>
          <w:p w14:paraId="7D5090E9" w14:textId="088106C4" w:rsidR="00F72634" w:rsidRDefault="00E7095C" w:rsidP="00E7095C">
            <w:r>
              <w:t>}</w:t>
            </w:r>
          </w:p>
        </w:tc>
      </w:tr>
    </w:tbl>
    <w:p w14:paraId="645E858C" w14:textId="77777777" w:rsidR="00B475A1" w:rsidRDefault="00B475A1" w:rsidP="00B475A1">
      <w:pPr>
        <w:rPr>
          <w:b/>
        </w:rPr>
      </w:pPr>
    </w:p>
    <w:p w14:paraId="19362E9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D758667" w14:textId="77777777" w:rsidTr="006D38A7">
        <w:trPr>
          <w:tblHeader/>
        </w:trPr>
        <w:tc>
          <w:tcPr>
            <w:tcW w:w="10780" w:type="dxa"/>
            <w:shd w:val="clear" w:color="auto" w:fill="auto"/>
            <w:tcMar>
              <w:top w:w="100" w:type="dxa"/>
              <w:left w:w="100" w:type="dxa"/>
              <w:bottom w:w="100" w:type="dxa"/>
              <w:right w:w="100" w:type="dxa"/>
            </w:tcMar>
          </w:tcPr>
          <w:p w14:paraId="4EA7264F" w14:textId="7E011189" w:rsidR="00B475A1" w:rsidRDefault="00B475A1" w:rsidP="00F51FA8">
            <w:pPr>
              <w:pBdr>
                <w:top w:val="nil"/>
                <w:left w:val="nil"/>
                <w:bottom w:val="nil"/>
                <w:right w:val="nil"/>
                <w:between w:val="nil"/>
              </w:pBdr>
            </w:pPr>
            <w:r>
              <w:rPr>
                <w:b/>
              </w:rPr>
              <w:t>Principles(s):</w:t>
            </w:r>
            <w:r w:rsidR="0036744F">
              <w:t xml:space="preserve"> </w:t>
            </w:r>
            <w:r w:rsidR="0089178B">
              <w:t xml:space="preserve">Once again, this example can be put under the umbrella of principle 3. Making sure that files opened </w:t>
            </w:r>
            <w:proofErr w:type="gramStart"/>
            <w:r w:rsidR="0089178B">
              <w:t>are  closed</w:t>
            </w:r>
            <w:proofErr w:type="gramEnd"/>
            <w:r w:rsidR="0089178B">
              <w:t xml:space="preserve"> after they are no longer needed or are in use is a basic part of coding, so the principle of architecture can be linked here.</w:t>
            </w:r>
          </w:p>
        </w:tc>
      </w:tr>
    </w:tbl>
    <w:p w14:paraId="20B2183A" w14:textId="77777777" w:rsidR="00B475A1" w:rsidRDefault="00B475A1" w:rsidP="00B475A1">
      <w:pPr>
        <w:rPr>
          <w:b/>
        </w:rPr>
      </w:pPr>
    </w:p>
    <w:p w14:paraId="6B5837D1"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EAB4CD0" w14:textId="77777777" w:rsidTr="00001F14">
        <w:trPr>
          <w:trHeight w:val="460"/>
          <w:tblHeader/>
        </w:trPr>
        <w:tc>
          <w:tcPr>
            <w:tcW w:w="1806" w:type="dxa"/>
            <w:shd w:val="clear" w:color="auto" w:fill="D9D9D9"/>
            <w:vAlign w:val="center"/>
          </w:tcPr>
          <w:p w14:paraId="3262497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FA8E32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D1EF3E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77EFF3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E12B4B4" w14:textId="77777777" w:rsidR="00B475A1" w:rsidRDefault="00B475A1" w:rsidP="00F51FA8">
            <w:pPr>
              <w:jc w:val="center"/>
              <w:rPr>
                <w:b/>
                <w:sz w:val="24"/>
                <w:szCs w:val="24"/>
              </w:rPr>
            </w:pPr>
            <w:r>
              <w:rPr>
                <w:b/>
                <w:sz w:val="24"/>
                <w:szCs w:val="24"/>
              </w:rPr>
              <w:t>Level</w:t>
            </w:r>
          </w:p>
        </w:tc>
      </w:tr>
      <w:tr w:rsidR="00B475A1" w14:paraId="646A89A4" w14:textId="77777777" w:rsidTr="00001F14">
        <w:trPr>
          <w:trHeight w:val="460"/>
        </w:trPr>
        <w:tc>
          <w:tcPr>
            <w:tcW w:w="1806" w:type="dxa"/>
            <w:shd w:val="clear" w:color="auto" w:fill="auto"/>
          </w:tcPr>
          <w:p w14:paraId="5CAE7EDC" w14:textId="04B20265" w:rsidR="00B475A1" w:rsidRDefault="00E12FBD" w:rsidP="00F51FA8">
            <w:pPr>
              <w:jc w:val="center"/>
            </w:pPr>
            <w:r>
              <w:t>Medium</w:t>
            </w:r>
          </w:p>
        </w:tc>
        <w:tc>
          <w:tcPr>
            <w:tcW w:w="1341" w:type="dxa"/>
            <w:shd w:val="clear" w:color="auto" w:fill="auto"/>
          </w:tcPr>
          <w:p w14:paraId="2D4599B6" w14:textId="02D35454" w:rsidR="00B475A1" w:rsidRDefault="00E12FBD" w:rsidP="00F51FA8">
            <w:pPr>
              <w:jc w:val="center"/>
            </w:pPr>
            <w:r>
              <w:t>Unlikely</w:t>
            </w:r>
          </w:p>
        </w:tc>
        <w:tc>
          <w:tcPr>
            <w:tcW w:w="4021" w:type="dxa"/>
            <w:shd w:val="clear" w:color="auto" w:fill="auto"/>
          </w:tcPr>
          <w:p w14:paraId="6226A226" w14:textId="4D753919" w:rsidR="00B475A1" w:rsidRDefault="00E12FBD" w:rsidP="00F51FA8">
            <w:pPr>
              <w:jc w:val="center"/>
            </w:pPr>
            <w:r>
              <w:t>High</w:t>
            </w:r>
          </w:p>
        </w:tc>
        <w:tc>
          <w:tcPr>
            <w:tcW w:w="1807" w:type="dxa"/>
            <w:shd w:val="clear" w:color="auto" w:fill="auto"/>
          </w:tcPr>
          <w:p w14:paraId="7F276D22" w14:textId="068AB7CA" w:rsidR="00B475A1" w:rsidRDefault="00E12FBD" w:rsidP="00F51FA8">
            <w:pPr>
              <w:jc w:val="center"/>
            </w:pPr>
            <w:r>
              <w:t>P2</w:t>
            </w:r>
          </w:p>
        </w:tc>
        <w:tc>
          <w:tcPr>
            <w:tcW w:w="1805" w:type="dxa"/>
            <w:shd w:val="clear" w:color="auto" w:fill="auto"/>
          </w:tcPr>
          <w:p w14:paraId="2692AFAF" w14:textId="08435370" w:rsidR="00B475A1" w:rsidRDefault="00E12FBD" w:rsidP="00F51FA8">
            <w:pPr>
              <w:jc w:val="center"/>
            </w:pPr>
            <w:r>
              <w:t>L3</w:t>
            </w:r>
          </w:p>
        </w:tc>
      </w:tr>
    </w:tbl>
    <w:p w14:paraId="662F33D7" w14:textId="77777777" w:rsidR="00B475A1" w:rsidRDefault="00B475A1" w:rsidP="00B475A1">
      <w:pPr>
        <w:rPr>
          <w:b/>
        </w:rPr>
      </w:pPr>
    </w:p>
    <w:p w14:paraId="3BE4A216"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78727A2" w14:textId="77777777" w:rsidTr="00001F14">
        <w:trPr>
          <w:trHeight w:val="460"/>
          <w:tblHeader/>
        </w:trPr>
        <w:tc>
          <w:tcPr>
            <w:tcW w:w="1807" w:type="dxa"/>
            <w:shd w:val="clear" w:color="auto" w:fill="D9D9D9"/>
            <w:vAlign w:val="center"/>
          </w:tcPr>
          <w:p w14:paraId="4D2AFDCF"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557C38C"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2F5811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F652D48" w14:textId="77777777" w:rsidR="00B475A1" w:rsidRDefault="00B475A1" w:rsidP="00F51FA8">
            <w:pPr>
              <w:jc w:val="center"/>
              <w:rPr>
                <w:b/>
                <w:sz w:val="24"/>
                <w:szCs w:val="24"/>
              </w:rPr>
            </w:pPr>
            <w:r>
              <w:rPr>
                <w:b/>
                <w:sz w:val="24"/>
                <w:szCs w:val="24"/>
              </w:rPr>
              <w:t>Description Tool</w:t>
            </w:r>
          </w:p>
        </w:tc>
      </w:tr>
      <w:tr w:rsidR="00B475A1" w14:paraId="66BC26D7" w14:textId="77777777" w:rsidTr="00001F14">
        <w:trPr>
          <w:trHeight w:val="460"/>
        </w:trPr>
        <w:tc>
          <w:tcPr>
            <w:tcW w:w="1807" w:type="dxa"/>
            <w:shd w:val="clear" w:color="auto" w:fill="auto"/>
          </w:tcPr>
          <w:p w14:paraId="37082AB9" w14:textId="7D5E8387" w:rsidR="00B475A1" w:rsidRDefault="00E12FBD" w:rsidP="00F51FA8">
            <w:pPr>
              <w:jc w:val="center"/>
            </w:pPr>
            <w:r>
              <w:t>Axivion Suite</w:t>
            </w:r>
          </w:p>
        </w:tc>
        <w:tc>
          <w:tcPr>
            <w:tcW w:w="1341" w:type="dxa"/>
            <w:shd w:val="clear" w:color="auto" w:fill="auto"/>
          </w:tcPr>
          <w:p w14:paraId="4F5BCFE0" w14:textId="476FAEF6" w:rsidR="00B475A1" w:rsidRDefault="00E12FBD" w:rsidP="00F51FA8">
            <w:pPr>
              <w:jc w:val="center"/>
            </w:pPr>
            <w:r>
              <w:t>7.12.0</w:t>
            </w:r>
          </w:p>
        </w:tc>
        <w:tc>
          <w:tcPr>
            <w:tcW w:w="4021" w:type="dxa"/>
            <w:shd w:val="clear" w:color="auto" w:fill="auto"/>
          </w:tcPr>
          <w:p w14:paraId="1042A7F5" w14:textId="3471B8C7" w:rsidR="00B475A1" w:rsidRDefault="00E12FBD" w:rsidP="00F51FA8">
            <w:pPr>
              <w:jc w:val="center"/>
            </w:pPr>
            <w:r>
              <w:t>CertC++-FIO51</w:t>
            </w:r>
          </w:p>
        </w:tc>
        <w:tc>
          <w:tcPr>
            <w:tcW w:w="3611" w:type="dxa"/>
            <w:shd w:val="clear" w:color="auto" w:fill="auto"/>
          </w:tcPr>
          <w:p w14:paraId="683224D6" w14:textId="534B4D72" w:rsidR="00B475A1" w:rsidRDefault="00B475A1" w:rsidP="00F51FA8">
            <w:pPr>
              <w:jc w:val="center"/>
            </w:pPr>
          </w:p>
        </w:tc>
      </w:tr>
      <w:tr w:rsidR="00B475A1" w14:paraId="46AFF0EC" w14:textId="77777777" w:rsidTr="00001F14">
        <w:trPr>
          <w:trHeight w:val="460"/>
        </w:trPr>
        <w:tc>
          <w:tcPr>
            <w:tcW w:w="1807" w:type="dxa"/>
            <w:shd w:val="clear" w:color="auto" w:fill="auto"/>
          </w:tcPr>
          <w:p w14:paraId="5B2B0508" w14:textId="735A9E39" w:rsidR="00B475A1" w:rsidRDefault="00E12FBD" w:rsidP="00F51FA8">
            <w:pPr>
              <w:jc w:val="center"/>
            </w:pPr>
            <w:r>
              <w:t>CodeSonar</w:t>
            </w:r>
          </w:p>
        </w:tc>
        <w:tc>
          <w:tcPr>
            <w:tcW w:w="1341" w:type="dxa"/>
            <w:shd w:val="clear" w:color="auto" w:fill="auto"/>
          </w:tcPr>
          <w:p w14:paraId="1C6CF892" w14:textId="2B9BD2A6" w:rsidR="00B475A1" w:rsidRDefault="00E12FBD" w:rsidP="00F51FA8">
            <w:pPr>
              <w:jc w:val="center"/>
            </w:pPr>
            <w:r>
              <w:t>9.1p0</w:t>
            </w:r>
          </w:p>
        </w:tc>
        <w:tc>
          <w:tcPr>
            <w:tcW w:w="4021" w:type="dxa"/>
            <w:shd w:val="clear" w:color="auto" w:fill="auto"/>
          </w:tcPr>
          <w:p w14:paraId="1B88CBC3" w14:textId="2B3618CE" w:rsidR="00B475A1" w:rsidRDefault="00E12FBD" w:rsidP="00F51FA8">
            <w:pPr>
              <w:jc w:val="center"/>
              <w:rPr>
                <w:u w:val="single"/>
              </w:rPr>
            </w:pPr>
            <w:r>
              <w:t>ALLOC.LEAK</w:t>
            </w:r>
          </w:p>
        </w:tc>
        <w:tc>
          <w:tcPr>
            <w:tcW w:w="3611" w:type="dxa"/>
            <w:shd w:val="clear" w:color="auto" w:fill="auto"/>
          </w:tcPr>
          <w:p w14:paraId="69FDBFB2" w14:textId="5856A71D" w:rsidR="00B475A1" w:rsidRDefault="00E12FBD" w:rsidP="00F51FA8">
            <w:pPr>
              <w:jc w:val="center"/>
            </w:pPr>
            <w:r>
              <w:t>Leak</w:t>
            </w:r>
          </w:p>
        </w:tc>
      </w:tr>
      <w:tr w:rsidR="00B475A1" w14:paraId="73EBBD51" w14:textId="77777777" w:rsidTr="00001F14">
        <w:trPr>
          <w:trHeight w:val="460"/>
        </w:trPr>
        <w:tc>
          <w:tcPr>
            <w:tcW w:w="1807" w:type="dxa"/>
            <w:shd w:val="clear" w:color="auto" w:fill="auto"/>
          </w:tcPr>
          <w:p w14:paraId="66BA5EBB" w14:textId="492A4AE6" w:rsidR="00B475A1" w:rsidRDefault="00E12FBD" w:rsidP="00F51FA8">
            <w:pPr>
              <w:jc w:val="center"/>
            </w:pPr>
            <w:r>
              <w:t>Helix QAC</w:t>
            </w:r>
          </w:p>
        </w:tc>
        <w:tc>
          <w:tcPr>
            <w:tcW w:w="1341" w:type="dxa"/>
            <w:shd w:val="clear" w:color="auto" w:fill="auto"/>
          </w:tcPr>
          <w:p w14:paraId="16D11356" w14:textId="064FE66B" w:rsidR="00B475A1" w:rsidRDefault="00E12FBD" w:rsidP="00F51FA8">
            <w:pPr>
              <w:jc w:val="center"/>
            </w:pPr>
            <w:r>
              <w:t>2025.2</w:t>
            </w:r>
          </w:p>
        </w:tc>
        <w:tc>
          <w:tcPr>
            <w:tcW w:w="4021" w:type="dxa"/>
            <w:shd w:val="clear" w:color="auto" w:fill="auto"/>
          </w:tcPr>
          <w:p w14:paraId="6DDF9731" w14:textId="32112870" w:rsidR="00B475A1" w:rsidRDefault="00E12FBD" w:rsidP="00F51FA8">
            <w:pPr>
              <w:jc w:val="center"/>
              <w:rPr>
                <w:u w:val="single"/>
              </w:rPr>
            </w:pPr>
            <w:r>
              <w:t>DF4786, DF4787, DF4788</w:t>
            </w:r>
          </w:p>
        </w:tc>
        <w:tc>
          <w:tcPr>
            <w:tcW w:w="3611" w:type="dxa"/>
            <w:shd w:val="clear" w:color="auto" w:fill="auto"/>
          </w:tcPr>
          <w:p w14:paraId="35B8218C" w14:textId="4C22F29A" w:rsidR="00B475A1" w:rsidRDefault="00B475A1" w:rsidP="00F51FA8">
            <w:pPr>
              <w:jc w:val="center"/>
            </w:pPr>
          </w:p>
        </w:tc>
      </w:tr>
      <w:tr w:rsidR="00B475A1" w14:paraId="71481592" w14:textId="77777777" w:rsidTr="00001F14">
        <w:trPr>
          <w:trHeight w:val="460"/>
        </w:trPr>
        <w:tc>
          <w:tcPr>
            <w:tcW w:w="1807" w:type="dxa"/>
            <w:shd w:val="clear" w:color="auto" w:fill="auto"/>
          </w:tcPr>
          <w:p w14:paraId="35CAB4E0" w14:textId="19C6A4F5" w:rsidR="00B475A1" w:rsidRDefault="00E12FBD" w:rsidP="00F51FA8">
            <w:pPr>
              <w:jc w:val="center"/>
            </w:pPr>
            <w:r>
              <w:t>Klocwork</w:t>
            </w:r>
          </w:p>
        </w:tc>
        <w:tc>
          <w:tcPr>
            <w:tcW w:w="1341" w:type="dxa"/>
            <w:shd w:val="clear" w:color="auto" w:fill="auto"/>
          </w:tcPr>
          <w:p w14:paraId="3C89D74F" w14:textId="6AB1F399" w:rsidR="00B475A1" w:rsidRDefault="00E12FBD" w:rsidP="00F51FA8">
            <w:pPr>
              <w:jc w:val="center"/>
            </w:pPr>
            <w:r>
              <w:t>2025.2</w:t>
            </w:r>
          </w:p>
        </w:tc>
        <w:tc>
          <w:tcPr>
            <w:tcW w:w="4021" w:type="dxa"/>
            <w:shd w:val="clear" w:color="auto" w:fill="auto"/>
          </w:tcPr>
          <w:p w14:paraId="0F15B4B0" w14:textId="77777777" w:rsidR="00B475A1" w:rsidRDefault="00B475A1" w:rsidP="00F51FA8">
            <w:pPr>
              <w:jc w:val="center"/>
              <w:rPr>
                <w:u w:val="single"/>
              </w:rPr>
            </w:pPr>
            <w:r>
              <w:t>[Insert text.]</w:t>
            </w:r>
          </w:p>
        </w:tc>
        <w:tc>
          <w:tcPr>
            <w:tcW w:w="3611" w:type="dxa"/>
            <w:shd w:val="clear" w:color="auto" w:fill="auto"/>
          </w:tcPr>
          <w:p w14:paraId="4EC18640" w14:textId="01E8BC63" w:rsidR="00B475A1" w:rsidRDefault="00B475A1" w:rsidP="00F51FA8">
            <w:pPr>
              <w:jc w:val="center"/>
            </w:pPr>
          </w:p>
        </w:tc>
      </w:tr>
    </w:tbl>
    <w:p w14:paraId="75707773" w14:textId="77777777" w:rsidR="00381847" w:rsidRPr="00F72634" w:rsidRDefault="00B475A1" w:rsidP="00F72634">
      <w:r>
        <w:br w:type="page"/>
      </w:r>
    </w:p>
    <w:p w14:paraId="76A368E4" w14:textId="77777777" w:rsidR="00381847" w:rsidRDefault="00E769D9" w:rsidP="0059536C">
      <w:pPr>
        <w:pStyle w:val="Heading4"/>
      </w:pPr>
      <w:bookmarkStart w:id="15" w:name="_Toc52464067"/>
      <w:r>
        <w:lastRenderedPageBreak/>
        <w:t>Coding Standard 9</w:t>
      </w:r>
      <w:bookmarkEnd w:id="15"/>
      <w:r>
        <w:t xml:space="preserve"> </w:t>
      </w:r>
    </w:p>
    <w:p w14:paraId="75FBE53E"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24C5DE6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B966373"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3720A38"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8FEDF36" w14:textId="523F81CB" w:rsidR="00B475A1" w:rsidRDefault="00591737" w:rsidP="00F51FA8">
            <w:pPr>
              <w:jc w:val="center"/>
              <w:rPr>
                <w:b/>
                <w:sz w:val="24"/>
                <w:szCs w:val="24"/>
              </w:rPr>
            </w:pPr>
            <w:r w:rsidRPr="00591737">
              <w:rPr>
                <w:b/>
                <w:sz w:val="24"/>
                <w:szCs w:val="24"/>
              </w:rPr>
              <w:t>Do not use std::rand() for generating pseudorandom numbers</w:t>
            </w:r>
          </w:p>
        </w:tc>
      </w:tr>
      <w:tr w:rsidR="00B475A1" w14:paraId="6FB49EBB" w14:textId="77777777" w:rsidTr="00001F14">
        <w:trPr>
          <w:trHeight w:val="321"/>
        </w:trPr>
        <w:tc>
          <w:tcPr>
            <w:tcW w:w="1807" w:type="dxa"/>
            <w:shd w:val="clear" w:color="auto" w:fill="F3F3F3"/>
            <w:tcMar>
              <w:top w:w="100" w:type="dxa"/>
              <w:left w:w="100" w:type="dxa"/>
              <w:bottom w:w="100" w:type="dxa"/>
              <w:right w:w="100" w:type="dxa"/>
            </w:tcMar>
          </w:tcPr>
          <w:p w14:paraId="55F2E432" w14:textId="77777777" w:rsidR="00B475A1" w:rsidRDefault="00B475A1" w:rsidP="00F51FA8">
            <w:pPr>
              <w:jc w:val="center"/>
            </w:pPr>
            <w:r>
              <w:t>[Student Choice]</w:t>
            </w:r>
          </w:p>
        </w:tc>
        <w:tc>
          <w:tcPr>
            <w:tcW w:w="1341" w:type="dxa"/>
            <w:tcMar>
              <w:top w:w="100" w:type="dxa"/>
              <w:left w:w="100" w:type="dxa"/>
              <w:bottom w:w="100" w:type="dxa"/>
              <w:right w:w="100" w:type="dxa"/>
            </w:tcMar>
          </w:tcPr>
          <w:p w14:paraId="622941E1" w14:textId="411D8D1A" w:rsidR="00B475A1" w:rsidRDefault="00B475A1" w:rsidP="00F51FA8">
            <w:pPr>
              <w:jc w:val="center"/>
            </w:pPr>
            <w:r>
              <w:t>[</w:t>
            </w:r>
            <w:r w:rsidR="00591737">
              <w:t>MSC</w:t>
            </w:r>
            <w:r>
              <w:t>-</w:t>
            </w:r>
            <w:r w:rsidR="00591737">
              <w:t>50</w:t>
            </w:r>
            <w:r>
              <w:t>-</w:t>
            </w:r>
            <w:r w:rsidR="00591737">
              <w:t>CPP</w:t>
            </w:r>
            <w:r>
              <w:t>]</w:t>
            </w:r>
          </w:p>
        </w:tc>
        <w:tc>
          <w:tcPr>
            <w:tcW w:w="7632" w:type="dxa"/>
            <w:tcMar>
              <w:top w:w="100" w:type="dxa"/>
              <w:left w:w="100" w:type="dxa"/>
              <w:bottom w:w="100" w:type="dxa"/>
              <w:right w:w="100" w:type="dxa"/>
            </w:tcMar>
          </w:tcPr>
          <w:p w14:paraId="63D14E45" w14:textId="02541EAE" w:rsidR="00B475A1" w:rsidRDefault="00591737" w:rsidP="00F51FA8">
            <w:r>
              <w:t>You should not use rand() to generate any pseudorandom numbers because it is not robust and can become predicable in the numbers it puts out.</w:t>
            </w:r>
          </w:p>
        </w:tc>
      </w:tr>
    </w:tbl>
    <w:p w14:paraId="7F3A5AD3"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81CBEB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BB4A42" w14:textId="77777777" w:rsidR="00F72634" w:rsidRDefault="00F72634" w:rsidP="00C24DC8">
            <w:r>
              <w:rPr>
                <w:b/>
                <w:sz w:val="24"/>
                <w:szCs w:val="24"/>
              </w:rPr>
              <w:t>Noncompliant Code</w:t>
            </w:r>
          </w:p>
        </w:tc>
      </w:tr>
      <w:tr w:rsidR="00F72634" w14:paraId="518F9FC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1CC3164" w14:textId="1CFCA718" w:rsidR="00F72634" w:rsidRDefault="00E7095C" w:rsidP="00C24DC8">
            <w:r>
              <w:t>Std::rand() is called for a pseudorandom number, which can be predicable and limited.</w:t>
            </w:r>
          </w:p>
        </w:tc>
      </w:tr>
      <w:tr w:rsidR="00F72634" w14:paraId="1CC6CB8F" w14:textId="77777777" w:rsidTr="00001F14">
        <w:trPr>
          <w:trHeight w:val="460"/>
        </w:trPr>
        <w:tc>
          <w:tcPr>
            <w:tcW w:w="10800" w:type="dxa"/>
            <w:tcMar>
              <w:top w:w="100" w:type="dxa"/>
              <w:left w:w="100" w:type="dxa"/>
              <w:bottom w:w="100" w:type="dxa"/>
              <w:right w:w="100" w:type="dxa"/>
            </w:tcMar>
          </w:tcPr>
          <w:p w14:paraId="201BFE52"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#include &lt;cstdlib&gt;</w:t>
            </w:r>
          </w:p>
          <w:p w14:paraId="6CF8594B"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#include &lt;string&gt;</w:t>
            </w:r>
          </w:p>
          <w:p w14:paraId="0E86735B"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w:t>
            </w:r>
          </w:p>
          <w:p w14:paraId="57042D1E"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void f() {</w:t>
            </w:r>
          </w:p>
          <w:p w14:paraId="5643C78A"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std::string id("ID"); // Holds the ID, starting with the characters "ID" followed</w:t>
            </w:r>
          </w:p>
          <w:p w14:paraId="014AEBB4"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 by a random integer in the range [0-10000].</w:t>
            </w:r>
          </w:p>
          <w:p w14:paraId="32410174"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id += std::to_string(std::rand() % 10000);</w:t>
            </w:r>
          </w:p>
          <w:p w14:paraId="02E1874D" w14:textId="77777777" w:rsidR="00E7095C" w:rsidRPr="00E7095C" w:rsidRDefault="00E7095C" w:rsidP="00E7095C">
            <w:pPr>
              <w:rPr>
                <w:rFonts w:ascii="Courier New" w:hAnsi="Courier New" w:cs="Courier New"/>
                <w:sz w:val="24"/>
                <w:szCs w:val="24"/>
              </w:rPr>
            </w:pPr>
            <w:r w:rsidRPr="00E7095C">
              <w:rPr>
                <w:rFonts w:ascii="Courier New" w:hAnsi="Courier New" w:cs="Courier New"/>
                <w:sz w:val="24"/>
                <w:szCs w:val="24"/>
              </w:rPr>
              <w:t xml:space="preserve">  // ...</w:t>
            </w:r>
          </w:p>
          <w:p w14:paraId="0DF2201E" w14:textId="211050E1" w:rsidR="00F72634" w:rsidRDefault="00E7095C" w:rsidP="00E7095C">
            <w:r w:rsidRPr="00E7095C">
              <w:rPr>
                <w:rFonts w:ascii="Courier New" w:hAnsi="Courier New" w:cs="Courier New"/>
                <w:sz w:val="24"/>
                <w:szCs w:val="24"/>
              </w:rPr>
              <w:t>}</w:t>
            </w:r>
          </w:p>
        </w:tc>
      </w:tr>
    </w:tbl>
    <w:p w14:paraId="117BEA52"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369D50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9D8F632" w14:textId="77777777" w:rsidR="00F72634" w:rsidRDefault="00F72634" w:rsidP="00C24DC8">
            <w:r>
              <w:rPr>
                <w:b/>
                <w:sz w:val="24"/>
                <w:szCs w:val="24"/>
              </w:rPr>
              <w:t>Compliant Code</w:t>
            </w:r>
          </w:p>
        </w:tc>
      </w:tr>
      <w:tr w:rsidR="00F72634" w14:paraId="24D16F6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E1E207F" w14:textId="0276DA93" w:rsidR="00F72634" w:rsidRDefault="004B5542" w:rsidP="00C24DC8">
            <w:r>
              <w:t>This method uses splits the process in 2 and has an engine and distributor. The distributor helps prevent bias issues.</w:t>
            </w:r>
          </w:p>
        </w:tc>
      </w:tr>
      <w:tr w:rsidR="00F72634" w14:paraId="72989747" w14:textId="77777777" w:rsidTr="00001F14">
        <w:trPr>
          <w:trHeight w:val="460"/>
        </w:trPr>
        <w:tc>
          <w:tcPr>
            <w:tcW w:w="10800" w:type="dxa"/>
            <w:tcMar>
              <w:top w:w="100" w:type="dxa"/>
              <w:left w:w="100" w:type="dxa"/>
              <w:bottom w:w="100" w:type="dxa"/>
              <w:right w:w="100" w:type="dxa"/>
            </w:tcMar>
          </w:tcPr>
          <w:p w14:paraId="44448E0B"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#include &lt;random&gt;</w:t>
            </w:r>
          </w:p>
          <w:p w14:paraId="150A263F"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#include &lt;string&gt;</w:t>
            </w:r>
          </w:p>
          <w:p w14:paraId="416A0818"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w:t>
            </w:r>
          </w:p>
          <w:p w14:paraId="1BC545F4"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void f() {</w:t>
            </w:r>
          </w:p>
          <w:p w14:paraId="7A19752F"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std::string id("ID"); // Holds the ID, starting with the characters "ID" followed</w:t>
            </w:r>
          </w:p>
          <w:p w14:paraId="3DB17A38"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 by a random integer in the range [0-10000].</w:t>
            </w:r>
          </w:p>
          <w:p w14:paraId="5CAA90C8"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std::uniform_int_distribution&lt;int&gt; distribution(0, 10000);</w:t>
            </w:r>
          </w:p>
          <w:p w14:paraId="16812BB7"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std::random_device rd;</w:t>
            </w:r>
          </w:p>
          <w:p w14:paraId="7476C3E6"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std::mt19937 engine(rd());</w:t>
            </w:r>
          </w:p>
          <w:p w14:paraId="0B464625"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id += std::to_string(distribution(engine));</w:t>
            </w:r>
          </w:p>
          <w:p w14:paraId="21FDA906" w14:textId="77777777" w:rsidR="004B5542" w:rsidRPr="004B5542" w:rsidRDefault="004B5542" w:rsidP="004B5542">
            <w:pPr>
              <w:rPr>
                <w:rFonts w:ascii="Courier New" w:hAnsi="Courier New" w:cs="Courier New"/>
                <w:sz w:val="24"/>
                <w:szCs w:val="24"/>
              </w:rPr>
            </w:pPr>
            <w:r w:rsidRPr="004B5542">
              <w:rPr>
                <w:rFonts w:ascii="Courier New" w:hAnsi="Courier New" w:cs="Courier New"/>
                <w:sz w:val="24"/>
                <w:szCs w:val="24"/>
              </w:rPr>
              <w:t xml:space="preserve">  // ...</w:t>
            </w:r>
          </w:p>
          <w:p w14:paraId="11AB4591" w14:textId="1B4A0BC5" w:rsidR="00F72634" w:rsidRDefault="004B5542" w:rsidP="004B5542">
            <w:r w:rsidRPr="004B5542">
              <w:rPr>
                <w:rFonts w:ascii="Courier New" w:hAnsi="Courier New" w:cs="Courier New"/>
                <w:sz w:val="24"/>
                <w:szCs w:val="24"/>
              </w:rPr>
              <w:t>}</w:t>
            </w:r>
          </w:p>
        </w:tc>
      </w:tr>
    </w:tbl>
    <w:p w14:paraId="62F06332" w14:textId="77777777" w:rsidR="00B475A1" w:rsidRDefault="00B475A1" w:rsidP="00B475A1">
      <w:pPr>
        <w:rPr>
          <w:b/>
        </w:rPr>
      </w:pPr>
    </w:p>
    <w:p w14:paraId="3B1A5E4A"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0ABB35C" w14:textId="77777777" w:rsidTr="006D38A7">
        <w:trPr>
          <w:tblHeader/>
        </w:trPr>
        <w:tc>
          <w:tcPr>
            <w:tcW w:w="10780" w:type="dxa"/>
            <w:shd w:val="clear" w:color="auto" w:fill="auto"/>
            <w:tcMar>
              <w:top w:w="100" w:type="dxa"/>
              <w:left w:w="100" w:type="dxa"/>
              <w:bottom w:w="100" w:type="dxa"/>
              <w:right w:w="100" w:type="dxa"/>
            </w:tcMar>
          </w:tcPr>
          <w:p w14:paraId="7DA010A6" w14:textId="12110A2E" w:rsidR="00B475A1" w:rsidRDefault="00B475A1" w:rsidP="00F51FA8">
            <w:pPr>
              <w:pBdr>
                <w:top w:val="nil"/>
                <w:left w:val="nil"/>
                <w:bottom w:val="nil"/>
                <w:right w:val="nil"/>
                <w:between w:val="nil"/>
              </w:pBdr>
            </w:pPr>
            <w:r>
              <w:rPr>
                <w:b/>
              </w:rPr>
              <w:t>Principles(s):</w:t>
            </w:r>
            <w:r>
              <w:t xml:space="preserve"> </w:t>
            </w:r>
            <w:r w:rsidR="0089178B">
              <w:t>I believe that this can be linked back to principle 1, which is “validate input data”. Although this does not exactly deal with input data, it does still work with verifying data in the first place.</w:t>
            </w:r>
          </w:p>
        </w:tc>
      </w:tr>
    </w:tbl>
    <w:p w14:paraId="560C780F" w14:textId="77777777" w:rsidR="00B475A1" w:rsidRDefault="00B475A1" w:rsidP="00B475A1">
      <w:pPr>
        <w:rPr>
          <w:b/>
        </w:rPr>
      </w:pPr>
    </w:p>
    <w:p w14:paraId="3766B4A9" w14:textId="77777777" w:rsidR="00B475A1" w:rsidRDefault="00B475A1" w:rsidP="00B475A1">
      <w:pPr>
        <w:rPr>
          <w:b/>
        </w:rPr>
      </w:pPr>
      <w:r>
        <w:rPr>
          <w:b/>
        </w:rPr>
        <w:lastRenderedPageBreak/>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3688C51" w14:textId="77777777" w:rsidTr="00001F14">
        <w:trPr>
          <w:trHeight w:val="460"/>
          <w:tblHeader/>
        </w:trPr>
        <w:tc>
          <w:tcPr>
            <w:tcW w:w="1806" w:type="dxa"/>
            <w:shd w:val="clear" w:color="auto" w:fill="D9D9D9"/>
            <w:vAlign w:val="center"/>
          </w:tcPr>
          <w:p w14:paraId="7A2D9B3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2A7CB4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A2DE484"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DA47C9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4D52A5" w14:textId="77777777" w:rsidR="00B475A1" w:rsidRDefault="00B475A1" w:rsidP="00F51FA8">
            <w:pPr>
              <w:jc w:val="center"/>
              <w:rPr>
                <w:b/>
                <w:sz w:val="24"/>
                <w:szCs w:val="24"/>
              </w:rPr>
            </w:pPr>
            <w:r>
              <w:rPr>
                <w:b/>
                <w:sz w:val="24"/>
                <w:szCs w:val="24"/>
              </w:rPr>
              <w:t>Level</w:t>
            </w:r>
          </w:p>
        </w:tc>
      </w:tr>
      <w:tr w:rsidR="00B475A1" w14:paraId="65BB3A95" w14:textId="77777777" w:rsidTr="00001F14">
        <w:trPr>
          <w:trHeight w:val="460"/>
        </w:trPr>
        <w:tc>
          <w:tcPr>
            <w:tcW w:w="1806" w:type="dxa"/>
            <w:shd w:val="clear" w:color="auto" w:fill="auto"/>
          </w:tcPr>
          <w:p w14:paraId="5CDBA304" w14:textId="357BA5DC" w:rsidR="00B475A1" w:rsidRDefault="00E12FBD" w:rsidP="00F51FA8">
            <w:pPr>
              <w:jc w:val="center"/>
            </w:pPr>
            <w:r>
              <w:t>Medium</w:t>
            </w:r>
          </w:p>
        </w:tc>
        <w:tc>
          <w:tcPr>
            <w:tcW w:w="1341" w:type="dxa"/>
            <w:shd w:val="clear" w:color="auto" w:fill="auto"/>
          </w:tcPr>
          <w:p w14:paraId="7109B501" w14:textId="34DD1E5F" w:rsidR="00B475A1" w:rsidRDefault="00E12FBD" w:rsidP="00F51FA8">
            <w:pPr>
              <w:jc w:val="center"/>
            </w:pPr>
            <w:r>
              <w:t>Unlikely</w:t>
            </w:r>
          </w:p>
        </w:tc>
        <w:tc>
          <w:tcPr>
            <w:tcW w:w="4021" w:type="dxa"/>
            <w:shd w:val="clear" w:color="auto" w:fill="auto"/>
          </w:tcPr>
          <w:p w14:paraId="1C71DE6D" w14:textId="22CC5F8D" w:rsidR="00B475A1" w:rsidRDefault="00E12FBD" w:rsidP="00F51FA8">
            <w:pPr>
              <w:jc w:val="center"/>
            </w:pPr>
            <w:r>
              <w:t>Medium</w:t>
            </w:r>
          </w:p>
        </w:tc>
        <w:tc>
          <w:tcPr>
            <w:tcW w:w="1807" w:type="dxa"/>
            <w:shd w:val="clear" w:color="auto" w:fill="auto"/>
          </w:tcPr>
          <w:p w14:paraId="576EC733" w14:textId="5F532DCE" w:rsidR="00B475A1" w:rsidRDefault="00E12FBD" w:rsidP="00F51FA8">
            <w:pPr>
              <w:jc w:val="center"/>
            </w:pPr>
            <w:r>
              <w:t>P4</w:t>
            </w:r>
          </w:p>
        </w:tc>
        <w:tc>
          <w:tcPr>
            <w:tcW w:w="1805" w:type="dxa"/>
            <w:shd w:val="clear" w:color="auto" w:fill="auto"/>
          </w:tcPr>
          <w:p w14:paraId="4FDCD3EE" w14:textId="2CE8B596" w:rsidR="00B475A1" w:rsidRDefault="00E12FBD" w:rsidP="00F51FA8">
            <w:pPr>
              <w:jc w:val="center"/>
            </w:pPr>
            <w:r>
              <w:t>L3</w:t>
            </w:r>
          </w:p>
        </w:tc>
      </w:tr>
    </w:tbl>
    <w:p w14:paraId="5AC36043" w14:textId="77777777" w:rsidR="00B475A1" w:rsidRDefault="00B475A1" w:rsidP="00B475A1">
      <w:pPr>
        <w:rPr>
          <w:b/>
        </w:rPr>
      </w:pPr>
    </w:p>
    <w:p w14:paraId="1450C707"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EEBB3ED" w14:textId="77777777" w:rsidTr="00001F14">
        <w:trPr>
          <w:trHeight w:val="460"/>
          <w:tblHeader/>
        </w:trPr>
        <w:tc>
          <w:tcPr>
            <w:tcW w:w="1807" w:type="dxa"/>
            <w:shd w:val="clear" w:color="auto" w:fill="D9D9D9"/>
            <w:vAlign w:val="center"/>
          </w:tcPr>
          <w:p w14:paraId="79F02577"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CDA42D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C42E84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DD5D226" w14:textId="77777777" w:rsidR="00B475A1" w:rsidRDefault="00B475A1" w:rsidP="00F51FA8">
            <w:pPr>
              <w:jc w:val="center"/>
              <w:rPr>
                <w:b/>
                <w:sz w:val="24"/>
                <w:szCs w:val="24"/>
              </w:rPr>
            </w:pPr>
            <w:r>
              <w:rPr>
                <w:b/>
                <w:sz w:val="24"/>
                <w:szCs w:val="24"/>
              </w:rPr>
              <w:t>Description Tool</w:t>
            </w:r>
          </w:p>
        </w:tc>
      </w:tr>
      <w:tr w:rsidR="00B475A1" w14:paraId="55FA4EDC" w14:textId="77777777" w:rsidTr="00001F14">
        <w:trPr>
          <w:trHeight w:val="460"/>
        </w:trPr>
        <w:tc>
          <w:tcPr>
            <w:tcW w:w="1807" w:type="dxa"/>
            <w:shd w:val="clear" w:color="auto" w:fill="auto"/>
          </w:tcPr>
          <w:p w14:paraId="236266D0" w14:textId="64FD4FE9" w:rsidR="00B475A1" w:rsidRDefault="00E12FBD" w:rsidP="00F51FA8">
            <w:pPr>
              <w:jc w:val="center"/>
            </w:pPr>
            <w:r>
              <w:t>ECLAIR</w:t>
            </w:r>
          </w:p>
        </w:tc>
        <w:tc>
          <w:tcPr>
            <w:tcW w:w="1341" w:type="dxa"/>
            <w:shd w:val="clear" w:color="auto" w:fill="auto"/>
          </w:tcPr>
          <w:p w14:paraId="110EF9A1" w14:textId="2455D010" w:rsidR="00B475A1" w:rsidRDefault="00E12FBD" w:rsidP="00F51FA8">
            <w:pPr>
              <w:jc w:val="center"/>
            </w:pPr>
            <w:r>
              <w:t>1.2</w:t>
            </w:r>
          </w:p>
        </w:tc>
        <w:tc>
          <w:tcPr>
            <w:tcW w:w="4021" w:type="dxa"/>
            <w:shd w:val="clear" w:color="auto" w:fill="auto"/>
          </w:tcPr>
          <w:p w14:paraId="068B5495" w14:textId="73471EB7" w:rsidR="00B475A1" w:rsidRDefault="00E12FBD" w:rsidP="00F51FA8">
            <w:pPr>
              <w:jc w:val="center"/>
            </w:pPr>
            <w:r>
              <w:t>CC2.MSC30</w:t>
            </w:r>
          </w:p>
        </w:tc>
        <w:tc>
          <w:tcPr>
            <w:tcW w:w="3611" w:type="dxa"/>
            <w:shd w:val="clear" w:color="auto" w:fill="auto"/>
          </w:tcPr>
          <w:p w14:paraId="2A38895C" w14:textId="5A8401E2" w:rsidR="00B475A1" w:rsidRDefault="00E12FBD" w:rsidP="00F51FA8">
            <w:pPr>
              <w:jc w:val="center"/>
            </w:pPr>
            <w:r>
              <w:t>Fully implemented</w:t>
            </w:r>
          </w:p>
        </w:tc>
      </w:tr>
      <w:tr w:rsidR="00B475A1" w14:paraId="386BE988" w14:textId="77777777" w:rsidTr="00001F14">
        <w:trPr>
          <w:trHeight w:val="460"/>
        </w:trPr>
        <w:tc>
          <w:tcPr>
            <w:tcW w:w="1807" w:type="dxa"/>
            <w:shd w:val="clear" w:color="auto" w:fill="auto"/>
          </w:tcPr>
          <w:p w14:paraId="7EB02FDA" w14:textId="16CAB1E1" w:rsidR="00B475A1" w:rsidRDefault="00E12FBD" w:rsidP="00F51FA8">
            <w:pPr>
              <w:jc w:val="center"/>
            </w:pPr>
            <w:r>
              <w:t>LDRA tool suite</w:t>
            </w:r>
          </w:p>
        </w:tc>
        <w:tc>
          <w:tcPr>
            <w:tcW w:w="1341" w:type="dxa"/>
            <w:shd w:val="clear" w:color="auto" w:fill="auto"/>
          </w:tcPr>
          <w:p w14:paraId="4828A78B" w14:textId="7B949D0B" w:rsidR="00B475A1" w:rsidRDefault="00E12FBD" w:rsidP="00F51FA8">
            <w:pPr>
              <w:jc w:val="center"/>
            </w:pPr>
            <w:r>
              <w:t>9.7.1</w:t>
            </w:r>
          </w:p>
        </w:tc>
        <w:tc>
          <w:tcPr>
            <w:tcW w:w="4021" w:type="dxa"/>
            <w:shd w:val="clear" w:color="auto" w:fill="auto"/>
          </w:tcPr>
          <w:p w14:paraId="5AB06852" w14:textId="131A1E89" w:rsidR="00B475A1" w:rsidRDefault="00E12FBD" w:rsidP="00F51FA8">
            <w:pPr>
              <w:jc w:val="center"/>
              <w:rPr>
                <w:u w:val="single"/>
              </w:rPr>
            </w:pPr>
            <w:r>
              <w:t>44 S</w:t>
            </w:r>
          </w:p>
        </w:tc>
        <w:tc>
          <w:tcPr>
            <w:tcW w:w="3611" w:type="dxa"/>
            <w:shd w:val="clear" w:color="auto" w:fill="auto"/>
          </w:tcPr>
          <w:p w14:paraId="3C9EF00D" w14:textId="0822B445" w:rsidR="00B475A1" w:rsidRDefault="00E12FBD" w:rsidP="00F51FA8">
            <w:pPr>
              <w:jc w:val="center"/>
            </w:pPr>
            <w:r>
              <w:t>Enhanced Enforcement</w:t>
            </w:r>
          </w:p>
        </w:tc>
      </w:tr>
      <w:tr w:rsidR="00B475A1" w14:paraId="4B382428" w14:textId="77777777" w:rsidTr="00001F14">
        <w:trPr>
          <w:trHeight w:val="460"/>
        </w:trPr>
        <w:tc>
          <w:tcPr>
            <w:tcW w:w="1807" w:type="dxa"/>
            <w:shd w:val="clear" w:color="auto" w:fill="auto"/>
          </w:tcPr>
          <w:p w14:paraId="1EEAD2D6" w14:textId="291EAEF8" w:rsidR="00B475A1" w:rsidRDefault="00E12FBD" w:rsidP="00F51FA8">
            <w:pPr>
              <w:jc w:val="center"/>
            </w:pPr>
            <w:r>
              <w:t>RuleChecker</w:t>
            </w:r>
          </w:p>
        </w:tc>
        <w:tc>
          <w:tcPr>
            <w:tcW w:w="1341" w:type="dxa"/>
            <w:shd w:val="clear" w:color="auto" w:fill="auto"/>
          </w:tcPr>
          <w:p w14:paraId="31A719B6" w14:textId="7CE19759" w:rsidR="00B475A1" w:rsidRDefault="00E12FBD" w:rsidP="00F51FA8">
            <w:pPr>
              <w:jc w:val="center"/>
            </w:pPr>
            <w:r>
              <w:t>25.10</w:t>
            </w:r>
          </w:p>
        </w:tc>
        <w:tc>
          <w:tcPr>
            <w:tcW w:w="4021" w:type="dxa"/>
            <w:shd w:val="clear" w:color="auto" w:fill="auto"/>
          </w:tcPr>
          <w:p w14:paraId="7C31C869" w14:textId="31A6D94F" w:rsidR="00B475A1" w:rsidRPr="00FC0AF8" w:rsidRDefault="00FC0AF8" w:rsidP="00F51FA8">
            <w:pPr>
              <w:jc w:val="center"/>
            </w:pPr>
            <w:r w:rsidRPr="00FC0AF8">
              <w:t>b</w:t>
            </w:r>
            <w:r w:rsidR="00E12FBD" w:rsidRPr="00FC0AF8">
              <w:t>ad-function</w:t>
            </w:r>
          </w:p>
          <w:p w14:paraId="729216E8" w14:textId="1B402FFD" w:rsidR="00FC0AF8" w:rsidRDefault="00FC0AF8" w:rsidP="00F51FA8">
            <w:pPr>
              <w:jc w:val="center"/>
              <w:rPr>
                <w:u w:val="single"/>
              </w:rPr>
            </w:pPr>
            <w:r w:rsidRPr="00FC0AF8">
              <w:t>(AUTOSAR.26.5.1A)</w:t>
            </w:r>
          </w:p>
        </w:tc>
        <w:tc>
          <w:tcPr>
            <w:tcW w:w="3611" w:type="dxa"/>
            <w:shd w:val="clear" w:color="auto" w:fill="auto"/>
          </w:tcPr>
          <w:p w14:paraId="6985C089" w14:textId="7FFBD2D8" w:rsidR="00B475A1" w:rsidRDefault="00FC0AF8" w:rsidP="00F51FA8">
            <w:pPr>
              <w:jc w:val="center"/>
            </w:pPr>
            <w:r>
              <w:t>Fully checked</w:t>
            </w:r>
          </w:p>
        </w:tc>
      </w:tr>
      <w:tr w:rsidR="00B475A1" w14:paraId="4A9E853F" w14:textId="77777777" w:rsidTr="00001F14">
        <w:trPr>
          <w:trHeight w:val="460"/>
        </w:trPr>
        <w:tc>
          <w:tcPr>
            <w:tcW w:w="1807" w:type="dxa"/>
            <w:shd w:val="clear" w:color="auto" w:fill="auto"/>
          </w:tcPr>
          <w:p w14:paraId="43CFEAF2" w14:textId="2205D2B2" w:rsidR="00B475A1" w:rsidRDefault="00FC0AF8" w:rsidP="00F51FA8">
            <w:pPr>
              <w:jc w:val="center"/>
            </w:pPr>
            <w:r>
              <w:t>Compass/ROSE</w:t>
            </w:r>
          </w:p>
        </w:tc>
        <w:tc>
          <w:tcPr>
            <w:tcW w:w="1341" w:type="dxa"/>
            <w:shd w:val="clear" w:color="auto" w:fill="auto"/>
          </w:tcPr>
          <w:p w14:paraId="1A752CA5" w14:textId="0450A004" w:rsidR="00B475A1" w:rsidRDefault="00B475A1" w:rsidP="00F51FA8">
            <w:pPr>
              <w:jc w:val="center"/>
            </w:pPr>
          </w:p>
        </w:tc>
        <w:tc>
          <w:tcPr>
            <w:tcW w:w="4021" w:type="dxa"/>
            <w:shd w:val="clear" w:color="auto" w:fill="auto"/>
          </w:tcPr>
          <w:p w14:paraId="1C3E6A8B" w14:textId="244BBF9E" w:rsidR="00B475A1" w:rsidRDefault="00B475A1" w:rsidP="00F51FA8">
            <w:pPr>
              <w:jc w:val="center"/>
              <w:rPr>
                <w:u w:val="single"/>
              </w:rPr>
            </w:pPr>
          </w:p>
        </w:tc>
        <w:tc>
          <w:tcPr>
            <w:tcW w:w="3611" w:type="dxa"/>
            <w:shd w:val="clear" w:color="auto" w:fill="auto"/>
          </w:tcPr>
          <w:p w14:paraId="218A1D9B" w14:textId="33B7F739" w:rsidR="00B475A1" w:rsidRDefault="00B475A1" w:rsidP="00F51FA8">
            <w:pPr>
              <w:jc w:val="center"/>
            </w:pPr>
          </w:p>
        </w:tc>
      </w:tr>
    </w:tbl>
    <w:p w14:paraId="3E6A95BB" w14:textId="77777777" w:rsidR="00B475A1" w:rsidRDefault="00B475A1" w:rsidP="00B475A1">
      <w:r>
        <w:br w:type="page"/>
      </w:r>
    </w:p>
    <w:p w14:paraId="19FF0A97" w14:textId="77777777" w:rsidR="00381847" w:rsidRDefault="00E769D9" w:rsidP="0059536C">
      <w:pPr>
        <w:pStyle w:val="Heading4"/>
      </w:pPr>
      <w:bookmarkStart w:id="16" w:name="_Toc52464068"/>
      <w:r>
        <w:lastRenderedPageBreak/>
        <w:t>Coding Standard 10</w:t>
      </w:r>
      <w:bookmarkEnd w:id="16"/>
    </w:p>
    <w:p w14:paraId="68460CA8"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BE9510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260860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C01FA0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2E1CFAF" w14:textId="7A05F313" w:rsidR="00381847" w:rsidRDefault="00591737">
            <w:pPr>
              <w:jc w:val="center"/>
              <w:rPr>
                <w:b/>
                <w:sz w:val="24"/>
                <w:szCs w:val="24"/>
              </w:rPr>
            </w:pPr>
            <w:r>
              <w:rPr>
                <w:b/>
                <w:sz w:val="24"/>
                <w:szCs w:val="24"/>
              </w:rPr>
              <w:t>Obey the one definition rule</w:t>
            </w:r>
          </w:p>
        </w:tc>
      </w:tr>
      <w:tr w:rsidR="00381847" w14:paraId="5492E7A2" w14:textId="77777777" w:rsidTr="00001F14">
        <w:trPr>
          <w:trHeight w:val="321"/>
        </w:trPr>
        <w:tc>
          <w:tcPr>
            <w:tcW w:w="1807" w:type="dxa"/>
            <w:shd w:val="clear" w:color="auto" w:fill="F3F3F3"/>
            <w:tcMar>
              <w:top w:w="100" w:type="dxa"/>
              <w:left w:w="100" w:type="dxa"/>
              <w:bottom w:w="100" w:type="dxa"/>
              <w:right w:w="100" w:type="dxa"/>
            </w:tcMar>
          </w:tcPr>
          <w:p w14:paraId="10D74FD2" w14:textId="77777777" w:rsidR="00381847" w:rsidRDefault="00E769D9">
            <w:pPr>
              <w:jc w:val="center"/>
            </w:pPr>
            <w:r>
              <w:t>[Student Choice]</w:t>
            </w:r>
          </w:p>
        </w:tc>
        <w:tc>
          <w:tcPr>
            <w:tcW w:w="1341" w:type="dxa"/>
            <w:tcMar>
              <w:top w:w="100" w:type="dxa"/>
              <w:left w:w="100" w:type="dxa"/>
              <w:bottom w:w="100" w:type="dxa"/>
              <w:right w:w="100" w:type="dxa"/>
            </w:tcMar>
          </w:tcPr>
          <w:p w14:paraId="2F1DD493" w14:textId="779B4B27" w:rsidR="00381847" w:rsidRDefault="00E769D9">
            <w:pPr>
              <w:jc w:val="center"/>
            </w:pPr>
            <w:r>
              <w:t>[</w:t>
            </w:r>
            <w:r w:rsidR="00591737">
              <w:t>DCL</w:t>
            </w:r>
            <w:r>
              <w:t>-</w:t>
            </w:r>
            <w:r w:rsidR="00591737">
              <w:t>60</w:t>
            </w:r>
            <w:r>
              <w:t>-</w:t>
            </w:r>
            <w:r w:rsidR="00591737">
              <w:t>CPP</w:t>
            </w:r>
            <w:r>
              <w:t>]</w:t>
            </w:r>
          </w:p>
        </w:tc>
        <w:tc>
          <w:tcPr>
            <w:tcW w:w="7632" w:type="dxa"/>
            <w:tcMar>
              <w:top w:w="100" w:type="dxa"/>
              <w:left w:w="100" w:type="dxa"/>
              <w:bottom w:w="100" w:type="dxa"/>
              <w:right w:w="100" w:type="dxa"/>
            </w:tcMar>
          </w:tcPr>
          <w:p w14:paraId="2670E877" w14:textId="632FEB28" w:rsidR="00381847" w:rsidRDefault="00AA044C">
            <w:r>
              <w:t>Variables should only be defined once and not redefined. This can lead to undefined behavior. You should handle this with #include instead.</w:t>
            </w:r>
          </w:p>
        </w:tc>
      </w:tr>
    </w:tbl>
    <w:p w14:paraId="22CD19D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27F952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1659E88" w14:textId="77777777" w:rsidR="00F72634" w:rsidRDefault="00F72634" w:rsidP="00C24DC8">
            <w:r>
              <w:rPr>
                <w:b/>
                <w:sz w:val="24"/>
                <w:szCs w:val="24"/>
              </w:rPr>
              <w:t>Noncompliant Code</w:t>
            </w:r>
          </w:p>
        </w:tc>
      </w:tr>
      <w:tr w:rsidR="00F72634" w14:paraId="54CE11F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38AF462" w14:textId="7D1153E6" w:rsidR="00F72634" w:rsidRDefault="00AA044C" w:rsidP="00C24DC8">
            <w:r>
              <w:t>Int a is defined in two separate areas and is named the exact same thing.</w:t>
            </w:r>
          </w:p>
        </w:tc>
      </w:tr>
      <w:tr w:rsidR="00F72634" w14:paraId="289FD9BA" w14:textId="77777777" w:rsidTr="00001F14">
        <w:trPr>
          <w:trHeight w:val="460"/>
        </w:trPr>
        <w:tc>
          <w:tcPr>
            <w:tcW w:w="10800" w:type="dxa"/>
            <w:tcMar>
              <w:top w:w="100" w:type="dxa"/>
              <w:left w:w="100" w:type="dxa"/>
              <w:bottom w:w="100" w:type="dxa"/>
              <w:right w:w="100" w:type="dxa"/>
            </w:tcMar>
          </w:tcPr>
          <w:p w14:paraId="71481A62"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a.cpp</w:t>
            </w:r>
          </w:p>
          <w:p w14:paraId="76290FF8"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struct S {</w:t>
            </w:r>
          </w:p>
          <w:p w14:paraId="20568C5D"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xml:space="preserve">  int a;</w:t>
            </w:r>
          </w:p>
          <w:p w14:paraId="33539B96"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w:t>
            </w:r>
          </w:p>
          <w:p w14:paraId="29848E21"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w:t>
            </w:r>
          </w:p>
          <w:p w14:paraId="5D4D4A26"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b.cpp</w:t>
            </w:r>
          </w:p>
          <w:p w14:paraId="79227C8D"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class S {</w:t>
            </w:r>
          </w:p>
          <w:p w14:paraId="3B112AE1"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public:</w:t>
            </w:r>
          </w:p>
          <w:p w14:paraId="1CA6C4BE"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xml:space="preserve">  int a;</w:t>
            </w:r>
          </w:p>
          <w:p w14:paraId="00932930" w14:textId="44D6800B" w:rsidR="00F72634" w:rsidRDefault="00AA044C" w:rsidP="00AA044C">
            <w:r w:rsidRPr="00AA044C">
              <w:rPr>
                <w:rFonts w:ascii="Courier New" w:hAnsi="Courier New" w:cs="Courier New"/>
                <w:sz w:val="24"/>
                <w:szCs w:val="24"/>
              </w:rPr>
              <w:t>};</w:t>
            </w:r>
          </w:p>
        </w:tc>
      </w:tr>
    </w:tbl>
    <w:p w14:paraId="17706C6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88541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FB2A08" w14:textId="77777777" w:rsidR="00F72634" w:rsidRDefault="00F72634" w:rsidP="00C24DC8">
            <w:r>
              <w:rPr>
                <w:b/>
                <w:sz w:val="24"/>
                <w:szCs w:val="24"/>
              </w:rPr>
              <w:t>Compliant Code</w:t>
            </w:r>
          </w:p>
        </w:tc>
      </w:tr>
      <w:tr w:rsidR="00F72634" w14:paraId="5F2A66F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0F4DD9" w14:textId="618CB27C" w:rsidR="00F72634" w:rsidRDefault="00AA044C" w:rsidP="00C24DC8">
            <w:r>
              <w:t>This example correctly uses #include with the header file instead of redefining the variable.</w:t>
            </w:r>
          </w:p>
        </w:tc>
      </w:tr>
      <w:tr w:rsidR="00F72634" w14:paraId="763DC09D" w14:textId="77777777" w:rsidTr="00001F14">
        <w:trPr>
          <w:trHeight w:val="460"/>
        </w:trPr>
        <w:tc>
          <w:tcPr>
            <w:tcW w:w="10800" w:type="dxa"/>
            <w:tcMar>
              <w:top w:w="100" w:type="dxa"/>
              <w:left w:w="100" w:type="dxa"/>
              <w:bottom w:w="100" w:type="dxa"/>
              <w:right w:w="100" w:type="dxa"/>
            </w:tcMar>
          </w:tcPr>
          <w:p w14:paraId="24B788BB"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S.h</w:t>
            </w:r>
          </w:p>
          <w:p w14:paraId="30052EBF"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struct S {</w:t>
            </w:r>
          </w:p>
          <w:p w14:paraId="51DF33CC"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xml:space="preserve">  int a;</w:t>
            </w:r>
          </w:p>
          <w:p w14:paraId="7AD2EDDA"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w:t>
            </w:r>
          </w:p>
          <w:p w14:paraId="08FBAEBF"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w:t>
            </w:r>
          </w:p>
          <w:p w14:paraId="3A6B9441"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a.cpp</w:t>
            </w:r>
          </w:p>
          <w:p w14:paraId="4C23444D"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#include "S.h"</w:t>
            </w:r>
          </w:p>
          <w:p w14:paraId="00000AC7"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xml:space="preserve"> </w:t>
            </w:r>
          </w:p>
          <w:p w14:paraId="1CAA2EBD" w14:textId="77777777" w:rsidR="00AA044C" w:rsidRPr="00AA044C" w:rsidRDefault="00AA044C" w:rsidP="00AA044C">
            <w:pPr>
              <w:rPr>
                <w:rFonts w:ascii="Courier New" w:hAnsi="Courier New" w:cs="Courier New"/>
                <w:sz w:val="24"/>
                <w:szCs w:val="24"/>
              </w:rPr>
            </w:pPr>
            <w:r w:rsidRPr="00AA044C">
              <w:rPr>
                <w:rFonts w:ascii="Courier New" w:hAnsi="Courier New" w:cs="Courier New"/>
                <w:sz w:val="24"/>
                <w:szCs w:val="24"/>
              </w:rPr>
              <w:t>// b.cpp</w:t>
            </w:r>
          </w:p>
          <w:p w14:paraId="78BC98C5" w14:textId="47CFD636" w:rsidR="00F72634" w:rsidRDefault="00AA044C" w:rsidP="00AA044C">
            <w:r w:rsidRPr="00AA044C">
              <w:rPr>
                <w:rFonts w:ascii="Courier New" w:hAnsi="Courier New" w:cs="Courier New"/>
                <w:sz w:val="24"/>
                <w:szCs w:val="24"/>
              </w:rPr>
              <w:t>#include "S.h"</w:t>
            </w:r>
          </w:p>
        </w:tc>
      </w:tr>
    </w:tbl>
    <w:p w14:paraId="3A133B66" w14:textId="77777777" w:rsidR="00381847" w:rsidRDefault="00381847">
      <w:pPr>
        <w:rPr>
          <w:b/>
        </w:rPr>
      </w:pPr>
    </w:p>
    <w:p w14:paraId="0EDA9558" w14:textId="77777777" w:rsidR="00381847" w:rsidRDefault="00E769D9">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0A931A6" w14:textId="77777777" w:rsidTr="006D38A7">
        <w:trPr>
          <w:tblHeader/>
        </w:trPr>
        <w:tc>
          <w:tcPr>
            <w:tcW w:w="10780" w:type="dxa"/>
            <w:shd w:val="clear" w:color="auto" w:fill="auto"/>
            <w:tcMar>
              <w:top w:w="100" w:type="dxa"/>
              <w:left w:w="100" w:type="dxa"/>
              <w:bottom w:w="100" w:type="dxa"/>
              <w:right w:w="100" w:type="dxa"/>
            </w:tcMar>
          </w:tcPr>
          <w:p w14:paraId="72A009E9" w14:textId="34C90116" w:rsidR="00381847" w:rsidRDefault="00E769D9">
            <w:pPr>
              <w:pBdr>
                <w:top w:val="nil"/>
                <w:left w:val="nil"/>
                <w:bottom w:val="nil"/>
                <w:right w:val="nil"/>
                <w:between w:val="nil"/>
              </w:pBdr>
            </w:pPr>
            <w:r>
              <w:rPr>
                <w:b/>
              </w:rPr>
              <w:t>Principles(s):</w:t>
            </w:r>
            <w:r>
              <w:t xml:space="preserve"> </w:t>
            </w:r>
            <w:r w:rsidR="0089178B">
              <w:t xml:space="preserve">Lastly, once again the principle that this can link back to is principle 3. Making sure not to include different variables with the same definitions </w:t>
            </w:r>
            <w:r w:rsidR="0054098C">
              <w:t>using header</w:t>
            </w:r>
            <w:r w:rsidR="0089178B">
              <w:t xml:space="preserve"> files is a structural issue.</w:t>
            </w:r>
          </w:p>
        </w:tc>
      </w:tr>
    </w:tbl>
    <w:p w14:paraId="75E26679" w14:textId="77777777" w:rsidR="00381847" w:rsidRDefault="00381847">
      <w:pPr>
        <w:rPr>
          <w:b/>
        </w:rPr>
      </w:pPr>
    </w:p>
    <w:p w14:paraId="09822081"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238B6B90" w14:textId="77777777" w:rsidTr="00001F14">
        <w:trPr>
          <w:trHeight w:val="460"/>
          <w:tblHeader/>
        </w:trPr>
        <w:tc>
          <w:tcPr>
            <w:tcW w:w="1806" w:type="dxa"/>
            <w:shd w:val="clear" w:color="auto" w:fill="D9D9D9"/>
            <w:vAlign w:val="center"/>
          </w:tcPr>
          <w:p w14:paraId="6025AD22"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206FDB01"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7E316D2E"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49368A47"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639657" w14:textId="77777777" w:rsidR="00381847" w:rsidRDefault="00E769D9">
            <w:pPr>
              <w:jc w:val="center"/>
              <w:rPr>
                <w:b/>
                <w:sz w:val="24"/>
                <w:szCs w:val="24"/>
              </w:rPr>
            </w:pPr>
            <w:r>
              <w:rPr>
                <w:b/>
                <w:sz w:val="24"/>
                <w:szCs w:val="24"/>
              </w:rPr>
              <w:t>Level</w:t>
            </w:r>
          </w:p>
        </w:tc>
      </w:tr>
      <w:tr w:rsidR="00381847" w14:paraId="43C7813B" w14:textId="77777777" w:rsidTr="00001F14">
        <w:trPr>
          <w:trHeight w:val="460"/>
        </w:trPr>
        <w:tc>
          <w:tcPr>
            <w:tcW w:w="1806" w:type="dxa"/>
            <w:shd w:val="clear" w:color="auto" w:fill="auto"/>
          </w:tcPr>
          <w:p w14:paraId="36AA32A1" w14:textId="0B900F47" w:rsidR="00381847" w:rsidRDefault="00FC0AF8">
            <w:pPr>
              <w:jc w:val="center"/>
            </w:pPr>
            <w:r>
              <w:lastRenderedPageBreak/>
              <w:t>High</w:t>
            </w:r>
          </w:p>
        </w:tc>
        <w:tc>
          <w:tcPr>
            <w:tcW w:w="1341" w:type="dxa"/>
            <w:shd w:val="clear" w:color="auto" w:fill="auto"/>
          </w:tcPr>
          <w:p w14:paraId="3A65109F" w14:textId="05106367" w:rsidR="00381847" w:rsidRDefault="00FC0AF8">
            <w:pPr>
              <w:jc w:val="center"/>
            </w:pPr>
            <w:r>
              <w:t>Unlikely</w:t>
            </w:r>
          </w:p>
        </w:tc>
        <w:tc>
          <w:tcPr>
            <w:tcW w:w="4021" w:type="dxa"/>
            <w:shd w:val="clear" w:color="auto" w:fill="auto"/>
          </w:tcPr>
          <w:p w14:paraId="523B7E33" w14:textId="0D6FDB63" w:rsidR="00381847" w:rsidRDefault="00FC0AF8">
            <w:pPr>
              <w:jc w:val="center"/>
            </w:pPr>
            <w:r>
              <w:t>Medium</w:t>
            </w:r>
          </w:p>
        </w:tc>
        <w:tc>
          <w:tcPr>
            <w:tcW w:w="1807" w:type="dxa"/>
            <w:shd w:val="clear" w:color="auto" w:fill="auto"/>
          </w:tcPr>
          <w:p w14:paraId="4F654D95" w14:textId="7B0682AE" w:rsidR="00381847" w:rsidRDefault="00FC0AF8">
            <w:pPr>
              <w:jc w:val="center"/>
            </w:pPr>
            <w:r>
              <w:t>P6</w:t>
            </w:r>
          </w:p>
        </w:tc>
        <w:tc>
          <w:tcPr>
            <w:tcW w:w="1805" w:type="dxa"/>
            <w:shd w:val="clear" w:color="auto" w:fill="auto"/>
          </w:tcPr>
          <w:p w14:paraId="7C5E2BE9" w14:textId="1B5B2031" w:rsidR="00381847" w:rsidRDefault="00FC0AF8">
            <w:pPr>
              <w:jc w:val="center"/>
            </w:pPr>
            <w:r>
              <w:t>L2</w:t>
            </w:r>
          </w:p>
        </w:tc>
      </w:tr>
    </w:tbl>
    <w:p w14:paraId="57B58A60" w14:textId="77777777" w:rsidR="00381847" w:rsidRDefault="00381847">
      <w:pPr>
        <w:rPr>
          <w:b/>
        </w:rPr>
      </w:pPr>
    </w:p>
    <w:p w14:paraId="6A8A6BD3" w14:textId="77777777" w:rsidR="00381847" w:rsidRDefault="00E769D9">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724DC532" w14:textId="77777777" w:rsidTr="00001F14">
        <w:trPr>
          <w:trHeight w:val="460"/>
          <w:tblHeader/>
        </w:trPr>
        <w:tc>
          <w:tcPr>
            <w:tcW w:w="1807" w:type="dxa"/>
            <w:shd w:val="clear" w:color="auto" w:fill="D9D9D9"/>
            <w:vAlign w:val="center"/>
          </w:tcPr>
          <w:p w14:paraId="5B576D85"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4411686C"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6ADFE0A8"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9BA7CAD" w14:textId="77777777" w:rsidR="00381847" w:rsidRDefault="00E769D9">
            <w:pPr>
              <w:jc w:val="center"/>
              <w:rPr>
                <w:b/>
                <w:sz w:val="24"/>
                <w:szCs w:val="24"/>
              </w:rPr>
            </w:pPr>
            <w:r>
              <w:rPr>
                <w:b/>
                <w:sz w:val="24"/>
                <w:szCs w:val="24"/>
              </w:rPr>
              <w:t>Description Tool</w:t>
            </w:r>
          </w:p>
        </w:tc>
      </w:tr>
      <w:tr w:rsidR="00381847" w14:paraId="5872D743" w14:textId="77777777" w:rsidTr="00001F14">
        <w:trPr>
          <w:trHeight w:val="460"/>
        </w:trPr>
        <w:tc>
          <w:tcPr>
            <w:tcW w:w="1807" w:type="dxa"/>
            <w:shd w:val="clear" w:color="auto" w:fill="auto"/>
          </w:tcPr>
          <w:p w14:paraId="2C9312E4" w14:textId="61FE067C" w:rsidR="00381847" w:rsidRDefault="00FC0AF8">
            <w:pPr>
              <w:jc w:val="center"/>
            </w:pPr>
            <w:r w:rsidRPr="003E1D68">
              <w:t>Astrée</w:t>
            </w:r>
          </w:p>
        </w:tc>
        <w:tc>
          <w:tcPr>
            <w:tcW w:w="1341" w:type="dxa"/>
            <w:shd w:val="clear" w:color="auto" w:fill="auto"/>
          </w:tcPr>
          <w:p w14:paraId="214874E5" w14:textId="776214A0" w:rsidR="00381847" w:rsidRDefault="00FC0AF8">
            <w:pPr>
              <w:jc w:val="center"/>
            </w:pPr>
            <w:r>
              <w:t>25.10</w:t>
            </w:r>
          </w:p>
        </w:tc>
        <w:tc>
          <w:tcPr>
            <w:tcW w:w="4021" w:type="dxa"/>
            <w:shd w:val="clear" w:color="auto" w:fill="auto"/>
          </w:tcPr>
          <w:p w14:paraId="73B93447" w14:textId="4CECC2BF" w:rsidR="00381847" w:rsidRPr="00FC0AF8" w:rsidRDefault="00FC0AF8">
            <w:pPr>
              <w:jc w:val="center"/>
            </w:pPr>
            <w:r w:rsidRPr="00FC0AF8">
              <w:t>class-inconsistent-definitions</w:t>
            </w:r>
            <w:r w:rsidRPr="00FC0AF8">
              <w:br/>
              <w:t>definition-duplicate</w:t>
            </w:r>
            <w:r w:rsidRPr="00FC0AF8">
              <w:br/>
              <w:t>external-file-spreading</w:t>
            </w:r>
            <w:r w:rsidRPr="00FC0AF8">
              <w:br/>
              <w:t>type-compatibility</w:t>
            </w:r>
            <w:r w:rsidRPr="00FC0AF8">
              <w:br/>
              <w:t>type-file-spreading</w:t>
            </w:r>
            <w:r w:rsidRPr="00FC0AF8">
              <w:br/>
              <w:t>undefined-extern</w:t>
            </w:r>
            <w:r w:rsidRPr="00FC0AF8">
              <w:br/>
              <w:t>undefined-extern-pure-virtual</w:t>
            </w:r>
          </w:p>
        </w:tc>
        <w:tc>
          <w:tcPr>
            <w:tcW w:w="3611" w:type="dxa"/>
            <w:shd w:val="clear" w:color="auto" w:fill="auto"/>
          </w:tcPr>
          <w:p w14:paraId="231785C0" w14:textId="4BC0C743" w:rsidR="00381847" w:rsidRDefault="00FC0AF8">
            <w:pPr>
              <w:jc w:val="center"/>
            </w:pPr>
            <w:r>
              <w:t>Partially checked</w:t>
            </w:r>
          </w:p>
        </w:tc>
      </w:tr>
      <w:tr w:rsidR="00381847" w14:paraId="6F16FE29" w14:textId="77777777" w:rsidTr="00001F14">
        <w:trPr>
          <w:trHeight w:val="460"/>
        </w:trPr>
        <w:tc>
          <w:tcPr>
            <w:tcW w:w="1807" w:type="dxa"/>
            <w:shd w:val="clear" w:color="auto" w:fill="auto"/>
          </w:tcPr>
          <w:p w14:paraId="48B90E3D" w14:textId="4D1318D4" w:rsidR="00381847" w:rsidRDefault="00FC0AF8">
            <w:pPr>
              <w:jc w:val="center"/>
            </w:pPr>
            <w:r>
              <w:t>Axivion Suite</w:t>
            </w:r>
          </w:p>
        </w:tc>
        <w:tc>
          <w:tcPr>
            <w:tcW w:w="1341" w:type="dxa"/>
            <w:shd w:val="clear" w:color="auto" w:fill="auto"/>
          </w:tcPr>
          <w:p w14:paraId="7E641F63" w14:textId="30C2593C" w:rsidR="00381847" w:rsidRDefault="00FC0AF8">
            <w:pPr>
              <w:jc w:val="center"/>
            </w:pPr>
            <w:r>
              <w:t>7.12.0</w:t>
            </w:r>
          </w:p>
        </w:tc>
        <w:tc>
          <w:tcPr>
            <w:tcW w:w="4021" w:type="dxa"/>
            <w:shd w:val="clear" w:color="auto" w:fill="auto"/>
          </w:tcPr>
          <w:p w14:paraId="62150203" w14:textId="62A896F3" w:rsidR="00381847" w:rsidRDefault="00FC0AF8">
            <w:pPr>
              <w:jc w:val="center"/>
              <w:rPr>
                <w:u w:val="single"/>
              </w:rPr>
            </w:pPr>
            <w:r>
              <w:t>CertC++-DCL60</w:t>
            </w:r>
          </w:p>
        </w:tc>
        <w:tc>
          <w:tcPr>
            <w:tcW w:w="3611" w:type="dxa"/>
            <w:shd w:val="clear" w:color="auto" w:fill="auto"/>
          </w:tcPr>
          <w:p w14:paraId="5AFB2067" w14:textId="02F6B3C1" w:rsidR="00381847" w:rsidRDefault="00381847">
            <w:pPr>
              <w:jc w:val="center"/>
            </w:pPr>
          </w:p>
        </w:tc>
      </w:tr>
      <w:tr w:rsidR="00381847" w14:paraId="40799A35" w14:textId="77777777" w:rsidTr="00001F14">
        <w:trPr>
          <w:trHeight w:val="460"/>
        </w:trPr>
        <w:tc>
          <w:tcPr>
            <w:tcW w:w="1807" w:type="dxa"/>
            <w:shd w:val="clear" w:color="auto" w:fill="auto"/>
          </w:tcPr>
          <w:p w14:paraId="60215691" w14:textId="73FAE85B" w:rsidR="00381847" w:rsidRDefault="00FC0AF8">
            <w:pPr>
              <w:jc w:val="center"/>
            </w:pPr>
            <w:r>
              <w:t>CodeSonar</w:t>
            </w:r>
          </w:p>
        </w:tc>
        <w:tc>
          <w:tcPr>
            <w:tcW w:w="1341" w:type="dxa"/>
            <w:shd w:val="clear" w:color="auto" w:fill="auto"/>
          </w:tcPr>
          <w:p w14:paraId="7A02D343" w14:textId="385F9AF6" w:rsidR="00381847" w:rsidRDefault="00FC0AF8">
            <w:pPr>
              <w:jc w:val="center"/>
            </w:pPr>
            <w:r>
              <w:t>9.1p0</w:t>
            </w:r>
          </w:p>
        </w:tc>
        <w:tc>
          <w:tcPr>
            <w:tcW w:w="4021" w:type="dxa"/>
            <w:shd w:val="clear" w:color="auto" w:fill="auto"/>
          </w:tcPr>
          <w:p w14:paraId="0BE5DE2D" w14:textId="77777777" w:rsidR="00381847" w:rsidRDefault="00FC0AF8">
            <w:pPr>
              <w:jc w:val="center"/>
            </w:pPr>
            <w:r>
              <w:t>LANG.STRUCT.DEF.FDH</w:t>
            </w:r>
          </w:p>
          <w:p w14:paraId="596FA255" w14:textId="2D53A974" w:rsidR="00FC0AF8" w:rsidRDefault="00FC0AF8">
            <w:pPr>
              <w:jc w:val="center"/>
              <w:rPr>
                <w:u w:val="single"/>
              </w:rPr>
            </w:pPr>
            <w:r>
              <w:t>LANG.STRUCT.DEF.ODH</w:t>
            </w:r>
          </w:p>
        </w:tc>
        <w:tc>
          <w:tcPr>
            <w:tcW w:w="3611" w:type="dxa"/>
            <w:shd w:val="clear" w:color="auto" w:fill="auto"/>
          </w:tcPr>
          <w:p w14:paraId="17C307B5" w14:textId="77777777" w:rsidR="00381847" w:rsidRDefault="00FC0AF8">
            <w:pPr>
              <w:jc w:val="center"/>
            </w:pPr>
            <w:r>
              <w:t>Function defined in header file</w:t>
            </w:r>
          </w:p>
          <w:p w14:paraId="2AB36D6C" w14:textId="6A7218E9" w:rsidR="00FC0AF8" w:rsidRDefault="00FC0AF8">
            <w:pPr>
              <w:jc w:val="center"/>
            </w:pPr>
            <w:r>
              <w:t>Object defined in header file</w:t>
            </w:r>
          </w:p>
        </w:tc>
      </w:tr>
      <w:tr w:rsidR="00381847" w14:paraId="2AF5836B" w14:textId="77777777" w:rsidTr="00001F14">
        <w:trPr>
          <w:trHeight w:val="460"/>
        </w:trPr>
        <w:tc>
          <w:tcPr>
            <w:tcW w:w="1807" w:type="dxa"/>
            <w:shd w:val="clear" w:color="auto" w:fill="auto"/>
          </w:tcPr>
          <w:p w14:paraId="141DB228" w14:textId="64E741C7" w:rsidR="00381847" w:rsidRDefault="00FC0AF8">
            <w:pPr>
              <w:jc w:val="center"/>
            </w:pPr>
            <w:r>
              <w:t>Helix QAC</w:t>
            </w:r>
          </w:p>
        </w:tc>
        <w:tc>
          <w:tcPr>
            <w:tcW w:w="1341" w:type="dxa"/>
            <w:shd w:val="clear" w:color="auto" w:fill="auto"/>
          </w:tcPr>
          <w:p w14:paraId="52486645" w14:textId="03E92096" w:rsidR="00381847" w:rsidRDefault="00FC0AF8">
            <w:pPr>
              <w:jc w:val="center"/>
            </w:pPr>
            <w:r>
              <w:t>2025.2</w:t>
            </w:r>
          </w:p>
        </w:tc>
        <w:tc>
          <w:tcPr>
            <w:tcW w:w="4021" w:type="dxa"/>
            <w:shd w:val="clear" w:color="auto" w:fill="auto"/>
          </w:tcPr>
          <w:p w14:paraId="3E8858AE" w14:textId="3972CFC8" w:rsidR="00381847" w:rsidRDefault="00FC0AF8">
            <w:pPr>
              <w:jc w:val="center"/>
              <w:rPr>
                <w:u w:val="single"/>
              </w:rPr>
            </w:pPr>
            <w:r>
              <w:t>C++1067, C++1509, C++1510</w:t>
            </w:r>
          </w:p>
        </w:tc>
        <w:tc>
          <w:tcPr>
            <w:tcW w:w="3611" w:type="dxa"/>
            <w:shd w:val="clear" w:color="auto" w:fill="auto"/>
          </w:tcPr>
          <w:p w14:paraId="0FBEEF78" w14:textId="745715F3" w:rsidR="00381847" w:rsidRDefault="00381847">
            <w:pPr>
              <w:jc w:val="center"/>
            </w:pPr>
          </w:p>
        </w:tc>
      </w:tr>
    </w:tbl>
    <w:p w14:paraId="27BF7BE3" w14:textId="77777777" w:rsidR="00381847" w:rsidRDefault="00E769D9">
      <w:r>
        <w:br w:type="page"/>
      </w:r>
    </w:p>
    <w:p w14:paraId="78006909" w14:textId="77777777" w:rsidR="00381847" w:rsidRDefault="00E769D9" w:rsidP="0059536C">
      <w:pPr>
        <w:pStyle w:val="Heading3"/>
      </w:pPr>
      <w:bookmarkStart w:id="17" w:name="_Toc52464069"/>
      <w:r>
        <w:lastRenderedPageBreak/>
        <w:t>Defense-in-Depth Illustration</w:t>
      </w:r>
      <w:bookmarkEnd w:id="17"/>
    </w:p>
    <w:p w14:paraId="42CA799A" w14:textId="77777777" w:rsidR="00381847" w:rsidRDefault="00E769D9">
      <w:r>
        <w:t>This illustration provides a visual representation of the defense-in-depth best practice of layered security.</w:t>
      </w:r>
    </w:p>
    <w:p w14:paraId="6CA7E22F" w14:textId="77777777" w:rsidR="00381847" w:rsidRDefault="00381847"/>
    <w:p w14:paraId="7F9D0BB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46D7B2B7" w14:textId="77777777" w:rsidR="00381847" w:rsidRDefault="00381847"/>
    <w:p w14:paraId="5BEFEFB8" w14:textId="77777777" w:rsidR="00381847" w:rsidRDefault="00E769D9" w:rsidP="0059536C">
      <w:pPr>
        <w:pStyle w:val="Heading2"/>
      </w:pPr>
      <w:bookmarkStart w:id="18" w:name="_Toc52464070"/>
      <w:r>
        <w:t>Project One</w:t>
      </w:r>
      <w:bookmarkEnd w:id="18"/>
    </w:p>
    <w:p w14:paraId="1ECC4C7F"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1E9F7822" w14:textId="77777777" w:rsidR="00381847" w:rsidRDefault="00381847">
      <w:pPr>
        <w:rPr>
          <w:sz w:val="22"/>
          <w:szCs w:val="22"/>
        </w:rPr>
      </w:pPr>
    </w:p>
    <w:p w14:paraId="66D07B94" w14:textId="77777777" w:rsidR="00381847" w:rsidRDefault="00E769D9" w:rsidP="0059536C">
      <w:pPr>
        <w:pStyle w:val="Heading3"/>
      </w:pPr>
      <w:bookmarkStart w:id="19" w:name="_Toc52464071"/>
      <w:r>
        <w:t>Revise the C/C++ Standards</w:t>
      </w:r>
      <w:bookmarkEnd w:id="19"/>
    </w:p>
    <w:p w14:paraId="6721C4B0"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158391AC" w14:textId="77777777" w:rsidR="00381847" w:rsidRDefault="00381847">
      <w:pPr>
        <w:ind w:left="720"/>
        <w:rPr>
          <w:sz w:val="22"/>
          <w:szCs w:val="22"/>
        </w:rPr>
      </w:pPr>
    </w:p>
    <w:p w14:paraId="73781F04" w14:textId="77777777" w:rsidR="00381847" w:rsidRDefault="00E769D9" w:rsidP="0059536C">
      <w:pPr>
        <w:pStyle w:val="Heading3"/>
      </w:pPr>
      <w:bookmarkStart w:id="20" w:name="_Toc52464072"/>
      <w:r>
        <w:t>Risk Assessment</w:t>
      </w:r>
      <w:bookmarkEnd w:id="20"/>
      <w:r>
        <w:t xml:space="preserve"> </w:t>
      </w:r>
    </w:p>
    <w:p w14:paraId="624ACABF"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6A50E99C" w14:textId="77777777" w:rsidR="00381847" w:rsidRDefault="00381847">
      <w:pPr>
        <w:ind w:left="720"/>
        <w:rPr>
          <w:sz w:val="22"/>
          <w:szCs w:val="22"/>
        </w:rPr>
      </w:pPr>
    </w:p>
    <w:p w14:paraId="3D1EF8E9" w14:textId="77777777" w:rsidR="00381847" w:rsidRDefault="00E769D9" w:rsidP="0059536C">
      <w:pPr>
        <w:pStyle w:val="Heading3"/>
      </w:pPr>
      <w:bookmarkStart w:id="21" w:name="_Toc52464073"/>
      <w:r>
        <w:t>Automated Detection</w:t>
      </w:r>
      <w:bookmarkEnd w:id="21"/>
    </w:p>
    <w:p w14:paraId="683FEA6B"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7710FAA9" w14:textId="77777777" w:rsidR="00381847" w:rsidRDefault="00381847">
      <w:pPr>
        <w:ind w:left="720"/>
      </w:pPr>
    </w:p>
    <w:p w14:paraId="616D25E5" w14:textId="77777777" w:rsidR="00381847" w:rsidRDefault="00E769D9" w:rsidP="0059536C">
      <w:pPr>
        <w:pStyle w:val="Heading3"/>
      </w:pPr>
      <w:bookmarkStart w:id="22" w:name="_Toc52464074"/>
      <w:r>
        <w:t>Automation</w:t>
      </w:r>
      <w:bookmarkEnd w:id="22"/>
    </w:p>
    <w:p w14:paraId="3353AFD0" w14:textId="77777777" w:rsidR="00381847" w:rsidRPr="009B710E" w:rsidRDefault="00E769D9">
      <w:pPr>
        <w:ind w:left="720"/>
        <w:rPr>
          <w:sz w:val="22"/>
          <w:szCs w:val="22"/>
        </w:rPr>
      </w:pPr>
      <w:r w:rsidRPr="009B710E">
        <w:rPr>
          <w:sz w:val="22"/>
          <w:szCs w:val="22"/>
        </w:rPr>
        <w:t>Provide a written explanation using the image provided.</w:t>
      </w:r>
    </w:p>
    <w:p w14:paraId="2C8C8E70"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27412A4B" w14:textId="77777777" w:rsidR="00381847" w:rsidRDefault="00381847">
      <w:pPr>
        <w:ind w:left="720"/>
      </w:pPr>
    </w:p>
    <w:p w14:paraId="0A003D4A" w14:textId="1EB44864"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463C02A5" w14:textId="77777777" w:rsidR="00381847" w:rsidRDefault="00381847">
      <w:pPr>
        <w:ind w:left="720"/>
      </w:pPr>
    </w:p>
    <w:p w14:paraId="073E47B7" w14:textId="605176FE" w:rsidR="00381847" w:rsidRDefault="00814183">
      <w:pPr>
        <w:ind w:left="720"/>
      </w:pPr>
      <w:r>
        <w:t>The DevSecOps diagram represents a continuous loop of security being a major part of development instead of an afterthought. This diagram is broken up into pieces. Certain pieces of this loop can be changed to help enforce automated code checks and improve security.</w:t>
      </w:r>
      <w:r w:rsidR="003E5DA5">
        <w:t xml:space="preserve"> Starting with the first section that is “Assess and plan”, we can help enforce automation by making sure that the proper security testing tools are already available for developers including any external and add-ons to Visual Studio or a similar IDE. That way, these tools can be continuously used throughout the process. At “Verify and test”. We can set up checks for CPPCheck, Astrèe, HELIX QAC, and others to make sure that all of the security policies are met before pushing any updates, or shipping and projects. If any of the rules are violated, the code should not be pushed out. During the “Monitor and detect” phase, it is important to keep up with the security policies and to keep gathering information to check for any violations. Checking logs and alerts can in turn alert developers to problem areas and they can use the appropriate tools for the job. Going back to the first section, the planning stage is one of the most important, because if you do not set up your project to be secure and have security be a core part of development, it is harder to maintain it safely.</w:t>
      </w:r>
    </w:p>
    <w:p w14:paraId="7B51EDCD" w14:textId="77777777" w:rsidR="00381847" w:rsidRDefault="00381847">
      <w:pPr>
        <w:ind w:left="720"/>
      </w:pPr>
    </w:p>
    <w:p w14:paraId="111CC5C4" w14:textId="77777777" w:rsidR="00381847" w:rsidRDefault="00E769D9" w:rsidP="0059536C">
      <w:pPr>
        <w:pStyle w:val="Heading3"/>
      </w:pPr>
      <w:bookmarkStart w:id="23" w:name="_Toc52464075"/>
      <w:r>
        <w:t>Summary of Risk Assessments</w:t>
      </w:r>
      <w:bookmarkEnd w:id="23"/>
      <w:r>
        <w:t xml:space="preserve"> </w:t>
      </w:r>
    </w:p>
    <w:p w14:paraId="17DBA016" w14:textId="77777777" w:rsidR="00381847" w:rsidRDefault="00E769D9">
      <w:pPr>
        <w:ind w:left="720"/>
      </w:pPr>
      <w:r>
        <w:t>Consolidate all risk assessments into one table including both coding and systems standards, ordered by standard number.</w:t>
      </w:r>
    </w:p>
    <w:p w14:paraId="5F992217" w14:textId="77777777" w:rsidR="00381847" w:rsidRDefault="00381847">
      <w:pPr>
        <w:ind w:left="720"/>
        <w:rPr>
          <w:b/>
          <w:sz w:val="26"/>
          <w:szCs w:val="26"/>
        </w:rPr>
      </w:pP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295A6E8F"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10BDABBE" w14:textId="77777777" w:rsidR="00381847" w:rsidRDefault="00E769D9">
            <w:pPr>
              <w:jc w:val="center"/>
              <w:rPr>
                <w:color w:val="000000"/>
              </w:rPr>
            </w:pPr>
            <w:r>
              <w:rPr>
                <w:color w:val="000000"/>
              </w:rPr>
              <w:t>Rule</w:t>
            </w:r>
          </w:p>
        </w:tc>
        <w:tc>
          <w:tcPr>
            <w:tcW w:w="1434" w:type="dxa"/>
            <w:shd w:val="clear" w:color="auto" w:fill="D9D9D9"/>
          </w:tcPr>
          <w:p w14:paraId="5772544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5817900A"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1AFDB996"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12C55CD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3886E05F"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4189289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0D5039D2" w14:textId="77777777" w:rsidR="00381847" w:rsidRDefault="00E769D9">
            <w:r>
              <w:t>STD-001-CPP</w:t>
            </w:r>
          </w:p>
        </w:tc>
        <w:tc>
          <w:tcPr>
            <w:tcW w:w="1434" w:type="dxa"/>
          </w:tcPr>
          <w:p w14:paraId="59C6E6E8"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E954645"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FB5A5CC"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76A6700D"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6A25A71E"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2A37EB" w14:paraId="563B8EF7"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5E77BB4" w14:textId="2191AAF4" w:rsidR="002A37EB" w:rsidRDefault="002A37EB" w:rsidP="002A37EB">
            <w:r>
              <w:t>MSC-1-C</w:t>
            </w:r>
          </w:p>
        </w:tc>
        <w:tc>
          <w:tcPr>
            <w:tcW w:w="1434" w:type="dxa"/>
          </w:tcPr>
          <w:p w14:paraId="5C818779" w14:textId="2180938F" w:rsidR="002A37EB" w:rsidRDefault="002A37EB" w:rsidP="002A37E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0371A0D" w14:textId="5CA995E9" w:rsidR="002A37EB" w:rsidRDefault="002A37EB" w:rsidP="002A37EB">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CEF508C" w14:textId="70E8F7FD" w:rsidR="002A37EB" w:rsidRDefault="002A37EB" w:rsidP="002A37EB">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53F1CD05" w14:textId="347E97C7" w:rsidR="002A37EB" w:rsidRDefault="002A37EB" w:rsidP="002A37EB">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7E532190" w14:textId="7791724D" w:rsidR="002A37EB" w:rsidRDefault="002A37EB" w:rsidP="002A37EB">
            <w:pPr>
              <w:cnfStyle w:val="000000000000" w:firstRow="0" w:lastRow="0" w:firstColumn="0" w:lastColumn="0" w:oddVBand="0" w:evenVBand="0" w:oddHBand="0" w:evenHBand="0" w:firstRowFirstColumn="0" w:firstRowLastColumn="0" w:lastRowFirstColumn="0" w:lastRowLastColumn="0"/>
            </w:pPr>
            <w:r>
              <w:t>L2</w:t>
            </w:r>
          </w:p>
        </w:tc>
      </w:tr>
      <w:tr w:rsidR="002A37EB" w14:paraId="37BD81E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5E88B19" w14:textId="50B21B7C" w:rsidR="002A37EB" w:rsidRDefault="002A37EB" w:rsidP="002A37EB">
            <w:r>
              <w:t>MEM-50-CPP</w:t>
            </w:r>
          </w:p>
        </w:tc>
        <w:tc>
          <w:tcPr>
            <w:tcW w:w="1434" w:type="dxa"/>
          </w:tcPr>
          <w:p w14:paraId="052D111B" w14:textId="76592FE1"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CF5F62D" w14:textId="3E995679" w:rsidR="002A37EB" w:rsidRDefault="002A37EB" w:rsidP="002A37EB">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F1ED1E" w14:textId="10805C17"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462290C2" w14:textId="340B353B" w:rsidR="002A37EB" w:rsidRDefault="002A37EB" w:rsidP="002A37EB">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37183BDE" w14:textId="5668ED68" w:rsidR="002A37EB" w:rsidRDefault="002A37EB" w:rsidP="002A37EB">
            <w:pPr>
              <w:cnfStyle w:val="000000100000" w:firstRow="0" w:lastRow="0" w:firstColumn="0" w:lastColumn="0" w:oddVBand="0" w:evenVBand="0" w:oddHBand="1" w:evenHBand="0" w:firstRowFirstColumn="0" w:firstRowLastColumn="0" w:lastRowFirstColumn="0" w:lastRowLastColumn="0"/>
            </w:pPr>
            <w:r>
              <w:t>L2</w:t>
            </w:r>
          </w:p>
        </w:tc>
      </w:tr>
      <w:tr w:rsidR="002A37EB" w14:paraId="25F72B1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C2C3A20" w14:textId="1FE76CF8" w:rsidR="002A37EB" w:rsidRDefault="002A37EB" w:rsidP="002A37EB">
            <w:r>
              <w:t>MSC-50-CPP</w:t>
            </w:r>
          </w:p>
        </w:tc>
        <w:tc>
          <w:tcPr>
            <w:tcW w:w="1434" w:type="dxa"/>
          </w:tcPr>
          <w:p w14:paraId="47BECFF7" w14:textId="6442D6DB" w:rsidR="002A37EB" w:rsidRDefault="002A37EB" w:rsidP="002A37E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7E3D17C2" w14:textId="7CDADC3B" w:rsidR="002A37EB" w:rsidRDefault="002A37EB" w:rsidP="002A37EB">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8C5764D" w14:textId="70C55003" w:rsidR="002A37EB" w:rsidRDefault="002A37EB" w:rsidP="002A37EB">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1A580F2A" w14:textId="509C18F2" w:rsidR="002A37EB" w:rsidRDefault="002A37EB" w:rsidP="002A37EB">
            <w:pPr>
              <w:cnfStyle w:val="000000000000" w:firstRow="0" w:lastRow="0" w:firstColumn="0" w:lastColumn="0" w:oddVBand="0" w:evenVBand="0" w:oddHBand="0" w:evenHBand="0" w:firstRowFirstColumn="0" w:firstRowLastColumn="0" w:lastRowFirstColumn="0" w:lastRowLastColumn="0"/>
            </w:pPr>
            <w:r>
              <w:t>P4</w:t>
            </w:r>
          </w:p>
        </w:tc>
        <w:tc>
          <w:tcPr>
            <w:tcW w:w="2680" w:type="dxa"/>
          </w:tcPr>
          <w:p w14:paraId="3F4A71A9" w14:textId="396D5E11" w:rsidR="002A37EB" w:rsidRDefault="002A37EB" w:rsidP="002A37EB">
            <w:pPr>
              <w:cnfStyle w:val="000000000000" w:firstRow="0" w:lastRow="0" w:firstColumn="0" w:lastColumn="0" w:oddVBand="0" w:evenVBand="0" w:oddHBand="0" w:evenHBand="0" w:firstRowFirstColumn="0" w:firstRowLastColumn="0" w:lastRowFirstColumn="0" w:lastRowLastColumn="0"/>
            </w:pPr>
            <w:r>
              <w:t>L3</w:t>
            </w:r>
          </w:p>
        </w:tc>
      </w:tr>
      <w:tr w:rsidR="002A37EB" w14:paraId="30186FC1"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63D3B98" w14:textId="1235D1C9" w:rsidR="002A37EB" w:rsidRDefault="002A37EB" w:rsidP="002A37EB">
            <w:r>
              <w:t>ERR-51-CPP</w:t>
            </w:r>
          </w:p>
        </w:tc>
        <w:tc>
          <w:tcPr>
            <w:tcW w:w="1434" w:type="dxa"/>
          </w:tcPr>
          <w:p w14:paraId="46240412" w14:textId="2F74DE6F" w:rsidR="002A37EB" w:rsidRDefault="002A37EB" w:rsidP="002A37EB">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EBCF5D0" w14:textId="01667C1B" w:rsidR="002A37EB" w:rsidRDefault="002A37EB" w:rsidP="002A37E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622F0D25" w14:textId="352E2E50" w:rsidR="002A37EB" w:rsidRDefault="002A37EB" w:rsidP="002A37E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42182387" w14:textId="4BE9C5D8" w:rsidR="002A37EB" w:rsidRDefault="002A37EB" w:rsidP="002A37EB">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3317B8C7" w14:textId="5BA4DAF3" w:rsidR="002A37EB" w:rsidRDefault="002A37EB" w:rsidP="002A37EB">
            <w:pPr>
              <w:cnfStyle w:val="000000100000" w:firstRow="0" w:lastRow="0" w:firstColumn="0" w:lastColumn="0" w:oddVBand="0" w:evenVBand="0" w:oddHBand="1" w:evenHBand="0" w:firstRowFirstColumn="0" w:firstRowLastColumn="0" w:lastRowFirstColumn="0" w:lastRowLastColumn="0"/>
            </w:pPr>
            <w:r>
              <w:t>L2</w:t>
            </w:r>
          </w:p>
        </w:tc>
      </w:tr>
      <w:tr w:rsidR="002A37EB" w14:paraId="0D5B10E0"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4840133" w14:textId="58537C17" w:rsidR="002A37EB" w:rsidRDefault="002A37EB" w:rsidP="002A37EB">
            <w:r>
              <w:t>FIO-51-CPP</w:t>
            </w:r>
          </w:p>
        </w:tc>
        <w:tc>
          <w:tcPr>
            <w:tcW w:w="1434" w:type="dxa"/>
          </w:tcPr>
          <w:p w14:paraId="472EE34F" w14:textId="79A2C94B" w:rsidR="002A37EB" w:rsidRDefault="002A37EB" w:rsidP="002A37E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6CD3291C" w14:textId="311DF3BD" w:rsidR="002A37EB" w:rsidRDefault="002A37EB" w:rsidP="002A37EB">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BDD0816" w14:textId="0AE77C75" w:rsidR="002A37EB" w:rsidRDefault="002A37EB" w:rsidP="002A37EB">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698C2A01" w14:textId="6DA6698F" w:rsidR="002A37EB" w:rsidRDefault="002A37EB" w:rsidP="002A37EB">
            <w:pPr>
              <w:cnfStyle w:val="000000000000" w:firstRow="0" w:lastRow="0" w:firstColumn="0" w:lastColumn="0" w:oddVBand="0" w:evenVBand="0" w:oddHBand="0" w:evenHBand="0" w:firstRowFirstColumn="0" w:firstRowLastColumn="0" w:lastRowFirstColumn="0" w:lastRowLastColumn="0"/>
            </w:pPr>
            <w:r>
              <w:t>P2</w:t>
            </w:r>
          </w:p>
        </w:tc>
        <w:tc>
          <w:tcPr>
            <w:tcW w:w="2680" w:type="dxa"/>
          </w:tcPr>
          <w:p w14:paraId="41344580" w14:textId="59F13520" w:rsidR="002A37EB" w:rsidRDefault="002A37EB" w:rsidP="002A37EB">
            <w:pPr>
              <w:cnfStyle w:val="000000000000" w:firstRow="0" w:lastRow="0" w:firstColumn="0" w:lastColumn="0" w:oddVBand="0" w:evenVBand="0" w:oddHBand="0" w:evenHBand="0" w:firstRowFirstColumn="0" w:firstRowLastColumn="0" w:lastRowFirstColumn="0" w:lastRowLastColumn="0"/>
            </w:pPr>
            <w:r>
              <w:t>L3</w:t>
            </w:r>
          </w:p>
        </w:tc>
      </w:tr>
      <w:tr w:rsidR="002A37EB" w14:paraId="4640C2BE"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9A31EE3" w14:textId="217B1EC8" w:rsidR="002A37EB" w:rsidRDefault="002A37EB" w:rsidP="002A37EB">
            <w:r>
              <w:t>STR-52-CPP</w:t>
            </w:r>
          </w:p>
        </w:tc>
        <w:tc>
          <w:tcPr>
            <w:tcW w:w="1434" w:type="dxa"/>
          </w:tcPr>
          <w:p w14:paraId="01E4EF8B" w14:textId="20098669"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46C64B63" w14:textId="5B999209" w:rsidR="002A37EB" w:rsidRDefault="002A37EB" w:rsidP="002A37E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4046EF08" w14:textId="49E35666"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7C4CDD1F" w14:textId="24143284" w:rsidR="002A37EB" w:rsidRDefault="002A37EB" w:rsidP="002A37EB">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2BCBD896" w14:textId="52DD1F8A" w:rsidR="002A37EB" w:rsidRDefault="002A37EB" w:rsidP="002A37EB">
            <w:pPr>
              <w:cnfStyle w:val="000000100000" w:firstRow="0" w:lastRow="0" w:firstColumn="0" w:lastColumn="0" w:oddVBand="0" w:evenVBand="0" w:oddHBand="1" w:evenHBand="0" w:firstRowFirstColumn="0" w:firstRowLastColumn="0" w:lastRowFirstColumn="0" w:lastRowLastColumn="0"/>
            </w:pPr>
            <w:r>
              <w:t>L2</w:t>
            </w:r>
          </w:p>
        </w:tc>
      </w:tr>
      <w:tr w:rsidR="002A37EB" w14:paraId="5BF8B53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D7BBB1B" w14:textId="1E35D20C" w:rsidR="002A37EB" w:rsidRDefault="002A37EB" w:rsidP="002A37EB">
            <w:r>
              <w:t>EXP-53-CPP</w:t>
            </w:r>
          </w:p>
        </w:tc>
        <w:tc>
          <w:tcPr>
            <w:tcW w:w="1434" w:type="dxa"/>
          </w:tcPr>
          <w:p w14:paraId="4EC5CA9B" w14:textId="540B0820" w:rsidR="002A37EB" w:rsidRDefault="002A37EB" w:rsidP="002A37E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14FA874F" w14:textId="2A9968C1" w:rsidR="002A37EB" w:rsidRDefault="002A37EB" w:rsidP="002A37EB">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A25A3DC" w14:textId="77750B37" w:rsidR="002A37EB" w:rsidRDefault="002A37EB" w:rsidP="002A37EB">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0C17AC" w14:textId="032C1894" w:rsidR="002A37EB" w:rsidRDefault="002A37EB" w:rsidP="002A37EB">
            <w:pPr>
              <w:cnfStyle w:val="000000000000" w:firstRow="0" w:lastRow="0" w:firstColumn="0" w:lastColumn="0" w:oddVBand="0" w:evenVBand="0" w:oddHBand="0" w:evenHBand="0" w:firstRowFirstColumn="0" w:firstRowLastColumn="0" w:lastRowFirstColumn="0" w:lastRowLastColumn="0"/>
            </w:pPr>
            <w:r>
              <w:t>P12</w:t>
            </w:r>
          </w:p>
        </w:tc>
        <w:tc>
          <w:tcPr>
            <w:tcW w:w="2680" w:type="dxa"/>
          </w:tcPr>
          <w:p w14:paraId="07F4F8C8" w14:textId="19253E30" w:rsidR="002A37EB" w:rsidRDefault="002A37EB" w:rsidP="002A37EB">
            <w:pPr>
              <w:cnfStyle w:val="000000000000" w:firstRow="0" w:lastRow="0" w:firstColumn="0" w:lastColumn="0" w:oddVBand="0" w:evenVBand="0" w:oddHBand="0" w:evenHBand="0" w:firstRowFirstColumn="0" w:firstRowLastColumn="0" w:lastRowFirstColumn="0" w:lastRowLastColumn="0"/>
            </w:pPr>
            <w:r>
              <w:t>L1</w:t>
            </w:r>
          </w:p>
        </w:tc>
      </w:tr>
      <w:tr w:rsidR="002A37EB" w14:paraId="6443152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4D17C2" w14:textId="2D739FED" w:rsidR="002A37EB" w:rsidRDefault="002A37EB" w:rsidP="002A37EB">
            <w:r>
              <w:lastRenderedPageBreak/>
              <w:t>ERR-56-CPP</w:t>
            </w:r>
          </w:p>
        </w:tc>
        <w:tc>
          <w:tcPr>
            <w:tcW w:w="1434" w:type="dxa"/>
          </w:tcPr>
          <w:p w14:paraId="7B955553" w14:textId="186B795E"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AF74811" w14:textId="3B49FC54" w:rsidR="002A37EB" w:rsidRDefault="002A37EB" w:rsidP="002A37EB">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6B9471D7" w14:textId="6B00F662" w:rsidR="002A37EB" w:rsidRDefault="002A37EB" w:rsidP="002A37EB">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8E031C1" w14:textId="501851AC" w:rsidR="002A37EB" w:rsidRDefault="002A37EB" w:rsidP="002A37EB">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0BE17B47" w14:textId="7C7ABBA7" w:rsidR="002A37EB" w:rsidRDefault="002A37EB" w:rsidP="002A37EB">
            <w:pPr>
              <w:cnfStyle w:val="000000100000" w:firstRow="0" w:lastRow="0" w:firstColumn="0" w:lastColumn="0" w:oddVBand="0" w:evenVBand="0" w:oddHBand="1" w:evenHBand="0" w:firstRowFirstColumn="0" w:firstRowLastColumn="0" w:lastRowFirstColumn="0" w:lastRowLastColumn="0"/>
            </w:pPr>
            <w:r>
              <w:t>L2</w:t>
            </w:r>
          </w:p>
        </w:tc>
      </w:tr>
      <w:tr w:rsidR="00C53395" w14:paraId="4B1147B5"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C905D00" w14:textId="1243C612" w:rsidR="00C53395" w:rsidRDefault="00C53395" w:rsidP="00C53395">
            <w:r>
              <w:t>DCL-60-CPP</w:t>
            </w:r>
          </w:p>
        </w:tc>
        <w:tc>
          <w:tcPr>
            <w:tcW w:w="1434" w:type="dxa"/>
          </w:tcPr>
          <w:p w14:paraId="494CBA4B" w14:textId="6AACCEB0" w:rsidR="00C53395" w:rsidRDefault="00C53395" w:rsidP="00C5339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1F939B4D" w14:textId="550B3B4A" w:rsidR="00C53395" w:rsidRDefault="00C53395" w:rsidP="00C53395">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CB99A75" w14:textId="15DB24E2" w:rsidR="00C53395" w:rsidRDefault="00C53395" w:rsidP="00C53395">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77677143" w14:textId="37899EA6" w:rsidR="00C53395" w:rsidRDefault="00C53395" w:rsidP="00C53395">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567113CB" w14:textId="25F6B58F" w:rsidR="00C53395" w:rsidRDefault="00C53395" w:rsidP="00C53395">
            <w:pPr>
              <w:cnfStyle w:val="000000000000" w:firstRow="0" w:lastRow="0" w:firstColumn="0" w:lastColumn="0" w:oddVBand="0" w:evenVBand="0" w:oddHBand="0" w:evenHBand="0" w:firstRowFirstColumn="0" w:firstRowLastColumn="0" w:lastRowFirstColumn="0" w:lastRowLastColumn="0"/>
            </w:pPr>
            <w:r>
              <w:t>L2</w:t>
            </w:r>
          </w:p>
        </w:tc>
      </w:tr>
    </w:tbl>
    <w:p w14:paraId="2C102709" w14:textId="77777777" w:rsidR="00381847" w:rsidRDefault="00381847"/>
    <w:p w14:paraId="02B64F94" w14:textId="77777777" w:rsidR="00381847" w:rsidRDefault="00E769D9" w:rsidP="0059536C">
      <w:pPr>
        <w:pStyle w:val="Heading3"/>
      </w:pPr>
      <w:bookmarkStart w:id="24" w:name="_Toc52464076"/>
      <w:r>
        <w:t>Create Policies for Encryption and Triple A</w:t>
      </w:r>
      <w:bookmarkEnd w:id="24"/>
      <w:r>
        <w:t xml:space="preserve"> </w:t>
      </w:r>
    </w:p>
    <w:p w14:paraId="271782EF" w14:textId="77777777"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4C06DE12" w14:textId="77777777" w:rsidR="00381847" w:rsidRDefault="00E769D9" w:rsidP="008D5A8D">
      <w:pPr>
        <w:pStyle w:val="List"/>
      </w:pPr>
      <w:r>
        <w:t xml:space="preserve">Explain </w:t>
      </w:r>
      <w:r w:rsidRPr="008D5A8D">
        <w:t>each</w:t>
      </w:r>
      <w:r>
        <w:t xml:space="preserve"> type of encryption, how it is used, and why and when the policy applies.</w:t>
      </w:r>
    </w:p>
    <w:p w14:paraId="3E8241D0" w14:textId="77777777" w:rsidR="00381847" w:rsidRDefault="00E769D9" w:rsidP="008D5A8D">
      <w:pPr>
        <w:pStyle w:val="List"/>
      </w:pPr>
      <w:r>
        <w:t>Explain each type of Triple-A framework strategy, how it is used, and why and when the policy applies.</w:t>
      </w:r>
    </w:p>
    <w:p w14:paraId="2623AA45" w14:textId="77777777" w:rsidR="008C3FC6" w:rsidRDefault="008C3FC6" w:rsidP="008C3FC6">
      <w:pPr>
        <w:ind w:left="1440"/>
      </w:pPr>
    </w:p>
    <w:p w14:paraId="4147ED83" w14:textId="77777777" w:rsidR="00381847" w:rsidRDefault="00E769D9">
      <w:r>
        <w:t>Write policies for each and explain what it is, how it should be applied in practice, and why it should be used.</w:t>
      </w:r>
    </w:p>
    <w:p w14:paraId="7F6F8943" w14:textId="77777777" w:rsidR="00381847" w:rsidRDefault="00381847"/>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1293437C"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74F1C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7A1BAB9B" w14:textId="77777777" w:rsidR="00381847" w:rsidRDefault="00E769D9">
            <w:pPr>
              <w:rPr>
                <w:b/>
              </w:rPr>
            </w:pPr>
            <w:r>
              <w:rPr>
                <w:b/>
              </w:rPr>
              <w:t>Explain what it is and how and why the policy applies.</w:t>
            </w:r>
          </w:p>
        </w:tc>
      </w:tr>
      <w:tr w:rsidR="00381847" w14:paraId="6097A16F" w14:textId="77777777" w:rsidTr="00001F14">
        <w:trPr>
          <w:trHeight w:val="420"/>
        </w:trPr>
        <w:tc>
          <w:tcPr>
            <w:tcW w:w="1905" w:type="dxa"/>
            <w:tcMar>
              <w:top w:w="100" w:type="dxa"/>
              <w:left w:w="100" w:type="dxa"/>
              <w:bottom w:w="100" w:type="dxa"/>
              <w:right w:w="100" w:type="dxa"/>
            </w:tcMar>
          </w:tcPr>
          <w:p w14:paraId="3690AE5C"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677DCFBE" w14:textId="73B39285" w:rsidR="00381847" w:rsidRDefault="00717C9D">
            <w:r>
              <w:t>Encryption at rest is when you encrypt data that is already stored</w:t>
            </w:r>
            <w:r w:rsidR="00A8304C">
              <w:t>. Usually</w:t>
            </w:r>
            <w:r>
              <w:t xml:space="preserve"> on some sort of physical storage device like a disk</w:t>
            </w:r>
            <w:r w:rsidR="00A8304C">
              <w:t>, but it can be on a cloud service as well</w:t>
            </w:r>
            <w:r>
              <w:t>.</w:t>
            </w:r>
            <w:r w:rsidR="00300FE5">
              <w:t xml:space="preserve"> The data in the disk is encrypted with a key and turns </w:t>
            </w:r>
            <w:r w:rsidR="00CA2183">
              <w:t>all</w:t>
            </w:r>
            <w:r w:rsidR="00300FE5">
              <w:t xml:space="preserve"> the </w:t>
            </w:r>
            <w:r w:rsidR="00A8304C">
              <w:t>plain text</w:t>
            </w:r>
            <w:r w:rsidR="00300FE5">
              <w:t xml:space="preserve"> information into ciphertext data.</w:t>
            </w:r>
          </w:p>
        </w:tc>
      </w:tr>
      <w:tr w:rsidR="00381847" w14:paraId="0891CB8A" w14:textId="77777777" w:rsidTr="00001F14">
        <w:trPr>
          <w:trHeight w:val="420"/>
        </w:trPr>
        <w:tc>
          <w:tcPr>
            <w:tcW w:w="1905" w:type="dxa"/>
            <w:tcMar>
              <w:top w:w="100" w:type="dxa"/>
              <w:left w:w="100" w:type="dxa"/>
              <w:bottom w:w="100" w:type="dxa"/>
              <w:right w:w="100" w:type="dxa"/>
            </w:tcMar>
          </w:tcPr>
          <w:p w14:paraId="3419115E"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0BC0828" w14:textId="4CED067A" w:rsidR="00381847" w:rsidRDefault="00A8304C">
            <w:r>
              <w:t xml:space="preserve">Encryption in flight, also known as encryption in transit, is when data is being transferred from one location to another, whether it be on a private network or through the internet. The data is encrypted in transit between one location to help prevent </w:t>
            </w:r>
            <w:r w:rsidR="00CA2183">
              <w:t>anyone from hijacking this data in transit and being able to easily tell what exactly it is.</w:t>
            </w:r>
          </w:p>
        </w:tc>
      </w:tr>
      <w:tr w:rsidR="00381847" w14:paraId="4D07E3AB" w14:textId="77777777" w:rsidTr="00001F14">
        <w:trPr>
          <w:trHeight w:val="420"/>
        </w:trPr>
        <w:tc>
          <w:tcPr>
            <w:tcW w:w="1905" w:type="dxa"/>
            <w:tcMar>
              <w:top w:w="100" w:type="dxa"/>
              <w:left w:w="100" w:type="dxa"/>
              <w:bottom w:w="100" w:type="dxa"/>
              <w:right w:w="100" w:type="dxa"/>
            </w:tcMar>
          </w:tcPr>
          <w:p w14:paraId="5C3A1AEA" w14:textId="77777777" w:rsidR="00381847" w:rsidRDefault="00E769D9">
            <w:r>
              <w:t>Encryption in use</w:t>
            </w:r>
          </w:p>
        </w:tc>
        <w:tc>
          <w:tcPr>
            <w:tcW w:w="8875" w:type="dxa"/>
            <w:tcMar>
              <w:top w:w="100" w:type="dxa"/>
              <w:left w:w="100" w:type="dxa"/>
              <w:bottom w:w="100" w:type="dxa"/>
              <w:right w:w="100" w:type="dxa"/>
            </w:tcMar>
          </w:tcPr>
          <w:p w14:paraId="3C275C2C" w14:textId="5BD3D351" w:rsidR="00381847" w:rsidRDefault="00CA2183">
            <w:r>
              <w:t>Encryption in use is when data that is currently being used or created within a program is being encrypted while it is currently being used. This is a very important type of data to encrypt, but it can be challenging as it is difficult to encrypt and use data while it is currently in use or processing, so this method needs to be robust and efficient in its implementation.</w:t>
            </w:r>
          </w:p>
        </w:tc>
      </w:tr>
    </w:tbl>
    <w:p w14:paraId="42B5EF3D"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1EE1EBBE" w14:textId="77777777" w:rsidTr="00001F14">
        <w:trPr>
          <w:trHeight w:val="420"/>
          <w:tblHeader/>
        </w:trPr>
        <w:tc>
          <w:tcPr>
            <w:tcW w:w="2074" w:type="dxa"/>
            <w:tcMar>
              <w:top w:w="100" w:type="dxa"/>
              <w:left w:w="100" w:type="dxa"/>
              <w:bottom w:w="100" w:type="dxa"/>
              <w:right w:w="100" w:type="dxa"/>
            </w:tcMar>
          </w:tcPr>
          <w:p w14:paraId="58A7C203"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6CAD88A" w14:textId="77777777" w:rsidR="00381847" w:rsidRDefault="00E769D9">
            <w:r>
              <w:rPr>
                <w:b/>
              </w:rPr>
              <w:t>Explain what it is and how and why the policy applies.</w:t>
            </w:r>
          </w:p>
        </w:tc>
      </w:tr>
      <w:tr w:rsidR="00381847" w14:paraId="2C502CB8" w14:textId="77777777" w:rsidTr="00001F14">
        <w:trPr>
          <w:trHeight w:val="420"/>
        </w:trPr>
        <w:tc>
          <w:tcPr>
            <w:tcW w:w="2074" w:type="dxa"/>
            <w:tcMar>
              <w:top w:w="100" w:type="dxa"/>
              <w:left w:w="100" w:type="dxa"/>
              <w:bottom w:w="100" w:type="dxa"/>
              <w:right w:w="100" w:type="dxa"/>
            </w:tcMar>
          </w:tcPr>
          <w:p w14:paraId="5C1DA80C" w14:textId="77777777" w:rsidR="00381847" w:rsidRDefault="00E769D9">
            <w:r>
              <w:t>Authentication</w:t>
            </w:r>
          </w:p>
        </w:tc>
        <w:tc>
          <w:tcPr>
            <w:tcW w:w="8706" w:type="dxa"/>
            <w:tcMar>
              <w:top w:w="100" w:type="dxa"/>
              <w:left w:w="100" w:type="dxa"/>
              <w:bottom w:w="100" w:type="dxa"/>
              <w:right w:w="100" w:type="dxa"/>
            </w:tcMar>
          </w:tcPr>
          <w:p w14:paraId="78C4ADE5" w14:textId="3149527C" w:rsidR="00381847" w:rsidRDefault="00BF7BA4">
            <w:r>
              <w:t>Authentication is basically there to verify the identity of the user logging in to a program or using it. Things like usernames, passwords, biometrics, and two factor verification all help with this part of the triple A framework. This is important because it helps security to know exactly who someone is, and what they are allowed and not allowed to do inside of the application. These privileges also lead over into the next A, which is Authorization.</w:t>
            </w:r>
          </w:p>
        </w:tc>
      </w:tr>
      <w:tr w:rsidR="00381847" w14:paraId="44E681A4" w14:textId="77777777" w:rsidTr="00001F14">
        <w:trPr>
          <w:trHeight w:val="420"/>
        </w:trPr>
        <w:tc>
          <w:tcPr>
            <w:tcW w:w="2074" w:type="dxa"/>
            <w:tcMar>
              <w:top w:w="100" w:type="dxa"/>
              <w:left w:w="100" w:type="dxa"/>
              <w:bottom w:w="100" w:type="dxa"/>
              <w:right w:w="100" w:type="dxa"/>
            </w:tcMar>
          </w:tcPr>
          <w:p w14:paraId="1AD05282" w14:textId="77777777" w:rsidR="00381847" w:rsidRDefault="00E769D9">
            <w:r>
              <w:t>Authorization</w:t>
            </w:r>
          </w:p>
        </w:tc>
        <w:tc>
          <w:tcPr>
            <w:tcW w:w="8706" w:type="dxa"/>
            <w:tcMar>
              <w:top w:w="100" w:type="dxa"/>
              <w:left w:w="100" w:type="dxa"/>
              <w:bottom w:w="100" w:type="dxa"/>
              <w:right w:w="100" w:type="dxa"/>
            </w:tcMar>
          </w:tcPr>
          <w:p w14:paraId="44F9F987" w14:textId="2FF94868" w:rsidR="00381847" w:rsidRDefault="00BF7BA4">
            <w:r>
              <w:t>After the program recognizes the exact user, the next step is to recognize what privileges that person would have inside of the application. These privileges can include access to certain parts of the program, or certain privileges like reading only, or being able to write as well. The principle of least privilege should always be kept in mind with Authorization. Limiting access will also limit the access of bad actors attempting to alter your code.</w:t>
            </w:r>
          </w:p>
        </w:tc>
      </w:tr>
      <w:tr w:rsidR="00381847" w14:paraId="1CE206B6" w14:textId="77777777" w:rsidTr="00001F14">
        <w:trPr>
          <w:trHeight w:val="420"/>
        </w:trPr>
        <w:tc>
          <w:tcPr>
            <w:tcW w:w="2074" w:type="dxa"/>
            <w:tcMar>
              <w:top w:w="100" w:type="dxa"/>
              <w:left w:w="100" w:type="dxa"/>
              <w:bottom w:w="100" w:type="dxa"/>
              <w:right w:w="100" w:type="dxa"/>
            </w:tcMar>
          </w:tcPr>
          <w:p w14:paraId="5A0842FF" w14:textId="77777777" w:rsidR="00381847" w:rsidRDefault="00E769D9">
            <w:r>
              <w:t>Accounting</w:t>
            </w:r>
          </w:p>
        </w:tc>
        <w:tc>
          <w:tcPr>
            <w:tcW w:w="8706" w:type="dxa"/>
            <w:tcMar>
              <w:top w:w="100" w:type="dxa"/>
              <w:left w:w="100" w:type="dxa"/>
              <w:bottom w:w="100" w:type="dxa"/>
              <w:right w:w="100" w:type="dxa"/>
            </w:tcMar>
          </w:tcPr>
          <w:p w14:paraId="09FF295A" w14:textId="2712CB23" w:rsidR="00381847" w:rsidRDefault="00BF7BA4">
            <w:r>
              <w:t>Accounting is when the program tracks what the user is doing inside of the program. This can include things like session length, what has been accessed, and reso</w:t>
            </w:r>
            <w:r w:rsidR="00B055D4">
              <w:t>urce usage from that user.</w:t>
            </w:r>
            <w:r>
              <w:t xml:space="preserve"> The reason that activities are tracked is</w:t>
            </w:r>
            <w:r w:rsidR="00B055D4">
              <w:t xml:space="preserve"> it helps keep all users accountable to their own actions. This also helps the program </w:t>
            </w:r>
            <w:proofErr w:type="gramStart"/>
            <w:r w:rsidR="00B055D4">
              <w:t>owners  keep</w:t>
            </w:r>
            <w:proofErr w:type="gramEnd"/>
            <w:r w:rsidR="00B055D4">
              <w:t xml:space="preserve"> track of what exactly is happening or what </w:t>
            </w:r>
            <w:r w:rsidR="00B055D4">
              <w:lastRenderedPageBreak/>
              <w:t xml:space="preserve">has happened if there is ever a security breach. This information can help to prevent </w:t>
            </w:r>
            <w:proofErr w:type="gramStart"/>
            <w:r w:rsidR="00B055D4">
              <w:t>issues, or</w:t>
            </w:r>
            <w:proofErr w:type="gramEnd"/>
            <w:r w:rsidR="00B055D4">
              <w:t xml:space="preserve"> fix any that come up.</w:t>
            </w:r>
          </w:p>
        </w:tc>
      </w:tr>
    </w:tbl>
    <w:p w14:paraId="2628439E" w14:textId="77777777" w:rsidR="00381847" w:rsidRDefault="00381847"/>
    <w:p w14:paraId="71B6D385" w14:textId="77777777" w:rsidR="00381847" w:rsidRDefault="00E769D9">
      <w:pPr>
        <w:ind w:left="810"/>
      </w:pPr>
      <w:r>
        <w:rPr>
          <w:b/>
        </w:rPr>
        <w:t>*</w:t>
      </w:r>
      <w:r>
        <w:t>Use this checklist for the Triple A to be sure you include these elements in your policy:</w:t>
      </w:r>
    </w:p>
    <w:p w14:paraId="0DDD8E54" w14:textId="77777777" w:rsidR="00381847" w:rsidRDefault="00381847"/>
    <w:p w14:paraId="07A9ED7B" w14:textId="77777777" w:rsidR="00381847" w:rsidRDefault="00E769D9" w:rsidP="008D5A8D">
      <w:pPr>
        <w:pStyle w:val="ListBullet"/>
      </w:pPr>
      <w:r>
        <w:t xml:space="preserve">User </w:t>
      </w:r>
      <w:r w:rsidRPr="008D5A8D">
        <w:t>logins</w:t>
      </w:r>
    </w:p>
    <w:p w14:paraId="1D084DAB" w14:textId="77777777" w:rsidR="00381847" w:rsidRDefault="00E769D9" w:rsidP="008D5A8D">
      <w:pPr>
        <w:pStyle w:val="ListBullet"/>
      </w:pPr>
      <w:r>
        <w:t>Changes to the database</w:t>
      </w:r>
    </w:p>
    <w:p w14:paraId="6298659F" w14:textId="77777777" w:rsidR="00381847" w:rsidRDefault="00E769D9" w:rsidP="008D5A8D">
      <w:pPr>
        <w:pStyle w:val="ListBullet"/>
      </w:pPr>
      <w:r>
        <w:t>Addition of new users</w:t>
      </w:r>
    </w:p>
    <w:p w14:paraId="0B7F7010" w14:textId="77777777" w:rsidR="00381847" w:rsidRDefault="00E769D9" w:rsidP="008D5A8D">
      <w:pPr>
        <w:pStyle w:val="ListBullet"/>
      </w:pPr>
      <w:r>
        <w:t>User level of access</w:t>
      </w:r>
    </w:p>
    <w:p w14:paraId="32FACD7C" w14:textId="77777777" w:rsidR="00381847" w:rsidRDefault="00E769D9" w:rsidP="008D5A8D">
      <w:pPr>
        <w:pStyle w:val="ListBullet"/>
      </w:pPr>
      <w:r>
        <w:t>Files accessed by users</w:t>
      </w:r>
    </w:p>
    <w:p w14:paraId="5AA9E650" w14:textId="77777777" w:rsidR="00381847" w:rsidRDefault="00381847">
      <w:pPr>
        <w:pBdr>
          <w:top w:val="nil"/>
          <w:left w:val="nil"/>
          <w:bottom w:val="nil"/>
          <w:right w:val="nil"/>
          <w:between w:val="nil"/>
        </w:pBdr>
        <w:ind w:left="720"/>
        <w:rPr>
          <w:color w:val="000000"/>
        </w:rPr>
      </w:pPr>
    </w:p>
    <w:p w14:paraId="42F563DA" w14:textId="77777777" w:rsidR="00381847" w:rsidRDefault="00E769D9" w:rsidP="0059536C">
      <w:pPr>
        <w:pStyle w:val="Heading3"/>
      </w:pPr>
      <w:bookmarkStart w:id="25" w:name="_Toc52464077"/>
      <w:r>
        <w:t>Map the Principles</w:t>
      </w:r>
      <w:bookmarkEnd w:id="25"/>
      <w:r>
        <w:rPr>
          <w:i/>
        </w:rPr>
        <w:t xml:space="preserve"> </w:t>
      </w:r>
    </w:p>
    <w:p w14:paraId="5B048566"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577E86C6" w14:textId="77777777" w:rsidR="00381847" w:rsidRDefault="00381847">
      <w:pPr>
        <w:rPr>
          <w:b/>
        </w:rPr>
      </w:pPr>
    </w:p>
    <w:p w14:paraId="2C054946" w14:textId="77777777" w:rsidR="00381847" w:rsidRDefault="00E769D9">
      <w:pPr>
        <w:ind w:left="810"/>
      </w:pPr>
      <w:r>
        <w:rPr>
          <w:b/>
        </w:rPr>
        <w:t>NOTE:</w:t>
      </w:r>
      <w:r>
        <w:t xml:space="preserve"> Green Pace has already successfully implemented the following:</w:t>
      </w:r>
    </w:p>
    <w:p w14:paraId="61D8D91F" w14:textId="77777777" w:rsidR="00381847" w:rsidRDefault="00381847"/>
    <w:p w14:paraId="570E5A2B" w14:textId="77777777" w:rsidR="00381847" w:rsidRDefault="00E769D9" w:rsidP="008D5A8D">
      <w:pPr>
        <w:pStyle w:val="ListBullet"/>
      </w:pPr>
      <w:r>
        <w:t xml:space="preserve">Operating system logs </w:t>
      </w:r>
    </w:p>
    <w:p w14:paraId="5CA610A4" w14:textId="77777777" w:rsidR="00381847" w:rsidRDefault="00E769D9" w:rsidP="008D5A8D">
      <w:pPr>
        <w:pStyle w:val="ListBullet"/>
      </w:pPr>
      <w:r>
        <w:t xml:space="preserve">Firewall logs </w:t>
      </w:r>
    </w:p>
    <w:p w14:paraId="69D9486E" w14:textId="77777777" w:rsidR="00381847" w:rsidRDefault="00E769D9" w:rsidP="008D5A8D">
      <w:pPr>
        <w:pStyle w:val="ListBullet"/>
      </w:pPr>
      <w:r>
        <w:t>Anti-malware logs</w:t>
      </w:r>
      <w:r>
        <w:br w:type="page"/>
      </w:r>
    </w:p>
    <w:p w14:paraId="4FBC9088" w14:textId="77777777" w:rsidR="00381847" w:rsidRDefault="00E769D9">
      <w:pPr>
        <w:ind w:left="720"/>
      </w:pPr>
      <w:r>
        <w:lastRenderedPageBreak/>
        <w:t>The only item you must complete beyond this point is the Policy Version History table.</w:t>
      </w:r>
    </w:p>
    <w:p w14:paraId="100192D1" w14:textId="77777777" w:rsidR="00381847" w:rsidRDefault="00000000">
      <w:r>
        <w:pict w14:anchorId="031BE209">
          <v:rect id="_x0000_i1025" style="width:0;height:1.5pt" o:hralign="center" o:hrstd="t" o:hr="t" fillcolor="#a0a0a0" stroked="f"/>
        </w:pict>
      </w:r>
    </w:p>
    <w:p w14:paraId="276A1480" w14:textId="77777777" w:rsidR="00381847" w:rsidRDefault="00E769D9" w:rsidP="0059536C">
      <w:pPr>
        <w:pStyle w:val="Heading2"/>
      </w:pPr>
      <w:bookmarkStart w:id="26" w:name="_Toc52464078"/>
      <w:r>
        <w:t>Audit Controls and Management</w:t>
      </w:r>
      <w:bookmarkEnd w:id="26"/>
    </w:p>
    <w:p w14:paraId="2BA12B4C" w14:textId="77777777" w:rsidR="00381847" w:rsidRDefault="00E769D9">
      <w:r>
        <w:t>Every software development effort must be able to provide evidence of compliance for each software deployed into any Green Pace managed environment.</w:t>
      </w:r>
    </w:p>
    <w:p w14:paraId="6106D04F" w14:textId="77777777" w:rsidR="00381847" w:rsidRDefault="00381847"/>
    <w:p w14:paraId="5D724E66" w14:textId="77777777" w:rsidR="00381847" w:rsidRDefault="00E769D9">
      <w:r>
        <w:t>Evidence will include the following:</w:t>
      </w:r>
    </w:p>
    <w:p w14:paraId="053687E2" w14:textId="77777777" w:rsidR="00381847" w:rsidRDefault="00381847"/>
    <w:p w14:paraId="1807A100" w14:textId="77777777" w:rsidR="00381847" w:rsidRDefault="00E769D9" w:rsidP="008D5A8D">
      <w:pPr>
        <w:pStyle w:val="ListBullet2"/>
      </w:pPr>
      <w:r>
        <w:t xml:space="preserve">Code </w:t>
      </w:r>
      <w:r w:rsidRPr="008D5A8D">
        <w:t>compliance</w:t>
      </w:r>
      <w:r>
        <w:t xml:space="preserve"> to standards</w:t>
      </w:r>
    </w:p>
    <w:p w14:paraId="77B843CE" w14:textId="77777777" w:rsidR="00381847" w:rsidRDefault="00E769D9" w:rsidP="008D5A8D">
      <w:pPr>
        <w:pStyle w:val="ListBullet2"/>
      </w:pPr>
      <w:r>
        <w:t>Well-documented access-control strategies, with sampled evidence of compliance</w:t>
      </w:r>
    </w:p>
    <w:p w14:paraId="730E28A0" w14:textId="77777777" w:rsidR="00381847" w:rsidRDefault="00E769D9" w:rsidP="008D5A8D">
      <w:pPr>
        <w:pStyle w:val="ListBullet2"/>
      </w:pPr>
      <w:r>
        <w:t>Well-documented data-control standards defining the expected security posture of data at rest, in flight, and in use</w:t>
      </w:r>
    </w:p>
    <w:p w14:paraId="01396675" w14:textId="77777777" w:rsidR="00381847" w:rsidRDefault="00E769D9" w:rsidP="008D5A8D">
      <w:pPr>
        <w:pStyle w:val="ListBullet2"/>
      </w:pPr>
      <w:r>
        <w:t>Historical evidence of sustained practice (emails, logs, audits, meeting notes)</w:t>
      </w:r>
    </w:p>
    <w:p w14:paraId="121C5260" w14:textId="77777777" w:rsidR="00381847" w:rsidRDefault="00381847">
      <w:pPr>
        <w:pBdr>
          <w:top w:val="nil"/>
          <w:left w:val="nil"/>
          <w:bottom w:val="nil"/>
          <w:right w:val="nil"/>
          <w:between w:val="nil"/>
        </w:pBdr>
        <w:ind w:left="720"/>
      </w:pPr>
    </w:p>
    <w:p w14:paraId="6390E55F" w14:textId="77777777" w:rsidR="00381847" w:rsidRDefault="00E769D9" w:rsidP="0059536C">
      <w:pPr>
        <w:pStyle w:val="Heading2"/>
      </w:pPr>
      <w:bookmarkStart w:id="27" w:name="_Toc52464079"/>
      <w:r>
        <w:t>Enforcement</w:t>
      </w:r>
      <w:bookmarkEnd w:id="27"/>
    </w:p>
    <w:p w14:paraId="48BC513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B841865" w14:textId="77777777" w:rsidR="00381847" w:rsidRDefault="00381847"/>
    <w:p w14:paraId="15A8D919" w14:textId="77777777" w:rsidR="00381847" w:rsidRDefault="00E769D9">
      <w:r>
        <w:t>Staff members, consultants, or employees found in violation of this policy will be subject to disciplinary action, up to and including termination.</w:t>
      </w:r>
    </w:p>
    <w:p w14:paraId="099D580C" w14:textId="77777777" w:rsidR="00381847" w:rsidRDefault="00381847"/>
    <w:p w14:paraId="74476E2B" w14:textId="77777777" w:rsidR="00381847" w:rsidRDefault="00E769D9" w:rsidP="0059536C">
      <w:pPr>
        <w:pStyle w:val="Heading2"/>
      </w:pPr>
      <w:bookmarkStart w:id="28" w:name="_Toc52464080"/>
      <w:r>
        <w:t>Exceptions Process</w:t>
      </w:r>
      <w:bookmarkEnd w:id="28"/>
    </w:p>
    <w:p w14:paraId="735A4F18" w14:textId="77777777" w:rsidR="00381847" w:rsidRDefault="00E769D9">
      <w:r>
        <w:t>Any exception to the standards in this policy must be requested in writing with the following information:</w:t>
      </w:r>
    </w:p>
    <w:p w14:paraId="6A994613" w14:textId="77777777" w:rsidR="00381847" w:rsidRDefault="00381847"/>
    <w:p w14:paraId="15223892" w14:textId="77777777" w:rsidR="00381847" w:rsidRDefault="00E769D9" w:rsidP="008D5A8D">
      <w:pPr>
        <w:pStyle w:val="ListBullet2"/>
      </w:pPr>
      <w:r>
        <w:t>Business or technical rationale</w:t>
      </w:r>
    </w:p>
    <w:p w14:paraId="5CE10191" w14:textId="77777777" w:rsidR="00381847" w:rsidRDefault="00E769D9" w:rsidP="008D5A8D">
      <w:pPr>
        <w:pStyle w:val="ListBullet2"/>
      </w:pPr>
      <w:r>
        <w:t>Risk impact analysis</w:t>
      </w:r>
    </w:p>
    <w:p w14:paraId="3F061149" w14:textId="77777777" w:rsidR="00381847" w:rsidRDefault="00E769D9" w:rsidP="008D5A8D">
      <w:pPr>
        <w:pStyle w:val="ListBullet2"/>
      </w:pPr>
      <w:r>
        <w:t>Risk mitigation analysis</w:t>
      </w:r>
    </w:p>
    <w:p w14:paraId="66D1EFCA" w14:textId="77777777" w:rsidR="00381847" w:rsidRDefault="00E769D9" w:rsidP="008D5A8D">
      <w:pPr>
        <w:pStyle w:val="ListBullet2"/>
      </w:pPr>
      <w:r>
        <w:t>Plan to come into compliance</w:t>
      </w:r>
    </w:p>
    <w:p w14:paraId="1EE90328" w14:textId="77777777" w:rsidR="00381847" w:rsidRDefault="00E769D9" w:rsidP="008D5A8D">
      <w:pPr>
        <w:pStyle w:val="ListBullet2"/>
      </w:pPr>
      <w:r>
        <w:t>Date for when the plan to come into compliance will be completed</w:t>
      </w:r>
    </w:p>
    <w:p w14:paraId="6C2AE926" w14:textId="77777777" w:rsidR="00381847" w:rsidRDefault="00381847"/>
    <w:p w14:paraId="453F4BEB" w14:textId="77777777" w:rsidR="00381847" w:rsidRDefault="00E769D9">
      <w:r>
        <w:t>Approval for any exception must be granted by chief information officer (CIO) and the chief information security officer (CISO) or their appointed delegates of officer level.</w:t>
      </w:r>
    </w:p>
    <w:p w14:paraId="28504C9E" w14:textId="77777777" w:rsidR="00381847" w:rsidRDefault="00381847"/>
    <w:p w14:paraId="2B97FF80" w14:textId="77777777" w:rsidR="00381847" w:rsidRDefault="00E769D9">
      <w:r>
        <w:t>Exceptions will remain on file with the office of the CISO, which will administer and govern compliance.</w:t>
      </w:r>
      <w:r>
        <w:br w:type="page"/>
      </w:r>
    </w:p>
    <w:p w14:paraId="01318A86" w14:textId="77777777" w:rsidR="00381847" w:rsidRDefault="00E769D9" w:rsidP="0059536C">
      <w:pPr>
        <w:pStyle w:val="Heading2"/>
      </w:pPr>
      <w:bookmarkStart w:id="29" w:name="_Toc52464081"/>
      <w:r>
        <w:lastRenderedPageBreak/>
        <w:t>Distribution</w:t>
      </w:r>
      <w:bookmarkEnd w:id="29"/>
    </w:p>
    <w:p w14:paraId="649BF2EC" w14:textId="77777777" w:rsidR="00381847" w:rsidRDefault="00E769D9">
      <w:r>
        <w:t>This policy is to be distributed to all Green Pace IT staff annually. All IT staff will need to certify acceptance and awareness of this policy annually.</w:t>
      </w:r>
    </w:p>
    <w:p w14:paraId="4DC32313" w14:textId="77777777" w:rsidR="00381847" w:rsidRDefault="00381847"/>
    <w:p w14:paraId="52255EF3" w14:textId="77777777" w:rsidR="00381847" w:rsidRDefault="00E769D9" w:rsidP="0059536C">
      <w:pPr>
        <w:pStyle w:val="Heading2"/>
      </w:pPr>
      <w:bookmarkStart w:id="30" w:name="_Toc52464082"/>
      <w:r>
        <w:t>Policy Change Control</w:t>
      </w:r>
      <w:bookmarkEnd w:id="30"/>
    </w:p>
    <w:p w14:paraId="7EB88251"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076C48CD" w14:textId="77777777" w:rsidR="00381847" w:rsidRDefault="00381847"/>
    <w:p w14:paraId="60319F30" w14:textId="77777777" w:rsidR="00381847" w:rsidRDefault="00E769D9" w:rsidP="0059536C">
      <w:pPr>
        <w:pStyle w:val="Heading2"/>
      </w:pPr>
      <w:bookmarkStart w:id="31" w:name="_Toc52464083"/>
      <w:r>
        <w:t>Policy Version History</w:t>
      </w:r>
      <w:bookmarkEnd w:id="31"/>
    </w:p>
    <w:p w14:paraId="6AB4CF8C"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A589FCE"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58B2944" w14:textId="77777777" w:rsidR="00381847" w:rsidRDefault="00E769D9">
            <w:pPr>
              <w:rPr>
                <w:color w:val="000000"/>
              </w:rPr>
            </w:pPr>
            <w:r>
              <w:rPr>
                <w:color w:val="000000"/>
              </w:rPr>
              <w:t>Version</w:t>
            </w:r>
          </w:p>
        </w:tc>
        <w:tc>
          <w:tcPr>
            <w:tcW w:w="1530" w:type="dxa"/>
            <w:shd w:val="clear" w:color="auto" w:fill="D9D9D9"/>
          </w:tcPr>
          <w:p w14:paraId="36BAF5C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3D730E6F"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1FD94F1"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78478224"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28E6D68B"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64F79500" w14:textId="77777777" w:rsidR="00381847" w:rsidRDefault="00E769D9">
            <w:r>
              <w:t>1.0</w:t>
            </w:r>
          </w:p>
        </w:tc>
        <w:tc>
          <w:tcPr>
            <w:tcW w:w="1530" w:type="dxa"/>
          </w:tcPr>
          <w:p w14:paraId="091C01D0"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127E2FC1"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0DFAB284"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659F3CA8"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06869798"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3AC16059" w14:textId="22134C74" w:rsidR="00381847" w:rsidRDefault="00C53395">
            <w:r>
              <w:t>1.1</w:t>
            </w:r>
          </w:p>
        </w:tc>
        <w:tc>
          <w:tcPr>
            <w:tcW w:w="1530" w:type="dxa"/>
          </w:tcPr>
          <w:p w14:paraId="279A059C" w14:textId="4BE9114F" w:rsidR="00381847" w:rsidRDefault="00C53395">
            <w:pPr>
              <w:cnfStyle w:val="000000000000" w:firstRow="0" w:lastRow="0" w:firstColumn="0" w:lastColumn="0" w:oddVBand="0" w:evenVBand="0" w:oddHBand="0" w:evenHBand="0" w:firstRowFirstColumn="0" w:firstRowLastColumn="0" w:lastRowFirstColumn="0" w:lastRowLastColumn="0"/>
            </w:pPr>
            <w:r>
              <w:t>06/14/2026</w:t>
            </w:r>
          </w:p>
        </w:tc>
        <w:tc>
          <w:tcPr>
            <w:tcW w:w="3510" w:type="dxa"/>
          </w:tcPr>
          <w:p w14:paraId="5AD5EBE4" w14:textId="3B99CD4F" w:rsidR="00381847" w:rsidRDefault="00C53395">
            <w:pPr>
              <w:cnfStyle w:val="000000000000" w:firstRow="0" w:lastRow="0" w:firstColumn="0" w:lastColumn="0" w:oddVBand="0" w:evenVBand="0" w:oddHBand="0" w:evenHBand="0" w:firstRowFirstColumn="0" w:firstRowLastColumn="0" w:lastRowFirstColumn="0" w:lastRowLastColumn="0"/>
            </w:pPr>
            <w:r>
              <w:t>Completed Template</w:t>
            </w:r>
          </w:p>
        </w:tc>
        <w:tc>
          <w:tcPr>
            <w:tcW w:w="1923" w:type="dxa"/>
          </w:tcPr>
          <w:p w14:paraId="5BC768D6" w14:textId="32C7FE64" w:rsidR="00381847" w:rsidRDefault="00C53395">
            <w:pPr>
              <w:cnfStyle w:val="000000000000" w:firstRow="0" w:lastRow="0" w:firstColumn="0" w:lastColumn="0" w:oddVBand="0" w:evenVBand="0" w:oddHBand="0" w:evenHBand="0" w:firstRowFirstColumn="0" w:firstRowLastColumn="0" w:lastRowFirstColumn="0" w:lastRowLastColumn="0"/>
            </w:pPr>
            <w:r>
              <w:t>Joshua Ladue</w:t>
            </w:r>
          </w:p>
        </w:tc>
        <w:tc>
          <w:tcPr>
            <w:tcW w:w="2077" w:type="dxa"/>
          </w:tcPr>
          <w:p w14:paraId="0C0DBFDF" w14:textId="2176C5DC"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040B77C3" w14:textId="77777777" w:rsidR="00381847" w:rsidRDefault="00381847"/>
    <w:p w14:paraId="46FE1ACD" w14:textId="77777777" w:rsidR="00381847" w:rsidRDefault="00E769D9" w:rsidP="0059536C">
      <w:pPr>
        <w:pStyle w:val="Heading2"/>
      </w:pPr>
      <w:bookmarkStart w:id="32" w:name="_Toc52464084"/>
      <w:r>
        <w:t>Appendix A Lookups</w:t>
      </w:r>
      <w:bookmarkEnd w:id="32"/>
    </w:p>
    <w:p w14:paraId="1D5715B3" w14:textId="77777777" w:rsidR="00171556" w:rsidRPr="00171556" w:rsidRDefault="00171556" w:rsidP="00171556"/>
    <w:p w14:paraId="30E824BB" w14:textId="77777777" w:rsidR="00381847" w:rsidRDefault="00E769D9" w:rsidP="0059536C">
      <w:pPr>
        <w:pStyle w:val="Heading3"/>
      </w:pPr>
      <w:bookmarkStart w:id="33" w:name="_Toc52464085"/>
      <w:r>
        <w:t>Approved C/C++ Language Acronyms</w:t>
      </w:r>
      <w:bookmarkEnd w:id="33"/>
    </w:p>
    <w:p w14:paraId="54D5F652"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4922555C"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2F578035" w14:textId="77777777" w:rsidR="00381847" w:rsidRDefault="00E769D9">
            <w:pPr>
              <w:rPr>
                <w:color w:val="000000"/>
              </w:rPr>
            </w:pPr>
            <w:r>
              <w:rPr>
                <w:color w:val="000000"/>
              </w:rPr>
              <w:t>Language</w:t>
            </w:r>
          </w:p>
        </w:tc>
        <w:tc>
          <w:tcPr>
            <w:tcW w:w="5193" w:type="dxa"/>
            <w:shd w:val="clear" w:color="auto" w:fill="D9D9D9"/>
          </w:tcPr>
          <w:p w14:paraId="4ADE319E"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11683B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453197E4" w14:textId="77777777" w:rsidR="00381847" w:rsidRDefault="00E769D9">
            <w:r>
              <w:t>C++</w:t>
            </w:r>
          </w:p>
        </w:tc>
        <w:tc>
          <w:tcPr>
            <w:tcW w:w="5193" w:type="dxa"/>
          </w:tcPr>
          <w:p w14:paraId="1A9CEE22"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4A871485"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6CC3E08" w14:textId="77777777" w:rsidR="00381847" w:rsidRDefault="00E769D9">
            <w:r>
              <w:t>C</w:t>
            </w:r>
          </w:p>
        </w:tc>
        <w:tc>
          <w:tcPr>
            <w:tcW w:w="5193" w:type="dxa"/>
          </w:tcPr>
          <w:p w14:paraId="4474A913"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4125A9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3B2B0B42" w14:textId="77777777" w:rsidR="00381847" w:rsidRDefault="00E769D9">
            <w:r>
              <w:t>Java</w:t>
            </w:r>
          </w:p>
        </w:tc>
        <w:tc>
          <w:tcPr>
            <w:tcW w:w="5193" w:type="dxa"/>
          </w:tcPr>
          <w:p w14:paraId="7D5BADC0"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5CE7F606"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3548" w14:textId="77777777" w:rsidR="00F126E0" w:rsidRDefault="00F126E0">
      <w:r>
        <w:separator/>
      </w:r>
    </w:p>
  </w:endnote>
  <w:endnote w:type="continuationSeparator" w:id="0">
    <w:p w14:paraId="027D7D04" w14:textId="77777777" w:rsidR="00F126E0" w:rsidRDefault="00F1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5F09"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8BBC" w14:textId="77777777" w:rsidR="00F126E0" w:rsidRDefault="00F126E0">
      <w:r>
        <w:separator/>
      </w:r>
    </w:p>
  </w:footnote>
  <w:footnote w:type="continuationSeparator" w:id="0">
    <w:p w14:paraId="6354D983" w14:textId="77777777" w:rsidR="00F126E0" w:rsidRDefault="00F12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7075"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7124"/>
    <w:rsid w:val="00051AA8"/>
    <w:rsid w:val="0008274A"/>
    <w:rsid w:val="000B1071"/>
    <w:rsid w:val="000C2B1F"/>
    <w:rsid w:val="000C3348"/>
    <w:rsid w:val="000F5A0E"/>
    <w:rsid w:val="00103BBE"/>
    <w:rsid w:val="001364B6"/>
    <w:rsid w:val="0016244E"/>
    <w:rsid w:val="001646BD"/>
    <w:rsid w:val="00171556"/>
    <w:rsid w:val="00176ABA"/>
    <w:rsid w:val="00177191"/>
    <w:rsid w:val="00192176"/>
    <w:rsid w:val="001946EC"/>
    <w:rsid w:val="001D4766"/>
    <w:rsid w:val="001D6440"/>
    <w:rsid w:val="002004C7"/>
    <w:rsid w:val="0022290E"/>
    <w:rsid w:val="00226FD0"/>
    <w:rsid w:val="002474B4"/>
    <w:rsid w:val="002A37EB"/>
    <w:rsid w:val="002B23D7"/>
    <w:rsid w:val="00300FE5"/>
    <w:rsid w:val="00321757"/>
    <w:rsid w:val="00332392"/>
    <w:rsid w:val="0036744F"/>
    <w:rsid w:val="00381847"/>
    <w:rsid w:val="0038626E"/>
    <w:rsid w:val="0038783B"/>
    <w:rsid w:val="003B0A5C"/>
    <w:rsid w:val="003C2366"/>
    <w:rsid w:val="003D6F4A"/>
    <w:rsid w:val="003D747F"/>
    <w:rsid w:val="003E1D68"/>
    <w:rsid w:val="003E4690"/>
    <w:rsid w:val="003E5DA5"/>
    <w:rsid w:val="004B5542"/>
    <w:rsid w:val="004E12CE"/>
    <w:rsid w:val="00513F22"/>
    <w:rsid w:val="00522033"/>
    <w:rsid w:val="00522347"/>
    <w:rsid w:val="00536532"/>
    <w:rsid w:val="0054098C"/>
    <w:rsid w:val="00552E47"/>
    <w:rsid w:val="00591737"/>
    <w:rsid w:val="0059536C"/>
    <w:rsid w:val="005A3503"/>
    <w:rsid w:val="005B7417"/>
    <w:rsid w:val="005C0C1A"/>
    <w:rsid w:val="006033CA"/>
    <w:rsid w:val="00631380"/>
    <w:rsid w:val="00632356"/>
    <w:rsid w:val="00632E1A"/>
    <w:rsid w:val="00655015"/>
    <w:rsid w:val="0067274B"/>
    <w:rsid w:val="006D38A7"/>
    <w:rsid w:val="006F58B3"/>
    <w:rsid w:val="006F7CCE"/>
    <w:rsid w:val="00717C9D"/>
    <w:rsid w:val="00735065"/>
    <w:rsid w:val="007811FA"/>
    <w:rsid w:val="007B0ADE"/>
    <w:rsid w:val="007E7809"/>
    <w:rsid w:val="00814183"/>
    <w:rsid w:val="00823C03"/>
    <w:rsid w:val="008673EA"/>
    <w:rsid w:val="0089178B"/>
    <w:rsid w:val="00895AA1"/>
    <w:rsid w:val="008A462C"/>
    <w:rsid w:val="008C0105"/>
    <w:rsid w:val="008C3FC6"/>
    <w:rsid w:val="008D5A8D"/>
    <w:rsid w:val="009333CE"/>
    <w:rsid w:val="00962145"/>
    <w:rsid w:val="00973B67"/>
    <w:rsid w:val="009A5497"/>
    <w:rsid w:val="009B710E"/>
    <w:rsid w:val="009F1B64"/>
    <w:rsid w:val="009F7011"/>
    <w:rsid w:val="00A04F5E"/>
    <w:rsid w:val="00A64600"/>
    <w:rsid w:val="00A8304C"/>
    <w:rsid w:val="00AA044C"/>
    <w:rsid w:val="00AA2387"/>
    <w:rsid w:val="00AB5875"/>
    <w:rsid w:val="00AC1C81"/>
    <w:rsid w:val="00AD0923"/>
    <w:rsid w:val="00B055D4"/>
    <w:rsid w:val="00B079D3"/>
    <w:rsid w:val="00B209D6"/>
    <w:rsid w:val="00B21AEC"/>
    <w:rsid w:val="00B475A1"/>
    <w:rsid w:val="00B83D35"/>
    <w:rsid w:val="00B92A44"/>
    <w:rsid w:val="00BC2B54"/>
    <w:rsid w:val="00BC615D"/>
    <w:rsid w:val="00BE3F27"/>
    <w:rsid w:val="00BF7BA4"/>
    <w:rsid w:val="00C06105"/>
    <w:rsid w:val="00C203F7"/>
    <w:rsid w:val="00C24DC8"/>
    <w:rsid w:val="00C53395"/>
    <w:rsid w:val="00C56EDE"/>
    <w:rsid w:val="00C70210"/>
    <w:rsid w:val="00C73007"/>
    <w:rsid w:val="00CA2183"/>
    <w:rsid w:val="00CB2327"/>
    <w:rsid w:val="00CE3A73"/>
    <w:rsid w:val="00D211BA"/>
    <w:rsid w:val="00D30268"/>
    <w:rsid w:val="00DB1B6C"/>
    <w:rsid w:val="00DD26E0"/>
    <w:rsid w:val="00E12FBD"/>
    <w:rsid w:val="00E14687"/>
    <w:rsid w:val="00E170F5"/>
    <w:rsid w:val="00E2698D"/>
    <w:rsid w:val="00E31CA4"/>
    <w:rsid w:val="00E54E9E"/>
    <w:rsid w:val="00E7095C"/>
    <w:rsid w:val="00E769D9"/>
    <w:rsid w:val="00E910C0"/>
    <w:rsid w:val="00E94F51"/>
    <w:rsid w:val="00EE7A67"/>
    <w:rsid w:val="00F126E0"/>
    <w:rsid w:val="00F51FA8"/>
    <w:rsid w:val="00F72634"/>
    <w:rsid w:val="00FC0AF8"/>
    <w:rsid w:val="00FF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A644"/>
  <w15:docId w15:val="{E29F0A87-B069-4FB6-97D9-95FA815D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FBD"/>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2231</TotalTime>
  <Pages>31</Pages>
  <Words>5520</Words>
  <Characters>31467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Josh Ladue</dc:creator>
  <cp:keywords/>
  <dc:description/>
  <cp:lastModifiedBy>Josh Ladue</cp:lastModifiedBy>
  <cp:revision>9</cp:revision>
  <dcterms:created xsi:type="dcterms:W3CDTF">2026-06-01T03:57:00Z</dcterms:created>
  <dcterms:modified xsi:type="dcterms:W3CDTF">2026-06-28T08:28:00Z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