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C5EFA" w14:textId="05E7756C" w:rsidR="00987FB7" w:rsidRDefault="001719EA">
      <w:r>
        <w:t>UNIVERSIDAD DE SAN CARLOS DE GUATEMALA</w:t>
      </w:r>
    </w:p>
    <w:p w14:paraId="4DF942FD" w14:textId="604210DE" w:rsidR="001719EA" w:rsidRDefault="001719EA">
      <w:r>
        <w:t>FACULTAD DE INGENIERÍA</w:t>
      </w:r>
    </w:p>
    <w:p w14:paraId="618DF441" w14:textId="48B1503D" w:rsidR="001719EA" w:rsidRDefault="001719EA">
      <w:r>
        <w:t>ESTRUCTURA DE DATOS</w:t>
      </w:r>
    </w:p>
    <w:p w14:paraId="55601FFB" w14:textId="65DC1101" w:rsidR="001719EA" w:rsidRPr="001719EA" w:rsidRDefault="001719EA">
      <w:pPr>
        <w:rPr>
          <w:lang w:val="en-US"/>
        </w:rPr>
      </w:pPr>
      <w:r w:rsidRPr="001719EA">
        <w:rPr>
          <w:lang w:val="en-US"/>
        </w:rPr>
        <w:t>ING. JESÚS G</w:t>
      </w:r>
      <w:r>
        <w:rPr>
          <w:lang w:val="en-US"/>
        </w:rPr>
        <w:t>UZMÁN</w:t>
      </w:r>
    </w:p>
    <w:p w14:paraId="16D1781B" w14:textId="468544B8" w:rsidR="001719EA" w:rsidRDefault="001719EA">
      <w:pPr>
        <w:rPr>
          <w:lang w:val="en-US"/>
        </w:rPr>
      </w:pPr>
      <w:r w:rsidRPr="001719EA">
        <w:rPr>
          <w:lang w:val="en-US"/>
        </w:rPr>
        <w:t>AUX. WALTER MACH</w:t>
      </w:r>
    </w:p>
    <w:p w14:paraId="64D0A1B9" w14:textId="016DDEF0" w:rsidR="001719EA" w:rsidRDefault="001719EA">
      <w:pPr>
        <w:rPr>
          <w:lang w:val="en-US"/>
        </w:rPr>
      </w:pPr>
    </w:p>
    <w:p w14:paraId="6F0E4EA3" w14:textId="12EBBEED" w:rsidR="006A41C6" w:rsidRDefault="006A41C6">
      <w:pPr>
        <w:rPr>
          <w:lang w:val="en-US"/>
        </w:rPr>
      </w:pPr>
    </w:p>
    <w:p w14:paraId="790844EA" w14:textId="4D48B566" w:rsidR="006A41C6" w:rsidRDefault="006A41C6">
      <w:pPr>
        <w:rPr>
          <w:lang w:val="en-US"/>
        </w:rPr>
      </w:pPr>
    </w:p>
    <w:p w14:paraId="7963F593" w14:textId="2FF56736" w:rsidR="006A41C6" w:rsidRDefault="006A41C6">
      <w:pPr>
        <w:rPr>
          <w:lang w:val="en-US"/>
        </w:rPr>
      </w:pPr>
    </w:p>
    <w:p w14:paraId="74855483" w14:textId="77777777" w:rsidR="006A41C6" w:rsidRDefault="006A41C6">
      <w:pPr>
        <w:rPr>
          <w:lang w:val="en-US"/>
        </w:rPr>
      </w:pPr>
    </w:p>
    <w:p w14:paraId="003EB8EC" w14:textId="60D69E3D" w:rsidR="006A41C6" w:rsidRDefault="0069418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816832" wp14:editId="6D9FED98">
            <wp:simplePos x="1076325" y="3876675"/>
            <wp:positionH relativeFrom="margin">
              <wp:align>center</wp:align>
            </wp:positionH>
            <wp:positionV relativeFrom="margin">
              <wp:align>center</wp:align>
            </wp:positionV>
            <wp:extent cx="3514725" cy="3514725"/>
            <wp:effectExtent l="0" t="0" r="9525" b="9525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51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72B06" w14:textId="77777777" w:rsidR="006A41C6" w:rsidRDefault="006A41C6">
      <w:pPr>
        <w:rPr>
          <w:lang w:val="en-US"/>
        </w:rPr>
      </w:pPr>
    </w:p>
    <w:p w14:paraId="3A3F6E4D" w14:textId="77777777" w:rsidR="0069418D" w:rsidRPr="005E4E7C" w:rsidRDefault="0069418D" w:rsidP="001719EA">
      <w:pPr>
        <w:jc w:val="center"/>
        <w:rPr>
          <w:b/>
          <w:bCs/>
          <w:sz w:val="32"/>
          <w:szCs w:val="28"/>
          <w:lang w:val="en-US"/>
        </w:rPr>
      </w:pPr>
    </w:p>
    <w:p w14:paraId="4F688A14" w14:textId="5F841688" w:rsidR="001719EA" w:rsidRPr="0069418D" w:rsidRDefault="001719EA" w:rsidP="001719EA">
      <w:pPr>
        <w:jc w:val="center"/>
        <w:rPr>
          <w:b/>
          <w:bCs/>
          <w:sz w:val="32"/>
          <w:szCs w:val="28"/>
        </w:rPr>
      </w:pPr>
      <w:r w:rsidRPr="0069418D">
        <w:rPr>
          <w:b/>
          <w:bCs/>
          <w:sz w:val="32"/>
          <w:szCs w:val="28"/>
        </w:rPr>
        <w:t xml:space="preserve">MANUAL </w:t>
      </w:r>
      <w:r w:rsidR="008A61E2">
        <w:rPr>
          <w:b/>
          <w:bCs/>
          <w:sz w:val="32"/>
          <w:szCs w:val="28"/>
        </w:rPr>
        <w:t>USUARIO</w:t>
      </w:r>
    </w:p>
    <w:p w14:paraId="29B6D440" w14:textId="2E1387CE" w:rsidR="001719EA" w:rsidRPr="0069418D" w:rsidRDefault="001719EA"/>
    <w:p w14:paraId="3E4DC3E6" w14:textId="48613522" w:rsidR="006A41C6" w:rsidRPr="0069418D" w:rsidRDefault="006A41C6"/>
    <w:p w14:paraId="5F8E300B" w14:textId="77777777" w:rsidR="006A41C6" w:rsidRPr="0069418D" w:rsidRDefault="006A41C6"/>
    <w:p w14:paraId="71CF43F3" w14:textId="376EAEF9" w:rsidR="006A41C6" w:rsidRPr="0069418D" w:rsidRDefault="006A41C6"/>
    <w:p w14:paraId="4B85DE85" w14:textId="3A0813E3" w:rsidR="006A41C6" w:rsidRPr="0069418D" w:rsidRDefault="006A41C6"/>
    <w:p w14:paraId="161A2CCD" w14:textId="0119029E" w:rsidR="006A41C6" w:rsidRPr="0069418D" w:rsidRDefault="006A41C6"/>
    <w:p w14:paraId="378622E4" w14:textId="77777777" w:rsidR="006A41C6" w:rsidRPr="0069418D" w:rsidRDefault="006A41C6"/>
    <w:p w14:paraId="6F90A80A" w14:textId="1B8B6D8A" w:rsidR="006A41C6" w:rsidRPr="0069418D" w:rsidRDefault="006A41C6"/>
    <w:p w14:paraId="4EF5FBCF" w14:textId="77777777" w:rsidR="006A41C6" w:rsidRPr="0069418D" w:rsidRDefault="006A41C6"/>
    <w:p w14:paraId="2C0B3C2E" w14:textId="21BB1EE5" w:rsidR="001719EA" w:rsidRPr="0069418D" w:rsidRDefault="001719EA" w:rsidP="001719EA">
      <w:pPr>
        <w:jc w:val="right"/>
      </w:pPr>
      <w:r w:rsidRPr="0069418D">
        <w:t>201801295</w:t>
      </w:r>
    </w:p>
    <w:p w14:paraId="229CE965" w14:textId="3AB27E1E" w:rsidR="001719EA" w:rsidRPr="0069418D" w:rsidRDefault="001719EA" w:rsidP="001719EA">
      <w:pPr>
        <w:jc w:val="right"/>
      </w:pPr>
      <w:r w:rsidRPr="0069418D">
        <w:t>JOSÉ RODRIGO GARCIA GODÍNEZ</w:t>
      </w:r>
    </w:p>
    <w:p w14:paraId="6C9D137F" w14:textId="6101DDBB" w:rsidR="001719EA" w:rsidRPr="0069418D" w:rsidRDefault="001719EA"/>
    <w:p w14:paraId="1FA42CAC" w14:textId="2B8CD299" w:rsidR="001719EA" w:rsidRDefault="001719EA" w:rsidP="001719EA">
      <w:pPr>
        <w:jc w:val="center"/>
      </w:pPr>
      <w:r w:rsidRPr="0069418D">
        <w:t>GUATEMALA, 20 DE FEBRERO DE 2022</w:t>
      </w:r>
    </w:p>
    <w:p w14:paraId="4C7A3000" w14:textId="069042F3" w:rsidR="008A61E2" w:rsidRDefault="008A61E2" w:rsidP="008A61E2"/>
    <w:p w14:paraId="67651AAC" w14:textId="2CBD33BE" w:rsidR="008A61E2" w:rsidRDefault="008A61E2" w:rsidP="008A61E2"/>
    <w:p w14:paraId="7176D224" w14:textId="77777777" w:rsidR="008A61E2" w:rsidRDefault="008A61E2" w:rsidP="008A61E2"/>
    <w:p w14:paraId="3EB39A8D" w14:textId="0BD6DA1D" w:rsidR="006A41C6" w:rsidRDefault="005E4E7C" w:rsidP="00E91D0B">
      <w:pPr>
        <w:pStyle w:val="Ttulo1"/>
      </w:pPr>
      <w:bookmarkStart w:id="0" w:name="_Toc96193497"/>
      <w:r>
        <w:t>OBJETIVOS</w:t>
      </w:r>
      <w:bookmarkEnd w:id="0"/>
    </w:p>
    <w:p w14:paraId="25F92DB5" w14:textId="29BA9FE1" w:rsidR="00E91D0B" w:rsidRDefault="00E91D0B" w:rsidP="00E91D0B">
      <w:pPr>
        <w:pStyle w:val="Ttulo2"/>
      </w:pPr>
      <w:bookmarkStart w:id="1" w:name="_Toc96193498"/>
      <w:r>
        <w:t>APLICACIÓN</w:t>
      </w:r>
      <w:bookmarkEnd w:id="1"/>
    </w:p>
    <w:p w14:paraId="412AB9D9" w14:textId="4838A0DF" w:rsidR="00AC0DEF" w:rsidRDefault="00AC0DEF" w:rsidP="00AC0DEF">
      <w:pPr>
        <w:pStyle w:val="Prrafodelista"/>
        <w:numPr>
          <w:ilvl w:val="0"/>
          <w:numId w:val="3"/>
        </w:numPr>
      </w:pPr>
      <w:r>
        <w:t>Proporcionar a la empresa “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” una solución viable al atender a sus clientes a la hora de proporcionar el servicio de impresión de imágenes a color y blanco/negro. Esto realizando una ayuda por medio de la librería gráfica de </w:t>
      </w:r>
      <w:proofErr w:type="spellStart"/>
      <w:r>
        <w:t>Graphviz</w:t>
      </w:r>
      <w:proofErr w:type="spellEnd"/>
      <w:r>
        <w:t xml:space="preserve"> y ver el estado de las estructuras implementas en la todos los almacenamientos de datos y ver que imágenes y clientes estén asignados en las ventanillas en uso y en las impresoras que se estén manejando.</w:t>
      </w:r>
    </w:p>
    <w:p w14:paraId="3F806779" w14:textId="7F1758A9" w:rsidR="008A61E2" w:rsidRDefault="008A61E2" w:rsidP="008A61E2"/>
    <w:p w14:paraId="3DB14108" w14:textId="1452E4C8" w:rsidR="008A61E2" w:rsidRDefault="008A61E2" w:rsidP="008A61E2"/>
    <w:p w14:paraId="4B1F96FC" w14:textId="77777777" w:rsidR="008A61E2" w:rsidRDefault="008A61E2" w:rsidP="008A61E2"/>
    <w:p w14:paraId="67FB8737" w14:textId="2551760E" w:rsidR="00E91D0B" w:rsidRDefault="00AC0DEF" w:rsidP="00AC0DEF">
      <w:pPr>
        <w:pStyle w:val="Ttulo1"/>
      </w:pPr>
      <w:bookmarkStart w:id="2" w:name="_Toc96193499"/>
      <w:r>
        <w:t>REQUERIMIENTOS MÍNIMOS DEL ENTORNO DE DESARROLLO</w:t>
      </w:r>
      <w:bookmarkEnd w:id="2"/>
    </w:p>
    <w:p w14:paraId="553EFB0F" w14:textId="24EBCFD2" w:rsidR="00AC0DEF" w:rsidRDefault="00AC0DEF" w:rsidP="00AC0DEF">
      <w:pPr>
        <w:pStyle w:val="Prrafodelista"/>
        <w:numPr>
          <w:ilvl w:val="0"/>
          <w:numId w:val="3"/>
        </w:numPr>
      </w:pPr>
      <w:r w:rsidRPr="00AC0DEF">
        <w:rPr>
          <w:u w:val="single"/>
        </w:rPr>
        <w:t>JAVA JDK</w:t>
      </w:r>
      <w:r>
        <w:t>: versión 17.0.1</w:t>
      </w:r>
    </w:p>
    <w:p w14:paraId="6BA12F39" w14:textId="3A1061FA" w:rsidR="00AC0DEF" w:rsidRDefault="00AC0DEF" w:rsidP="00AC0DEF">
      <w:pPr>
        <w:pStyle w:val="Prrafodelista"/>
        <w:numPr>
          <w:ilvl w:val="0"/>
          <w:numId w:val="3"/>
        </w:numPr>
      </w:pPr>
      <w:proofErr w:type="gramStart"/>
      <w:r w:rsidRPr="00AC0DEF">
        <w:rPr>
          <w:u w:val="single"/>
        </w:rPr>
        <w:t>IDE</w:t>
      </w:r>
      <w:r>
        <w:t xml:space="preserve"> :</w:t>
      </w:r>
      <w:proofErr w:type="gramEnd"/>
    </w:p>
    <w:p w14:paraId="218B74C9" w14:textId="6DDE0D02" w:rsidR="00AC0DEF" w:rsidRDefault="00AC0DEF" w:rsidP="00AC0DEF">
      <w:pPr>
        <w:pStyle w:val="Prrafodelista"/>
        <w:numPr>
          <w:ilvl w:val="1"/>
          <w:numId w:val="3"/>
        </w:numPr>
      </w:pPr>
      <w:proofErr w:type="spellStart"/>
      <w:r>
        <w:t>Netbeans</w:t>
      </w:r>
      <w:proofErr w:type="spellEnd"/>
    </w:p>
    <w:p w14:paraId="7AA5EFF9" w14:textId="36174637" w:rsidR="00AC0DEF" w:rsidRDefault="00AC0DEF" w:rsidP="00AC0DEF">
      <w:pPr>
        <w:pStyle w:val="Prrafodelista"/>
        <w:numPr>
          <w:ilvl w:val="1"/>
          <w:numId w:val="3"/>
        </w:numPr>
      </w:pPr>
      <w:r>
        <w:t>Eclipse</w:t>
      </w:r>
    </w:p>
    <w:p w14:paraId="35ED735F" w14:textId="2E4C4FA8" w:rsidR="00AC0DEF" w:rsidRDefault="00AC0DEF" w:rsidP="00AC0DEF">
      <w:pPr>
        <w:pStyle w:val="Prrafodelista"/>
        <w:numPr>
          <w:ilvl w:val="1"/>
          <w:numId w:val="3"/>
        </w:numPr>
      </w:pPr>
      <w:r>
        <w:t xml:space="preserve">Visual Estudio </w:t>
      </w:r>
      <w:proofErr w:type="spellStart"/>
      <w:r>
        <w:t>Code</w:t>
      </w:r>
      <w:proofErr w:type="spellEnd"/>
    </w:p>
    <w:p w14:paraId="4E1DF2E1" w14:textId="05906789" w:rsidR="00AC0DEF" w:rsidRDefault="00AC0DEF" w:rsidP="00AC0DEF">
      <w:pPr>
        <w:pStyle w:val="Prrafodelista"/>
        <w:numPr>
          <w:ilvl w:val="1"/>
          <w:numId w:val="3"/>
        </w:numPr>
      </w:pPr>
      <w:r>
        <w:t>IntelliJ IDEA</w:t>
      </w:r>
    </w:p>
    <w:p w14:paraId="0FE0A7BF" w14:textId="6002F1E0" w:rsidR="00AC0DEF" w:rsidRDefault="00AC0DEF" w:rsidP="00AC0DEF">
      <w:pPr>
        <w:pStyle w:val="Prrafodelista"/>
        <w:numPr>
          <w:ilvl w:val="1"/>
          <w:numId w:val="3"/>
        </w:numPr>
      </w:pPr>
      <w:r>
        <w:t>Preferencia</w:t>
      </w:r>
    </w:p>
    <w:p w14:paraId="011422FD" w14:textId="77968B65" w:rsidR="00AC0DEF" w:rsidRDefault="00AC0DEF" w:rsidP="00AC0DEF">
      <w:pPr>
        <w:pStyle w:val="Prrafodelista"/>
        <w:numPr>
          <w:ilvl w:val="0"/>
          <w:numId w:val="3"/>
        </w:numPr>
      </w:pPr>
      <w:r w:rsidRPr="00AC0DEF">
        <w:rPr>
          <w:u w:val="single"/>
        </w:rPr>
        <w:t>SISTEMA OPERATIVO</w:t>
      </w:r>
      <w:r>
        <w:t>: Windows 10 Pro</w:t>
      </w:r>
    </w:p>
    <w:p w14:paraId="656E9946" w14:textId="56D88868" w:rsidR="00AC0DEF" w:rsidRDefault="00AC0DEF" w:rsidP="00AC0DEF">
      <w:pPr>
        <w:pStyle w:val="Prrafodelista"/>
        <w:numPr>
          <w:ilvl w:val="0"/>
          <w:numId w:val="3"/>
        </w:numPr>
      </w:pPr>
      <w:r w:rsidRPr="00AC0DEF">
        <w:rPr>
          <w:u w:val="single"/>
        </w:rPr>
        <w:t>FRAMEWORKS O LIBRERIAS</w:t>
      </w:r>
      <w:r>
        <w:t>:</w:t>
      </w:r>
    </w:p>
    <w:p w14:paraId="4BF5DBAA" w14:textId="7CF21ACB" w:rsidR="00AC0DEF" w:rsidRDefault="00AC0DEF" w:rsidP="00AC0DEF">
      <w:pPr>
        <w:pStyle w:val="Prrafodelista"/>
        <w:numPr>
          <w:ilvl w:val="1"/>
          <w:numId w:val="3"/>
        </w:numPr>
      </w:pPr>
      <w:proofErr w:type="spellStart"/>
      <w:r>
        <w:t>Graphviz</w:t>
      </w:r>
      <w:proofErr w:type="spellEnd"/>
      <w:r>
        <w:t>: 2.50.0</w:t>
      </w:r>
    </w:p>
    <w:p w14:paraId="6EFAE79D" w14:textId="447D3ABC" w:rsidR="0062219E" w:rsidRDefault="0062219E" w:rsidP="00AC0DEF">
      <w:pPr>
        <w:pStyle w:val="Prrafodelista"/>
        <w:numPr>
          <w:ilvl w:val="1"/>
          <w:numId w:val="3"/>
        </w:numPr>
      </w:pPr>
      <w:proofErr w:type="spellStart"/>
      <w:r>
        <w:t>Json</w:t>
      </w:r>
      <w:proofErr w:type="spellEnd"/>
      <w:r>
        <w:t>-simple</w:t>
      </w:r>
    </w:p>
    <w:p w14:paraId="3E324F15" w14:textId="1AF03295" w:rsidR="00AC0DEF" w:rsidRDefault="00AC0DEF">
      <w:r>
        <w:br w:type="page"/>
      </w:r>
    </w:p>
    <w:p w14:paraId="49EF8472" w14:textId="51BA7C0D" w:rsidR="00AC0DEF" w:rsidRDefault="00B17C99" w:rsidP="00B17C99">
      <w:pPr>
        <w:pStyle w:val="Ttulo1"/>
      </w:pPr>
      <w:bookmarkStart w:id="3" w:name="_Toc96193500"/>
      <w:r>
        <w:lastRenderedPageBreak/>
        <w:t>VISTAS</w:t>
      </w:r>
      <w:bookmarkEnd w:id="3"/>
    </w:p>
    <w:p w14:paraId="7A35DFAD" w14:textId="754C18D9" w:rsidR="00B17C99" w:rsidRDefault="00B17C99" w:rsidP="00B17C99">
      <w:pPr>
        <w:pStyle w:val="Ttulo2"/>
      </w:pPr>
      <w:bookmarkStart w:id="4" w:name="_Toc96193501"/>
      <w:r>
        <w:t>PRINCIPAL</w:t>
      </w:r>
      <w:bookmarkEnd w:id="4"/>
    </w:p>
    <w:p w14:paraId="03624462" w14:textId="78FF9AE2" w:rsidR="00B17C99" w:rsidRPr="00B17C99" w:rsidRDefault="00B17C99" w:rsidP="00B17C99">
      <w:r>
        <w:t>Menú principal de la simulación</w:t>
      </w:r>
    </w:p>
    <w:p w14:paraId="73699809" w14:textId="00E5DAB9" w:rsidR="00B17C99" w:rsidRDefault="00B17C99" w:rsidP="00B17C99">
      <w:pPr>
        <w:jc w:val="center"/>
      </w:pPr>
      <w:r>
        <w:rPr>
          <w:noProof/>
        </w:rPr>
        <w:drawing>
          <wp:inline distT="0" distB="0" distL="0" distR="0" wp14:anchorId="21E85DD8" wp14:editId="4179B61C">
            <wp:extent cx="3210373" cy="2067213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A02F" w14:textId="40A85E86" w:rsidR="00B17C99" w:rsidRPr="00A217B3" w:rsidRDefault="00B17C99" w:rsidP="00B17C99">
      <w:pPr>
        <w:pStyle w:val="Prrafodelista"/>
        <w:numPr>
          <w:ilvl w:val="0"/>
          <w:numId w:val="7"/>
        </w:numPr>
        <w:rPr>
          <w:u w:val="single"/>
        </w:rPr>
      </w:pPr>
      <w:r w:rsidRPr="00A217B3">
        <w:rPr>
          <w:u w:val="single"/>
        </w:rPr>
        <w:t>PARAMETROS INICIALES</w:t>
      </w:r>
    </w:p>
    <w:p w14:paraId="163F0C21" w14:textId="32D20702" w:rsidR="00B17C99" w:rsidRDefault="00B17C99" w:rsidP="00B17C99">
      <w:pPr>
        <w:ind w:left="360"/>
      </w:pPr>
      <w:r>
        <w:t>Permite cargar todos los datos que requiera el sistema.</w:t>
      </w:r>
    </w:p>
    <w:p w14:paraId="23E3D675" w14:textId="3E63AE32" w:rsidR="00B17C99" w:rsidRPr="00A217B3" w:rsidRDefault="00B17C99" w:rsidP="00B17C99">
      <w:pPr>
        <w:pStyle w:val="Prrafodelista"/>
        <w:numPr>
          <w:ilvl w:val="0"/>
          <w:numId w:val="7"/>
        </w:numPr>
        <w:rPr>
          <w:u w:val="single"/>
        </w:rPr>
      </w:pPr>
      <w:r w:rsidRPr="00A217B3">
        <w:rPr>
          <w:u w:val="single"/>
        </w:rPr>
        <w:t>EJECUTAR PASOS</w:t>
      </w:r>
    </w:p>
    <w:p w14:paraId="111E7F2C" w14:textId="1806D90C" w:rsidR="00B17C99" w:rsidRDefault="00B17C99" w:rsidP="00B17C99">
      <w:pPr>
        <w:ind w:left="360"/>
      </w:pPr>
      <w:r>
        <w:t>Inicia la simulación con los datos previamente cargados.</w:t>
      </w:r>
    </w:p>
    <w:p w14:paraId="69C93CF0" w14:textId="667B7849" w:rsidR="00B17C99" w:rsidRPr="00A217B3" w:rsidRDefault="00B17C99" w:rsidP="00B17C99">
      <w:pPr>
        <w:pStyle w:val="Prrafodelista"/>
        <w:numPr>
          <w:ilvl w:val="0"/>
          <w:numId w:val="7"/>
        </w:numPr>
        <w:rPr>
          <w:u w:val="single"/>
        </w:rPr>
      </w:pPr>
      <w:r w:rsidRPr="00A217B3">
        <w:rPr>
          <w:u w:val="single"/>
        </w:rPr>
        <w:t>ESTADO DEN MEMORIA DE LAS ESTRUCTURAS</w:t>
      </w:r>
    </w:p>
    <w:p w14:paraId="29C271DF" w14:textId="3E7EC36A" w:rsidR="00B17C99" w:rsidRDefault="00B17C99" w:rsidP="00B17C99">
      <w:pPr>
        <w:ind w:left="360"/>
      </w:pPr>
      <w:r>
        <w:t>Crea reportes de las estructuras creadas por medio de los pasos que se hicieron en la simulación.</w:t>
      </w:r>
    </w:p>
    <w:p w14:paraId="5C46F6A2" w14:textId="7FD501EA" w:rsidR="00B17C99" w:rsidRPr="00A217B3" w:rsidRDefault="00B17C99" w:rsidP="00B17C99">
      <w:pPr>
        <w:pStyle w:val="Prrafodelista"/>
        <w:numPr>
          <w:ilvl w:val="0"/>
          <w:numId w:val="7"/>
        </w:numPr>
        <w:rPr>
          <w:u w:val="single"/>
        </w:rPr>
      </w:pPr>
      <w:r w:rsidRPr="00A217B3">
        <w:rPr>
          <w:u w:val="single"/>
        </w:rPr>
        <w:t>REPORTES</w:t>
      </w:r>
    </w:p>
    <w:p w14:paraId="29B76020" w14:textId="19731C17" w:rsidR="00B17C99" w:rsidRDefault="00B17C99" w:rsidP="00B17C99">
      <w:pPr>
        <w:ind w:left="360"/>
      </w:pPr>
      <w:r>
        <w:t>Crea reportes con los datos generados en la simulación.</w:t>
      </w:r>
    </w:p>
    <w:p w14:paraId="786455A3" w14:textId="70096EE7" w:rsidR="00B17C99" w:rsidRPr="00A217B3" w:rsidRDefault="00B17C99" w:rsidP="00B17C99">
      <w:pPr>
        <w:pStyle w:val="Prrafodelista"/>
        <w:numPr>
          <w:ilvl w:val="0"/>
          <w:numId w:val="7"/>
        </w:numPr>
        <w:rPr>
          <w:u w:val="single"/>
        </w:rPr>
      </w:pPr>
      <w:r w:rsidRPr="00A217B3">
        <w:rPr>
          <w:u w:val="single"/>
        </w:rPr>
        <w:t>ACERCA DE</w:t>
      </w:r>
      <w:proofErr w:type="gramStart"/>
      <w:r w:rsidRPr="00A217B3">
        <w:rPr>
          <w:u w:val="single"/>
        </w:rPr>
        <w:t xml:space="preserve"> ….</w:t>
      </w:r>
      <w:proofErr w:type="gramEnd"/>
      <w:r w:rsidRPr="00A217B3">
        <w:rPr>
          <w:u w:val="single"/>
        </w:rPr>
        <w:t>.</w:t>
      </w:r>
    </w:p>
    <w:p w14:paraId="34F077E0" w14:textId="33A3501E" w:rsidR="00B17C99" w:rsidRDefault="00B17C99" w:rsidP="00B17C99">
      <w:pPr>
        <w:ind w:left="360"/>
      </w:pPr>
      <w:r>
        <w:t>Muestra los datos del estudiante que realizó el programa.</w:t>
      </w:r>
    </w:p>
    <w:p w14:paraId="5023B7AE" w14:textId="6E7F633B" w:rsidR="00B17C99" w:rsidRPr="00A217B3" w:rsidRDefault="00B17C99" w:rsidP="00B17C99">
      <w:pPr>
        <w:pStyle w:val="Prrafodelista"/>
        <w:numPr>
          <w:ilvl w:val="0"/>
          <w:numId w:val="7"/>
        </w:numPr>
        <w:rPr>
          <w:u w:val="single"/>
        </w:rPr>
      </w:pPr>
      <w:r w:rsidRPr="00A217B3">
        <w:rPr>
          <w:u w:val="single"/>
        </w:rPr>
        <w:t>BORRAR DATOS</w:t>
      </w:r>
    </w:p>
    <w:p w14:paraId="280EBC0E" w14:textId="0EB514D2" w:rsidR="00B17C99" w:rsidRDefault="00B17C99" w:rsidP="00B17C99">
      <w:pPr>
        <w:ind w:left="360"/>
      </w:pPr>
      <w:r>
        <w:t>Reinicia todas las estructuras con los datos ingresados.</w:t>
      </w:r>
    </w:p>
    <w:p w14:paraId="12384354" w14:textId="77777777" w:rsidR="00B17C99" w:rsidRPr="00A217B3" w:rsidRDefault="00B17C99" w:rsidP="00B17C99">
      <w:pPr>
        <w:pStyle w:val="Prrafodelista"/>
        <w:numPr>
          <w:ilvl w:val="0"/>
          <w:numId w:val="7"/>
        </w:numPr>
        <w:rPr>
          <w:u w:val="single"/>
        </w:rPr>
      </w:pPr>
      <w:r w:rsidRPr="00A217B3">
        <w:rPr>
          <w:u w:val="single"/>
        </w:rPr>
        <w:t>SALIR</w:t>
      </w:r>
    </w:p>
    <w:p w14:paraId="393EF4D3" w14:textId="07D6813C" w:rsidR="00B17C99" w:rsidRDefault="00B17C99" w:rsidP="00B17C99">
      <w:pPr>
        <w:ind w:left="360"/>
      </w:pPr>
      <w:r>
        <w:t>Termina la simulación del sistema.</w:t>
      </w:r>
    </w:p>
    <w:p w14:paraId="4B2887FA" w14:textId="32AF449E" w:rsidR="00B17C99" w:rsidRDefault="00B17C99" w:rsidP="00B17C99">
      <w:pPr>
        <w:pStyle w:val="Ttulo2"/>
      </w:pPr>
      <w:bookmarkStart w:id="5" w:name="_Toc96193502"/>
      <w:r>
        <w:t>PARAMETROS INICIALES</w:t>
      </w:r>
      <w:bookmarkEnd w:id="5"/>
    </w:p>
    <w:p w14:paraId="08E830AD" w14:textId="0D49937C" w:rsidR="00B17C99" w:rsidRPr="00B17C99" w:rsidRDefault="00B17C99" w:rsidP="00B17C99">
      <w:r>
        <w:t>Menú de la carga masiva de datos de todos los clientes y las ventanillas ingresadas.</w:t>
      </w:r>
    </w:p>
    <w:p w14:paraId="67D1368A" w14:textId="2BA3FEAE" w:rsidR="00B17C99" w:rsidRDefault="00B17C99" w:rsidP="00B17C99">
      <w:pPr>
        <w:jc w:val="center"/>
      </w:pPr>
      <w:r>
        <w:rPr>
          <w:noProof/>
        </w:rPr>
        <w:lastRenderedPageBreak/>
        <w:drawing>
          <wp:inline distT="0" distB="0" distL="0" distR="0" wp14:anchorId="1FB14842" wp14:editId="4D46DD94">
            <wp:extent cx="2724530" cy="142894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2F14" w14:textId="7422533D" w:rsidR="00B17C99" w:rsidRPr="00A217B3" w:rsidRDefault="00B17C99" w:rsidP="00B17C99">
      <w:pPr>
        <w:pStyle w:val="Prrafodelista"/>
        <w:numPr>
          <w:ilvl w:val="0"/>
          <w:numId w:val="8"/>
        </w:numPr>
        <w:rPr>
          <w:u w:val="single"/>
        </w:rPr>
      </w:pPr>
      <w:r w:rsidRPr="00A217B3">
        <w:rPr>
          <w:u w:val="single"/>
        </w:rPr>
        <w:t>REGRESAR</w:t>
      </w:r>
    </w:p>
    <w:p w14:paraId="63E02E4A" w14:textId="5242DD70" w:rsidR="00B17C99" w:rsidRDefault="00B17C99" w:rsidP="00B17C99">
      <w:pPr>
        <w:ind w:left="360"/>
      </w:pPr>
      <w:r>
        <w:t>Regresa al menú principal del sistema.</w:t>
      </w:r>
    </w:p>
    <w:p w14:paraId="46E5809A" w14:textId="43F6A2D2" w:rsidR="00B17C99" w:rsidRPr="00A217B3" w:rsidRDefault="00B17C99" w:rsidP="00B17C99">
      <w:pPr>
        <w:pStyle w:val="Prrafodelista"/>
        <w:numPr>
          <w:ilvl w:val="0"/>
          <w:numId w:val="8"/>
        </w:numPr>
        <w:rPr>
          <w:u w:val="single"/>
        </w:rPr>
      </w:pPr>
      <w:r w:rsidRPr="00A217B3">
        <w:rPr>
          <w:u w:val="single"/>
        </w:rPr>
        <w:t>CARGA MASIVA DE CLIENTES</w:t>
      </w:r>
    </w:p>
    <w:p w14:paraId="005E2267" w14:textId="107A6EBB" w:rsidR="00B17C99" w:rsidRDefault="00B17C99" w:rsidP="00B17C99">
      <w:pPr>
        <w:ind w:left="360"/>
      </w:pPr>
      <w:r>
        <w:t>Carga todos los clientes por medio de un archivo JSON.</w:t>
      </w:r>
    </w:p>
    <w:p w14:paraId="0F66C3E4" w14:textId="4658AF43" w:rsidR="00B17C99" w:rsidRPr="00A217B3" w:rsidRDefault="00B17C99" w:rsidP="00B17C99">
      <w:pPr>
        <w:pStyle w:val="Prrafodelista"/>
        <w:numPr>
          <w:ilvl w:val="0"/>
          <w:numId w:val="8"/>
        </w:numPr>
        <w:rPr>
          <w:u w:val="single"/>
        </w:rPr>
      </w:pPr>
      <w:r w:rsidRPr="00A217B3">
        <w:rPr>
          <w:u w:val="single"/>
        </w:rPr>
        <w:t>CANTIDAD DE VENTANILLAS</w:t>
      </w:r>
    </w:p>
    <w:p w14:paraId="534881AB" w14:textId="0D818C19" w:rsidR="00B17C99" w:rsidRDefault="00B17C99" w:rsidP="00B17C99">
      <w:pPr>
        <w:ind w:left="360"/>
      </w:pPr>
      <w:r>
        <w:t>Carga todas las ventanillas por medio de un numero de ventanillas máximas que se generan.</w:t>
      </w:r>
    </w:p>
    <w:p w14:paraId="3DE865DC" w14:textId="2BA72000" w:rsidR="00B17C99" w:rsidRDefault="00A217B3" w:rsidP="00A217B3">
      <w:pPr>
        <w:pStyle w:val="Ttulo2"/>
      </w:pPr>
      <w:bookmarkStart w:id="6" w:name="_Toc96193503"/>
      <w:r>
        <w:t>REPORTES</w:t>
      </w:r>
      <w:bookmarkEnd w:id="6"/>
    </w:p>
    <w:p w14:paraId="45837B7D" w14:textId="7D2421A3" w:rsidR="00A217B3" w:rsidRDefault="00A217B3" w:rsidP="00A217B3">
      <w:pPr>
        <w:jc w:val="center"/>
      </w:pPr>
      <w:r>
        <w:rPr>
          <w:noProof/>
        </w:rPr>
        <w:drawing>
          <wp:inline distT="0" distB="0" distL="0" distR="0" wp14:anchorId="31B27943" wp14:editId="657964FD">
            <wp:extent cx="4153480" cy="169568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6159" w14:textId="71098310" w:rsidR="00B32B7D" w:rsidRDefault="00A217B3" w:rsidP="00A217B3">
      <w:r>
        <w:t>Crea un reporte gráfico de los datos ingresados y solicitados.</w:t>
      </w:r>
    </w:p>
    <w:p w14:paraId="14F5E989" w14:textId="2003C88F" w:rsidR="00B32B7D" w:rsidRDefault="00B32B7D" w:rsidP="00B32B7D">
      <w:pPr>
        <w:pStyle w:val="Ttulo1"/>
      </w:pPr>
      <w:bookmarkStart w:id="7" w:name="_Toc96193504"/>
      <w:r>
        <w:t>LIBRERIAS SECUNDARIAS</w:t>
      </w:r>
      <w:bookmarkEnd w:id="7"/>
    </w:p>
    <w:p w14:paraId="4C31E779" w14:textId="06ACF558" w:rsidR="00B32B7D" w:rsidRDefault="00B32B7D" w:rsidP="00B32B7D">
      <w:pPr>
        <w:pStyle w:val="Ttulo2"/>
      </w:pPr>
      <w:bookmarkStart w:id="8" w:name="_Toc96193505"/>
      <w:r>
        <w:t>GRAPHVIZ</w:t>
      </w:r>
      <w:bookmarkEnd w:id="8"/>
    </w:p>
    <w:p w14:paraId="344CF23B" w14:textId="2E705441" w:rsidR="00B32B7D" w:rsidRDefault="00B32B7D" w:rsidP="00B32B7D">
      <w:r>
        <w:t>G</w:t>
      </w:r>
      <w:r w:rsidRPr="00B32B7D">
        <w:t xml:space="preserve"> </w:t>
      </w:r>
      <w:proofErr w:type="spellStart"/>
      <w:r w:rsidRPr="00B32B7D">
        <w:t>raphviz</w:t>
      </w:r>
      <w:proofErr w:type="spellEnd"/>
      <w:r w:rsidRPr="00B32B7D">
        <w:t xml:space="preserve"> (</w:t>
      </w:r>
      <w:proofErr w:type="spellStart"/>
      <w:r w:rsidRPr="00B32B7D">
        <w:t>Graph</w:t>
      </w:r>
      <w:proofErr w:type="spellEnd"/>
      <w:r w:rsidRPr="00B32B7D">
        <w:t xml:space="preserve"> </w:t>
      </w:r>
      <w:proofErr w:type="spellStart"/>
      <w:r w:rsidRPr="00B32B7D">
        <w:t>Visualization</w:t>
      </w:r>
      <w:proofErr w:type="spellEnd"/>
      <w:r w:rsidRPr="00B32B7D">
        <w:t>) es un conjunto de herramientas de software para el diseño de diagramas definido en el lenguaje descriptivo DOT.</w:t>
      </w:r>
      <w:r>
        <w:t xml:space="preserve"> </w:t>
      </w:r>
      <w:proofErr w:type="spellStart"/>
      <w:r w:rsidRPr="00B32B7D">
        <w:t>Graphviz</w:t>
      </w:r>
      <w:proofErr w:type="spellEnd"/>
      <w:r w:rsidRPr="00B32B7D">
        <w:t xml:space="preserve"> consiste en un lenguaje de descripción de gráficos llamado DOT, un conjunto de herramientas y librerías que pueden generar o procesar archivos DOT:</w:t>
      </w:r>
    </w:p>
    <w:p w14:paraId="3467B23B" w14:textId="6CC37C35" w:rsidR="00B32B7D" w:rsidRDefault="00B32B7D" w:rsidP="00B32B7D">
      <w:pPr>
        <w:pStyle w:val="Prrafodelista"/>
        <w:numPr>
          <w:ilvl w:val="0"/>
          <w:numId w:val="10"/>
        </w:numPr>
      </w:pPr>
      <w:proofErr w:type="spellStart"/>
      <w:r>
        <w:t>dot</w:t>
      </w:r>
      <w:proofErr w:type="spellEnd"/>
    </w:p>
    <w:p w14:paraId="092D5CED" w14:textId="77777777" w:rsidR="00B32B7D" w:rsidRDefault="00B32B7D" w:rsidP="00B32B7D">
      <w:r>
        <w:lastRenderedPageBreak/>
        <w:t xml:space="preserve">Una herramienta en línea de comandos para producir imágenes en capas de grafo dirigido en una variedad de formatos de salida (PostScript, </w:t>
      </w:r>
      <w:proofErr w:type="spellStart"/>
      <w:r>
        <w:t>pdf</w:t>
      </w:r>
      <w:proofErr w:type="spellEnd"/>
      <w:r>
        <w:t xml:space="preserve">, </w:t>
      </w:r>
      <w:proofErr w:type="spellStart"/>
      <w:r>
        <w:t>svg</w:t>
      </w:r>
      <w:proofErr w:type="spellEnd"/>
      <w:r>
        <w:t>, png, etc.).</w:t>
      </w:r>
    </w:p>
    <w:p w14:paraId="2C529B42" w14:textId="1880AC69" w:rsidR="00B32B7D" w:rsidRDefault="00B32B7D" w:rsidP="00B32B7D">
      <w:pPr>
        <w:pStyle w:val="Prrafodelista"/>
        <w:numPr>
          <w:ilvl w:val="0"/>
          <w:numId w:val="10"/>
        </w:numPr>
      </w:pPr>
      <w:proofErr w:type="spellStart"/>
      <w:r>
        <w:t>neato</w:t>
      </w:r>
      <w:proofErr w:type="spellEnd"/>
    </w:p>
    <w:p w14:paraId="781AFE6D" w14:textId="77777777" w:rsidR="00B32B7D" w:rsidRDefault="00B32B7D" w:rsidP="00B32B7D">
      <w:r>
        <w:t>Para graficar usando el "modelo de primavera".</w:t>
      </w:r>
    </w:p>
    <w:p w14:paraId="3E9F986E" w14:textId="3DB961E4" w:rsidR="00B32B7D" w:rsidRDefault="00B32B7D" w:rsidP="00B32B7D">
      <w:pPr>
        <w:pStyle w:val="Prrafodelista"/>
        <w:numPr>
          <w:ilvl w:val="0"/>
          <w:numId w:val="10"/>
        </w:numPr>
      </w:pPr>
      <w:proofErr w:type="spellStart"/>
      <w:r>
        <w:t>sfdp</w:t>
      </w:r>
      <w:proofErr w:type="spellEnd"/>
    </w:p>
    <w:p w14:paraId="0BA77F1E" w14:textId="77777777" w:rsidR="00B32B7D" w:rsidRDefault="00B32B7D" w:rsidP="00B32B7D">
      <w:r>
        <w:t>Un motor de diseño para grafos muy grandes.</w:t>
      </w:r>
    </w:p>
    <w:p w14:paraId="33C45C7E" w14:textId="0A75AF77" w:rsidR="00B32B7D" w:rsidRDefault="00B32B7D" w:rsidP="00B32B7D">
      <w:pPr>
        <w:pStyle w:val="Prrafodelista"/>
        <w:numPr>
          <w:ilvl w:val="0"/>
          <w:numId w:val="10"/>
        </w:numPr>
      </w:pPr>
      <w:proofErr w:type="spellStart"/>
      <w:r>
        <w:t>fdp</w:t>
      </w:r>
      <w:proofErr w:type="spellEnd"/>
    </w:p>
    <w:p w14:paraId="0F1D2944" w14:textId="77777777" w:rsidR="00B32B7D" w:rsidRDefault="00B32B7D" w:rsidP="00B32B7D">
      <w:r>
        <w:t>Otro motor de diseño para grafos.</w:t>
      </w:r>
    </w:p>
    <w:p w14:paraId="6CC4C0DC" w14:textId="33A6A4E7" w:rsidR="00B32B7D" w:rsidRDefault="00B32B7D" w:rsidP="00B32B7D">
      <w:pPr>
        <w:pStyle w:val="Prrafodelista"/>
        <w:numPr>
          <w:ilvl w:val="0"/>
          <w:numId w:val="10"/>
        </w:numPr>
      </w:pPr>
      <w:proofErr w:type="spellStart"/>
      <w:r>
        <w:t>twopi</w:t>
      </w:r>
      <w:proofErr w:type="spellEnd"/>
    </w:p>
    <w:p w14:paraId="5327A9BD" w14:textId="77777777" w:rsidR="00B32B7D" w:rsidRDefault="00B32B7D" w:rsidP="00B32B7D">
      <w:r>
        <w:t>Para esquemas de grafos radiales.</w:t>
      </w:r>
    </w:p>
    <w:p w14:paraId="33A78E34" w14:textId="275E2F7D" w:rsidR="00B32B7D" w:rsidRDefault="00B32B7D" w:rsidP="00B32B7D">
      <w:pPr>
        <w:pStyle w:val="Prrafodelista"/>
        <w:numPr>
          <w:ilvl w:val="0"/>
          <w:numId w:val="10"/>
        </w:numPr>
      </w:pPr>
      <w:r>
        <w:t>circo</w:t>
      </w:r>
    </w:p>
    <w:p w14:paraId="3E0732DD" w14:textId="77777777" w:rsidR="00B32B7D" w:rsidRDefault="00B32B7D" w:rsidP="00B32B7D">
      <w:r>
        <w:t>Para esquemas de gráficos circulares.</w:t>
      </w:r>
    </w:p>
    <w:p w14:paraId="35371730" w14:textId="5AC8E47F" w:rsidR="00B32B7D" w:rsidRDefault="00B32B7D" w:rsidP="00B32B7D">
      <w:pPr>
        <w:pStyle w:val="Prrafodelista"/>
        <w:numPr>
          <w:ilvl w:val="0"/>
          <w:numId w:val="10"/>
        </w:numPr>
      </w:pPr>
      <w:proofErr w:type="spellStart"/>
      <w:r>
        <w:t>dotty</w:t>
      </w:r>
      <w:proofErr w:type="spellEnd"/>
    </w:p>
    <w:p w14:paraId="1D814A2E" w14:textId="77777777" w:rsidR="00B32B7D" w:rsidRDefault="00B32B7D" w:rsidP="00B32B7D">
      <w:r>
        <w:t>Una interfaz gráfica de usuario para visualizar y editar gráficos.</w:t>
      </w:r>
    </w:p>
    <w:p w14:paraId="040793F7" w14:textId="4486EEFA" w:rsidR="00B32B7D" w:rsidRDefault="00B32B7D" w:rsidP="00B32B7D">
      <w:pPr>
        <w:pStyle w:val="Prrafodelista"/>
        <w:numPr>
          <w:ilvl w:val="0"/>
          <w:numId w:val="10"/>
        </w:numPr>
      </w:pPr>
      <w:proofErr w:type="spellStart"/>
      <w:r>
        <w:t>lefty</w:t>
      </w:r>
      <w:proofErr w:type="spellEnd"/>
    </w:p>
    <w:p w14:paraId="265D0B92" w14:textId="54EDA41D" w:rsidR="00B32B7D" w:rsidRDefault="00B32B7D" w:rsidP="00B32B7D">
      <w:r>
        <w:t>Un widget programable que muestra gráficos DOT y permite al usuario realizar acciones sobre ellos con el ratón.</w:t>
      </w:r>
    </w:p>
    <w:p w14:paraId="3BBDCD45" w14:textId="4F8F7135" w:rsidR="00B32B7D" w:rsidRDefault="00B32B7D" w:rsidP="00B32B7D">
      <w:pPr>
        <w:pStyle w:val="Ttulo2"/>
      </w:pPr>
      <w:bookmarkStart w:id="9" w:name="_Toc96193506"/>
      <w:r>
        <w:t>JSON-SIMPLE</w:t>
      </w:r>
      <w:bookmarkEnd w:id="9"/>
    </w:p>
    <w:p w14:paraId="064D21C6" w14:textId="77777777" w:rsidR="00B32B7D" w:rsidRDefault="00B32B7D" w:rsidP="00B32B7D">
      <w:r>
        <w:t xml:space="preserve">Existen múltiples librerías para poder manipular contenido en JSON con Java y ya hemos visto cómo podemos crear objeto JSON con GSON. En este caso vamos </w:t>
      </w:r>
      <w:proofErr w:type="spellStart"/>
      <w:r>
        <w:t>vamos</w:t>
      </w:r>
      <w:proofErr w:type="spellEnd"/>
      <w:r>
        <w:t xml:space="preserve"> a crear objeto JSON con JSON-Simple mediante código Java. Así podremos comparar ambas librerías y ver cuál se adapta más a nuestras necesidades.</w:t>
      </w:r>
    </w:p>
    <w:p w14:paraId="46085925" w14:textId="77777777" w:rsidR="00B32B7D" w:rsidRDefault="00B32B7D" w:rsidP="00B32B7D">
      <w:pPr>
        <w:ind w:firstLine="708"/>
      </w:pPr>
      <w:r>
        <w:t xml:space="preserve">JSON-Simple es una librería ligera que nos permite serializar y </w:t>
      </w:r>
      <w:proofErr w:type="spellStart"/>
      <w:r>
        <w:t>deserializar</w:t>
      </w:r>
      <w:proofErr w:type="spellEnd"/>
      <w:r>
        <w:t xml:space="preserve"> contenido en JSON. A día de hoy es mantenida por los Clifton </w:t>
      </w:r>
      <w:proofErr w:type="spellStart"/>
      <w:r>
        <w:t>Labs</w:t>
      </w:r>
      <w:proofErr w:type="spellEnd"/>
      <w:r>
        <w:t>.</w:t>
      </w:r>
    </w:p>
    <w:p w14:paraId="4CF6D8D7" w14:textId="6EAA0A4E" w:rsidR="00B32B7D" w:rsidRDefault="00B32B7D" w:rsidP="00B32B7D">
      <w:pPr>
        <w:ind w:firstLine="708"/>
      </w:pPr>
      <w:r>
        <w:t>Lo primero de todo será importar la librería JSON-Simple. Para ello lo que hemos hecho es añadir una dependencia Maven en nuestro pom.xml.</w:t>
      </w:r>
    </w:p>
    <w:p w14:paraId="0C5A4953" w14:textId="77777777" w:rsidR="00174D73" w:rsidRPr="00B32B7D" w:rsidRDefault="00174D73" w:rsidP="00B32B7D">
      <w:pPr>
        <w:ind w:firstLine="708"/>
      </w:pP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2"/>
          <w:lang w:val="es-ES"/>
        </w:rPr>
        <w:id w:val="1328639736"/>
        <w:docPartObj>
          <w:docPartGallery w:val="Table of Contents"/>
          <w:docPartUnique/>
        </w:docPartObj>
      </w:sdtPr>
      <w:sdtEndPr/>
      <w:sdtContent>
        <w:p w14:paraId="77ED1C28" w14:textId="5F35A21D" w:rsidR="00B32B7D" w:rsidRDefault="00B32B7D">
          <w:pPr>
            <w:pStyle w:val="TtuloTDC"/>
          </w:pPr>
          <w:r>
            <w:rPr>
              <w:lang w:val="es-ES"/>
            </w:rPr>
            <w:t>Contenido</w:t>
          </w:r>
        </w:p>
        <w:p w14:paraId="32E498A2" w14:textId="0FD010C7" w:rsidR="008A61E2" w:rsidRDefault="00B32B7D">
          <w:pPr>
            <w:pStyle w:val="TDC1"/>
            <w:tabs>
              <w:tab w:val="right" w:leader="dot" w:pos="8828"/>
            </w:tabs>
            <w:rPr>
              <w:noProof/>
              <w:sz w:val="22"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193497" w:history="1">
            <w:r w:rsidR="008A61E2" w:rsidRPr="0011214B">
              <w:rPr>
                <w:rStyle w:val="Hipervnculo"/>
                <w:noProof/>
              </w:rPr>
              <w:t>OBJETIVOS</w:t>
            </w:r>
            <w:r w:rsidR="008A61E2">
              <w:rPr>
                <w:noProof/>
                <w:webHidden/>
              </w:rPr>
              <w:tab/>
            </w:r>
            <w:r w:rsidR="008A61E2">
              <w:rPr>
                <w:noProof/>
                <w:webHidden/>
              </w:rPr>
              <w:fldChar w:fldCharType="begin"/>
            </w:r>
            <w:r w:rsidR="008A61E2">
              <w:rPr>
                <w:noProof/>
                <w:webHidden/>
              </w:rPr>
              <w:instrText xml:space="preserve"> PAGEREF _Toc96193497 \h </w:instrText>
            </w:r>
            <w:r w:rsidR="008A61E2">
              <w:rPr>
                <w:noProof/>
                <w:webHidden/>
              </w:rPr>
            </w:r>
            <w:r w:rsidR="008A61E2">
              <w:rPr>
                <w:noProof/>
                <w:webHidden/>
              </w:rPr>
              <w:fldChar w:fldCharType="separate"/>
            </w:r>
            <w:r w:rsidR="0031230C">
              <w:rPr>
                <w:noProof/>
                <w:webHidden/>
              </w:rPr>
              <w:t>2</w:t>
            </w:r>
            <w:r w:rsidR="008A61E2">
              <w:rPr>
                <w:noProof/>
                <w:webHidden/>
              </w:rPr>
              <w:fldChar w:fldCharType="end"/>
            </w:r>
          </w:hyperlink>
        </w:p>
        <w:p w14:paraId="06C03F5E" w14:textId="743B7BEA" w:rsidR="008A61E2" w:rsidRDefault="008A61E2">
          <w:pPr>
            <w:pStyle w:val="TDC2"/>
            <w:tabs>
              <w:tab w:val="right" w:leader="dot" w:pos="8828"/>
            </w:tabs>
            <w:rPr>
              <w:noProof/>
              <w:sz w:val="22"/>
              <w:lang w:eastAsia="es-GT"/>
            </w:rPr>
          </w:pPr>
          <w:hyperlink w:anchor="_Toc96193498" w:history="1">
            <w:r w:rsidRPr="0011214B">
              <w:rPr>
                <w:rStyle w:val="Hipervnculo"/>
                <w:noProof/>
              </w:rPr>
              <w:t>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30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BBBB0" w14:textId="0D12A622" w:rsidR="008A61E2" w:rsidRDefault="008A61E2">
          <w:pPr>
            <w:pStyle w:val="TDC1"/>
            <w:tabs>
              <w:tab w:val="right" w:leader="dot" w:pos="8828"/>
            </w:tabs>
            <w:rPr>
              <w:noProof/>
              <w:sz w:val="22"/>
              <w:lang w:eastAsia="es-GT"/>
            </w:rPr>
          </w:pPr>
          <w:hyperlink w:anchor="_Toc96193499" w:history="1">
            <w:r w:rsidRPr="0011214B">
              <w:rPr>
                <w:rStyle w:val="Hipervnculo"/>
                <w:noProof/>
              </w:rPr>
              <w:t>REQUERIMIENTOS MÍNIMOS DEL 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30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C0DCE" w14:textId="76A44F6F" w:rsidR="008A61E2" w:rsidRDefault="008A61E2">
          <w:pPr>
            <w:pStyle w:val="TDC1"/>
            <w:tabs>
              <w:tab w:val="right" w:leader="dot" w:pos="8828"/>
            </w:tabs>
            <w:rPr>
              <w:noProof/>
              <w:sz w:val="22"/>
              <w:lang w:eastAsia="es-GT"/>
            </w:rPr>
          </w:pPr>
          <w:hyperlink w:anchor="_Toc96193500" w:history="1">
            <w:r w:rsidRPr="0011214B">
              <w:rPr>
                <w:rStyle w:val="Hipervnculo"/>
                <w:noProof/>
              </w:rPr>
              <w:t>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A5A86" w14:textId="41DE46DC" w:rsidR="008A61E2" w:rsidRDefault="008A61E2">
          <w:pPr>
            <w:pStyle w:val="TDC2"/>
            <w:tabs>
              <w:tab w:val="right" w:leader="dot" w:pos="8828"/>
            </w:tabs>
            <w:rPr>
              <w:noProof/>
              <w:sz w:val="22"/>
              <w:lang w:eastAsia="es-GT"/>
            </w:rPr>
          </w:pPr>
          <w:hyperlink w:anchor="_Toc96193501" w:history="1">
            <w:r w:rsidRPr="0011214B">
              <w:rPr>
                <w:rStyle w:val="Hipervnculo"/>
                <w:noProof/>
              </w:rPr>
              <w:t>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F937B" w14:textId="54B9F9FC" w:rsidR="008A61E2" w:rsidRDefault="008A61E2">
          <w:pPr>
            <w:pStyle w:val="TDC2"/>
            <w:tabs>
              <w:tab w:val="right" w:leader="dot" w:pos="8828"/>
            </w:tabs>
            <w:rPr>
              <w:noProof/>
              <w:sz w:val="22"/>
              <w:lang w:eastAsia="es-GT"/>
            </w:rPr>
          </w:pPr>
          <w:hyperlink w:anchor="_Toc96193502" w:history="1">
            <w:r w:rsidRPr="0011214B">
              <w:rPr>
                <w:rStyle w:val="Hipervnculo"/>
                <w:noProof/>
              </w:rPr>
              <w:t>PARAMETROS INICIALES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9B67F" w14:textId="18502107" w:rsidR="008A61E2" w:rsidRDefault="008A61E2">
          <w:pPr>
            <w:pStyle w:val="TDC2"/>
            <w:tabs>
              <w:tab w:val="right" w:leader="dot" w:pos="8828"/>
            </w:tabs>
            <w:rPr>
              <w:noProof/>
              <w:sz w:val="22"/>
              <w:lang w:eastAsia="es-GT"/>
            </w:rPr>
          </w:pPr>
          <w:hyperlink w:anchor="_Toc96193503" w:history="1">
            <w:r w:rsidRPr="0011214B">
              <w:rPr>
                <w:rStyle w:val="Hipervnculo"/>
                <w:noProof/>
              </w:rPr>
              <w:t>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3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ACD53" w14:textId="5C458746" w:rsidR="008A61E2" w:rsidRDefault="008A61E2">
          <w:pPr>
            <w:pStyle w:val="TDC1"/>
            <w:tabs>
              <w:tab w:val="right" w:leader="dot" w:pos="8828"/>
            </w:tabs>
            <w:rPr>
              <w:noProof/>
              <w:sz w:val="22"/>
              <w:lang w:eastAsia="es-GT"/>
            </w:rPr>
          </w:pPr>
          <w:hyperlink w:anchor="_Toc96193504" w:history="1">
            <w:r w:rsidRPr="0011214B">
              <w:rPr>
                <w:rStyle w:val="Hipervnculo"/>
                <w:noProof/>
              </w:rPr>
              <w:t>LIBRERIAS SECUNDARIAS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3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3C2EB" w14:textId="6C52E4FE" w:rsidR="008A61E2" w:rsidRDefault="008A61E2">
          <w:pPr>
            <w:pStyle w:val="TDC2"/>
            <w:tabs>
              <w:tab w:val="right" w:leader="dot" w:pos="8828"/>
            </w:tabs>
            <w:rPr>
              <w:noProof/>
              <w:sz w:val="22"/>
              <w:lang w:eastAsia="es-GT"/>
            </w:rPr>
          </w:pPr>
          <w:hyperlink w:anchor="_Toc96193505" w:history="1">
            <w:r w:rsidRPr="0011214B">
              <w:rPr>
                <w:rStyle w:val="Hipervnculo"/>
                <w:noProof/>
              </w:rPr>
              <w:t>GRAPHVIZ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3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9878B" w14:textId="68531DA8" w:rsidR="008A61E2" w:rsidRDefault="008A61E2">
          <w:pPr>
            <w:pStyle w:val="TDC2"/>
            <w:tabs>
              <w:tab w:val="right" w:leader="dot" w:pos="8828"/>
            </w:tabs>
            <w:rPr>
              <w:noProof/>
              <w:sz w:val="22"/>
              <w:lang w:eastAsia="es-GT"/>
            </w:rPr>
          </w:pPr>
          <w:hyperlink w:anchor="_Toc96193506" w:history="1">
            <w:r w:rsidRPr="0011214B">
              <w:rPr>
                <w:rStyle w:val="Hipervnculo"/>
                <w:noProof/>
              </w:rPr>
              <w:t>JSON-SIMPLE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3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E12FB" w14:textId="15918EA1" w:rsidR="00B32B7D" w:rsidRDefault="00B32B7D">
          <w:r>
            <w:rPr>
              <w:b/>
              <w:bCs/>
              <w:lang w:val="es-ES"/>
            </w:rPr>
            <w:fldChar w:fldCharType="end"/>
          </w:r>
        </w:p>
      </w:sdtContent>
    </w:sdt>
    <w:p w14:paraId="464AD52D" w14:textId="77777777" w:rsidR="00B32B7D" w:rsidRPr="00B32B7D" w:rsidRDefault="00B32B7D" w:rsidP="00B32B7D"/>
    <w:sectPr w:rsidR="00B32B7D" w:rsidRPr="00B32B7D" w:rsidSect="005066D8">
      <w:footerReference w:type="default" r:id="rId12"/>
      <w:footerReference w:type="first" r:id="rId13"/>
      <w:pgSz w:w="12240" w:h="15840" w:code="1"/>
      <w:pgMar w:top="1417" w:right="1701" w:bottom="1417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9FBF1" w14:textId="77777777" w:rsidR="00BB0286" w:rsidRDefault="00BB0286" w:rsidP="00AC0DEF">
      <w:pPr>
        <w:spacing w:after="0" w:line="240" w:lineRule="auto"/>
      </w:pPr>
      <w:r>
        <w:separator/>
      </w:r>
    </w:p>
  </w:endnote>
  <w:endnote w:type="continuationSeparator" w:id="0">
    <w:p w14:paraId="7A7398D6" w14:textId="77777777" w:rsidR="00BB0286" w:rsidRDefault="00BB0286" w:rsidP="00AC0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4741106"/>
      <w:docPartObj>
        <w:docPartGallery w:val="Page Numbers (Bottom of Page)"/>
        <w:docPartUnique/>
      </w:docPartObj>
    </w:sdtPr>
    <w:sdtEndPr/>
    <w:sdtContent>
      <w:p w14:paraId="24E07F77" w14:textId="717BA4A8" w:rsidR="00AC0DEF" w:rsidRDefault="00AC0DE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CCA5B27" w14:textId="77777777" w:rsidR="00AC0DEF" w:rsidRDefault="00AC0DE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7619218"/>
      <w:docPartObj>
        <w:docPartGallery w:val="Page Numbers (Bottom of Page)"/>
        <w:docPartUnique/>
      </w:docPartObj>
    </w:sdtPr>
    <w:sdtEndPr/>
    <w:sdtContent>
      <w:p w14:paraId="10888FDD" w14:textId="478EA844" w:rsidR="005066D8" w:rsidRDefault="005066D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4904F65" w14:textId="77777777" w:rsidR="008631C8" w:rsidRDefault="008631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208DE" w14:textId="77777777" w:rsidR="00BB0286" w:rsidRDefault="00BB0286" w:rsidP="00AC0DEF">
      <w:pPr>
        <w:spacing w:after="0" w:line="240" w:lineRule="auto"/>
      </w:pPr>
      <w:r>
        <w:separator/>
      </w:r>
    </w:p>
  </w:footnote>
  <w:footnote w:type="continuationSeparator" w:id="0">
    <w:p w14:paraId="78B7B81B" w14:textId="77777777" w:rsidR="00BB0286" w:rsidRDefault="00BB0286" w:rsidP="00AC0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2A4B"/>
    <w:multiLevelType w:val="hybridMultilevel"/>
    <w:tmpl w:val="7A3009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045F2"/>
    <w:multiLevelType w:val="hybridMultilevel"/>
    <w:tmpl w:val="DE169154"/>
    <w:lvl w:ilvl="0" w:tplc="D820FC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623CC"/>
    <w:multiLevelType w:val="hybridMultilevel"/>
    <w:tmpl w:val="FA34671A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2470D5"/>
    <w:multiLevelType w:val="hybridMultilevel"/>
    <w:tmpl w:val="F77853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A7B5A"/>
    <w:multiLevelType w:val="hybridMultilevel"/>
    <w:tmpl w:val="BB0435A2"/>
    <w:lvl w:ilvl="0" w:tplc="CF323B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B1A41"/>
    <w:multiLevelType w:val="hybridMultilevel"/>
    <w:tmpl w:val="B9685F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D05E0"/>
    <w:multiLevelType w:val="hybridMultilevel"/>
    <w:tmpl w:val="2086008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17BC9"/>
    <w:multiLevelType w:val="hybridMultilevel"/>
    <w:tmpl w:val="5FDE1C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A4A8D"/>
    <w:multiLevelType w:val="hybridMultilevel"/>
    <w:tmpl w:val="D862C51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537C4"/>
    <w:multiLevelType w:val="hybridMultilevel"/>
    <w:tmpl w:val="F8FC8208"/>
    <w:lvl w:ilvl="0" w:tplc="EF80A6D0"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EA"/>
    <w:rsid w:val="001719EA"/>
    <w:rsid w:val="00174D73"/>
    <w:rsid w:val="0031230C"/>
    <w:rsid w:val="003E3D96"/>
    <w:rsid w:val="005066D8"/>
    <w:rsid w:val="005227F3"/>
    <w:rsid w:val="005E4E7C"/>
    <w:rsid w:val="0062219E"/>
    <w:rsid w:val="0069418D"/>
    <w:rsid w:val="006A41C6"/>
    <w:rsid w:val="007B7C7C"/>
    <w:rsid w:val="008631C8"/>
    <w:rsid w:val="008A61E2"/>
    <w:rsid w:val="00942B64"/>
    <w:rsid w:val="00987FB7"/>
    <w:rsid w:val="00A217B3"/>
    <w:rsid w:val="00A341CE"/>
    <w:rsid w:val="00AC0DEF"/>
    <w:rsid w:val="00B17C99"/>
    <w:rsid w:val="00B32B7D"/>
    <w:rsid w:val="00BB0286"/>
    <w:rsid w:val="00CF1B0D"/>
    <w:rsid w:val="00D83D4E"/>
    <w:rsid w:val="00E1170F"/>
    <w:rsid w:val="00E4703D"/>
    <w:rsid w:val="00E91D0B"/>
    <w:rsid w:val="00F4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B5770F"/>
  <w15:chartTrackingRefBased/>
  <w15:docId w15:val="{E20AA859-8C77-482A-94C5-56FD8A7F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1C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A41C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41C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41C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A41C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41C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41C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41C6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41C6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41C6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A41C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6A41C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6A41C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A41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6A41C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A41C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41C6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41C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41C6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41C6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41C6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A41C6"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A41C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41C6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A41C6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6A41C6"/>
    <w:rPr>
      <w:i/>
      <w:iCs/>
      <w:color w:val="auto"/>
    </w:rPr>
  </w:style>
  <w:style w:type="paragraph" w:styleId="Sinespaciado">
    <w:name w:val="No Spacing"/>
    <w:uiPriority w:val="1"/>
    <w:qFormat/>
    <w:rsid w:val="006A41C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A41C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A41C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41C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41C6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6A41C6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6A41C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6A41C6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A41C6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6A41C6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unhideWhenUsed/>
    <w:qFormat/>
    <w:rsid w:val="006A41C6"/>
    <w:pPr>
      <w:outlineLvl w:val="9"/>
    </w:pPr>
  </w:style>
  <w:style w:type="paragraph" w:styleId="Prrafodelista">
    <w:name w:val="List Paragraph"/>
    <w:basedOn w:val="Normal"/>
    <w:uiPriority w:val="34"/>
    <w:qFormat/>
    <w:rsid w:val="005E4E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C0D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0DEF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C0D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DEF"/>
    <w:rPr>
      <w:sz w:val="24"/>
    </w:rPr>
  </w:style>
  <w:style w:type="table" w:styleId="Tablaconcuadrcula">
    <w:name w:val="Table Grid"/>
    <w:basedOn w:val="Tablanormal"/>
    <w:uiPriority w:val="39"/>
    <w:rsid w:val="00622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6221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32B7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32B7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32B7D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B32B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2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70BC8-07B3-44B7-A0F6-134435319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660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Garcia</dc:creator>
  <cp:keywords/>
  <dc:description/>
  <cp:lastModifiedBy>Rodrigo Garcia</cp:lastModifiedBy>
  <cp:revision>5</cp:revision>
  <cp:lastPrinted>2022-02-20T02:04:00Z</cp:lastPrinted>
  <dcterms:created xsi:type="dcterms:W3CDTF">2022-02-20T02:03:00Z</dcterms:created>
  <dcterms:modified xsi:type="dcterms:W3CDTF">2022-02-20T02:05:00Z</dcterms:modified>
</cp:coreProperties>
</file>