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20" w:rsidRDefault="00011820" w:rsidP="00011820">
      <w:pPr>
        <w:pStyle w:val="Ttulo10"/>
      </w:pPr>
      <w:r>
        <w:t xml:space="preserve">Estandarización de código para el desarrollo </w:t>
      </w:r>
      <w:r w:rsidRPr="00011820">
        <w:t>de</w:t>
      </w:r>
      <w:r w:rsidR="00A428CD">
        <w:t xml:space="preserve">l sistema </w:t>
      </w:r>
      <w:proofErr w:type="spellStart"/>
      <w:r w:rsidR="00A428CD">
        <w:t>Inbo</w:t>
      </w:r>
      <w:proofErr w:type="spellEnd"/>
      <w:r>
        <w:t>.</w:t>
      </w:r>
    </w:p>
    <w:tbl>
      <w:tblPr>
        <w:tblW w:w="0" w:type="auto"/>
        <w:tblInd w:w="8" w:type="dxa"/>
        <w:tblLayout w:type="fixed"/>
        <w:tblCellMar>
          <w:left w:w="0" w:type="dxa"/>
          <w:right w:w="0" w:type="dxa"/>
        </w:tblCellMar>
        <w:tblLook w:val="0000" w:firstRow="0" w:lastRow="0" w:firstColumn="0" w:lastColumn="0" w:noHBand="0" w:noVBand="0"/>
      </w:tblPr>
      <w:tblGrid>
        <w:gridCol w:w="1080"/>
        <w:gridCol w:w="9000"/>
      </w:tblGrid>
      <w:tr w:rsidR="00011820" w:rsidTr="00397D10">
        <w:tc>
          <w:tcPr>
            <w:tcW w:w="1080" w:type="dxa"/>
          </w:tcPr>
          <w:p w:rsidR="00011820" w:rsidRDefault="00011820" w:rsidP="00397D10">
            <w:pPr>
              <w:pStyle w:val="logo"/>
            </w:pPr>
            <w:r>
              <w:rPr>
                <w:noProof/>
                <w:lang w:eastAsia="es-MX"/>
              </w:rPr>
              <w:drawing>
                <wp:inline distT="0" distB="0" distL="0" distR="0" wp14:anchorId="7EA042FA" wp14:editId="65365AC4">
                  <wp:extent cx="5429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p>
        </w:tc>
        <w:tc>
          <w:tcPr>
            <w:tcW w:w="9000" w:type="dxa"/>
          </w:tcPr>
          <w:p w:rsidR="00011820" w:rsidRDefault="00011820" w:rsidP="00397D10">
            <w:pPr>
              <w:pStyle w:val="bars"/>
              <w:tabs>
                <w:tab w:val="clear" w:pos="8640"/>
                <w:tab w:val="left" w:leader="underscore" w:pos="9000"/>
              </w:tabs>
              <w:ind w:left="0"/>
              <w:jc w:val="center"/>
            </w:pPr>
            <w:r>
              <w:tab/>
            </w:r>
            <w:r>
              <w:br/>
            </w:r>
            <w:r>
              <w:tab/>
            </w:r>
            <w:r>
              <w:br/>
            </w:r>
            <w:r>
              <w:tab/>
            </w:r>
            <w:r>
              <w:br/>
            </w:r>
            <w:r>
              <w:tab/>
            </w:r>
            <w:r>
              <w:br/>
            </w:r>
            <w:r>
              <w:tab/>
            </w:r>
          </w:p>
        </w:tc>
      </w:tr>
    </w:tbl>
    <w:p w:rsidR="00011820" w:rsidRDefault="00011820" w:rsidP="00011820">
      <w:pPr>
        <w:pStyle w:val="project"/>
      </w:pPr>
    </w:p>
    <w:p w:rsidR="00011820" w:rsidRDefault="00011820" w:rsidP="00011820">
      <w:pPr>
        <w:pStyle w:val="author"/>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spacing w:before="0" w:line="120" w:lineRule="atLeast"/>
      </w:pPr>
      <w:r>
        <w:t>Universidad Veracruzana (UV)</w:t>
      </w: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 w:rsidR="00011820" w:rsidRDefault="00011820" w:rsidP="00011820"/>
    <w:p w:rsidR="00011820" w:rsidRDefault="00011820" w:rsidP="00011820"/>
    <w:p w:rsidR="00011820" w:rsidRDefault="00011820" w:rsidP="00011820"/>
    <w:p w:rsidR="00011820" w:rsidRDefault="00011820" w:rsidP="00011820"/>
    <w:p w:rsidR="00397D10" w:rsidRDefault="00A428CD">
      <w:r>
        <w:t>De La Cruz Díaz Adolfo Ángel</w:t>
      </w:r>
    </w:p>
    <w:p w:rsidR="00397D10" w:rsidRDefault="00397D10">
      <w:r>
        <w:t xml:space="preserve">Murillo </w:t>
      </w:r>
      <w:r w:rsidR="005C46E5">
        <w:t>Hernández</w:t>
      </w:r>
      <w:r w:rsidR="00C654D6">
        <w:t xml:space="preserve"> Josafat</w:t>
      </w:r>
    </w:p>
    <w:p w:rsidR="00397D10" w:rsidRDefault="00397D10" w:rsidP="00115C79">
      <w:pPr>
        <w:pStyle w:val="TtuloTDC"/>
        <w:jc w:val="both"/>
        <w:rPr>
          <w:sz w:val="44"/>
          <w:lang w:val="es-ES"/>
        </w:rPr>
      </w:pPr>
    </w:p>
    <w:sdt>
      <w:sdtPr>
        <w:rPr>
          <w:rFonts w:eastAsia="Times New Roman" w:cs="Times New Roman"/>
          <w:b w:val="0"/>
          <w:sz w:val="24"/>
          <w:szCs w:val="20"/>
          <w:lang w:val="es-ES" w:eastAsia="en-US"/>
        </w:rPr>
        <w:id w:val="-2115042721"/>
        <w:docPartObj>
          <w:docPartGallery w:val="Table of Contents"/>
          <w:docPartUnique/>
        </w:docPartObj>
      </w:sdtPr>
      <w:sdtEndPr>
        <w:rPr>
          <w:bCs/>
        </w:rPr>
      </w:sdtEndPr>
      <w:sdtContent>
        <w:p w:rsidR="005834D2" w:rsidRDefault="005834D2">
          <w:pPr>
            <w:pStyle w:val="TtuloTDC"/>
          </w:pPr>
          <w:r>
            <w:rPr>
              <w:lang w:val="es-ES"/>
            </w:rPr>
            <w:t>Contenido</w:t>
          </w:r>
        </w:p>
        <w:p w:rsidR="009F22AE" w:rsidRDefault="005834D2">
          <w:pPr>
            <w:pStyle w:val="TDC1"/>
            <w:tabs>
              <w:tab w:val="right" w:leader="dot" w:pos="8828"/>
            </w:tabs>
            <w:rPr>
              <w:rFonts w:eastAsiaTheme="minorEastAsia" w:cstheme="minorBidi"/>
              <w:b w:val="0"/>
              <w:bCs w:val="0"/>
              <w:i w:val="0"/>
              <w:iCs w:val="0"/>
              <w:noProof/>
              <w:sz w:val="22"/>
              <w:szCs w:val="22"/>
              <w:lang w:eastAsia="es-MX"/>
            </w:rPr>
          </w:pPr>
          <w:r>
            <w:fldChar w:fldCharType="begin"/>
          </w:r>
          <w:r>
            <w:instrText xml:space="preserve"> TOC \o "1-3" \h \z \u </w:instrText>
          </w:r>
          <w:r>
            <w:fldChar w:fldCharType="separate"/>
          </w:r>
          <w:hyperlink w:anchor="_Toc532970620" w:history="1">
            <w:r w:rsidR="009F22AE" w:rsidRPr="00D7668B">
              <w:rPr>
                <w:rStyle w:val="Hipervnculo"/>
                <w:noProof/>
              </w:rPr>
              <w:t>1.-Introducción.</w:t>
            </w:r>
            <w:r w:rsidR="009F22AE">
              <w:rPr>
                <w:noProof/>
                <w:webHidden/>
              </w:rPr>
              <w:tab/>
            </w:r>
            <w:r w:rsidR="009F22AE">
              <w:rPr>
                <w:noProof/>
                <w:webHidden/>
              </w:rPr>
              <w:fldChar w:fldCharType="begin"/>
            </w:r>
            <w:r w:rsidR="009F22AE">
              <w:rPr>
                <w:noProof/>
                <w:webHidden/>
              </w:rPr>
              <w:instrText xml:space="preserve"> PAGEREF _Toc532970620 \h </w:instrText>
            </w:r>
            <w:r w:rsidR="009F22AE">
              <w:rPr>
                <w:noProof/>
                <w:webHidden/>
              </w:rPr>
            </w:r>
            <w:r w:rsidR="009F22AE">
              <w:rPr>
                <w:noProof/>
                <w:webHidden/>
              </w:rPr>
              <w:fldChar w:fldCharType="separate"/>
            </w:r>
            <w:r w:rsidR="009F22AE">
              <w:rPr>
                <w:noProof/>
                <w:webHidden/>
              </w:rPr>
              <w:t>4</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21" w:history="1">
            <w:r w:rsidR="009F22AE" w:rsidRPr="00D7668B">
              <w:rPr>
                <w:rStyle w:val="Hipervnculo"/>
                <w:noProof/>
              </w:rPr>
              <w:t>2.-Organización de paquetes.</w:t>
            </w:r>
            <w:r w:rsidR="009F22AE">
              <w:rPr>
                <w:noProof/>
                <w:webHidden/>
              </w:rPr>
              <w:tab/>
            </w:r>
            <w:r w:rsidR="009F22AE">
              <w:rPr>
                <w:noProof/>
                <w:webHidden/>
              </w:rPr>
              <w:fldChar w:fldCharType="begin"/>
            </w:r>
            <w:r w:rsidR="009F22AE">
              <w:rPr>
                <w:noProof/>
                <w:webHidden/>
              </w:rPr>
              <w:instrText xml:space="preserve"> PAGEREF _Toc532970621 \h </w:instrText>
            </w:r>
            <w:r w:rsidR="009F22AE">
              <w:rPr>
                <w:noProof/>
                <w:webHidden/>
              </w:rPr>
            </w:r>
            <w:r w:rsidR="009F22AE">
              <w:rPr>
                <w:noProof/>
                <w:webHidden/>
              </w:rPr>
              <w:fldChar w:fldCharType="separate"/>
            </w:r>
            <w:r w:rsidR="009F22AE">
              <w:rPr>
                <w:noProof/>
                <w:webHidden/>
              </w:rPr>
              <w:t>4</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22" w:history="1">
            <w:r w:rsidR="009F22AE" w:rsidRPr="00D7668B">
              <w:rPr>
                <w:rStyle w:val="Hipervnculo"/>
                <w:noProof/>
              </w:rPr>
              <w:t>2.1 Archivo Fuente</w:t>
            </w:r>
            <w:r w:rsidR="009F22AE">
              <w:rPr>
                <w:noProof/>
                <w:webHidden/>
              </w:rPr>
              <w:tab/>
            </w:r>
            <w:r w:rsidR="009F22AE">
              <w:rPr>
                <w:noProof/>
                <w:webHidden/>
              </w:rPr>
              <w:fldChar w:fldCharType="begin"/>
            </w:r>
            <w:r w:rsidR="009F22AE">
              <w:rPr>
                <w:noProof/>
                <w:webHidden/>
              </w:rPr>
              <w:instrText xml:space="preserve"> PAGEREF _Toc532970622 \h </w:instrText>
            </w:r>
            <w:r w:rsidR="009F22AE">
              <w:rPr>
                <w:noProof/>
                <w:webHidden/>
              </w:rPr>
            </w:r>
            <w:r w:rsidR="009F22AE">
              <w:rPr>
                <w:noProof/>
                <w:webHidden/>
              </w:rPr>
              <w:fldChar w:fldCharType="separate"/>
            </w:r>
            <w:r w:rsidR="009F22AE">
              <w:rPr>
                <w:noProof/>
                <w:webHidden/>
              </w:rPr>
              <w:t>4</w:t>
            </w:r>
            <w:r w:rsidR="009F22AE">
              <w:rPr>
                <w:noProof/>
                <w:webHidden/>
              </w:rPr>
              <w:fldChar w:fldCharType="end"/>
            </w:r>
          </w:hyperlink>
        </w:p>
        <w:p w:rsidR="009F22AE" w:rsidRDefault="009E6236">
          <w:pPr>
            <w:pStyle w:val="TDC3"/>
            <w:tabs>
              <w:tab w:val="right" w:leader="dot" w:pos="8828"/>
            </w:tabs>
            <w:rPr>
              <w:rFonts w:eastAsiaTheme="minorEastAsia" w:cstheme="minorBidi"/>
              <w:noProof/>
              <w:sz w:val="22"/>
              <w:szCs w:val="22"/>
              <w:lang w:eastAsia="es-MX"/>
            </w:rPr>
          </w:pPr>
          <w:hyperlink w:anchor="_Toc532970623" w:history="1">
            <w:r w:rsidR="009F22AE" w:rsidRPr="00D7668B">
              <w:rPr>
                <w:rStyle w:val="Hipervnculo"/>
                <w:noProof/>
              </w:rPr>
              <w:t>2.1.1-Comentarios de encabezado.</w:t>
            </w:r>
            <w:r w:rsidR="009F22AE">
              <w:rPr>
                <w:noProof/>
                <w:webHidden/>
              </w:rPr>
              <w:tab/>
            </w:r>
            <w:r w:rsidR="009F22AE">
              <w:rPr>
                <w:noProof/>
                <w:webHidden/>
              </w:rPr>
              <w:fldChar w:fldCharType="begin"/>
            </w:r>
            <w:r w:rsidR="009F22AE">
              <w:rPr>
                <w:noProof/>
                <w:webHidden/>
              </w:rPr>
              <w:instrText xml:space="preserve"> PAGEREF _Toc532970623 \h </w:instrText>
            </w:r>
            <w:r w:rsidR="009F22AE">
              <w:rPr>
                <w:noProof/>
                <w:webHidden/>
              </w:rPr>
            </w:r>
            <w:r w:rsidR="009F22AE">
              <w:rPr>
                <w:noProof/>
                <w:webHidden/>
              </w:rPr>
              <w:fldChar w:fldCharType="separate"/>
            </w:r>
            <w:r w:rsidR="009F22AE">
              <w:rPr>
                <w:noProof/>
                <w:webHidden/>
              </w:rPr>
              <w:t>4</w:t>
            </w:r>
            <w:r w:rsidR="009F22AE">
              <w:rPr>
                <w:noProof/>
                <w:webHidden/>
              </w:rPr>
              <w:fldChar w:fldCharType="end"/>
            </w:r>
          </w:hyperlink>
        </w:p>
        <w:p w:rsidR="009F22AE" w:rsidRDefault="009E6236">
          <w:pPr>
            <w:pStyle w:val="TDC3"/>
            <w:tabs>
              <w:tab w:val="right" w:leader="dot" w:pos="8828"/>
            </w:tabs>
            <w:rPr>
              <w:rFonts w:eastAsiaTheme="minorEastAsia" w:cstheme="minorBidi"/>
              <w:noProof/>
              <w:sz w:val="22"/>
              <w:szCs w:val="22"/>
              <w:lang w:eastAsia="es-MX"/>
            </w:rPr>
          </w:pPr>
          <w:hyperlink w:anchor="_Toc532970624" w:history="1">
            <w:r w:rsidR="009F22AE" w:rsidRPr="00D7668B">
              <w:rPr>
                <w:rStyle w:val="Hipervnculo"/>
                <w:noProof/>
              </w:rPr>
              <w:t>2.1.2 Sentencia package e import.</w:t>
            </w:r>
            <w:r w:rsidR="009F22AE">
              <w:rPr>
                <w:noProof/>
                <w:webHidden/>
              </w:rPr>
              <w:tab/>
            </w:r>
            <w:r w:rsidR="009F22AE">
              <w:rPr>
                <w:noProof/>
                <w:webHidden/>
              </w:rPr>
              <w:fldChar w:fldCharType="begin"/>
            </w:r>
            <w:r w:rsidR="009F22AE">
              <w:rPr>
                <w:noProof/>
                <w:webHidden/>
              </w:rPr>
              <w:instrText xml:space="preserve"> PAGEREF _Toc532970624 \h </w:instrText>
            </w:r>
            <w:r w:rsidR="009F22AE">
              <w:rPr>
                <w:noProof/>
                <w:webHidden/>
              </w:rPr>
            </w:r>
            <w:r w:rsidR="009F22AE">
              <w:rPr>
                <w:noProof/>
                <w:webHidden/>
              </w:rPr>
              <w:fldChar w:fldCharType="separate"/>
            </w:r>
            <w:r w:rsidR="009F22AE">
              <w:rPr>
                <w:noProof/>
                <w:webHidden/>
              </w:rPr>
              <w:t>5</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25" w:history="1">
            <w:r w:rsidR="009F22AE" w:rsidRPr="00D7668B">
              <w:rPr>
                <w:rStyle w:val="Hipervnculo"/>
                <w:noProof/>
              </w:rPr>
              <w:t>3.-Declaraciones de clases e interfaces.</w:t>
            </w:r>
            <w:r w:rsidR="009F22AE">
              <w:rPr>
                <w:noProof/>
                <w:webHidden/>
              </w:rPr>
              <w:tab/>
            </w:r>
            <w:r w:rsidR="009F22AE">
              <w:rPr>
                <w:noProof/>
                <w:webHidden/>
              </w:rPr>
              <w:fldChar w:fldCharType="begin"/>
            </w:r>
            <w:r w:rsidR="009F22AE">
              <w:rPr>
                <w:noProof/>
                <w:webHidden/>
              </w:rPr>
              <w:instrText xml:space="preserve"> PAGEREF _Toc532970625 \h </w:instrText>
            </w:r>
            <w:r w:rsidR="009F22AE">
              <w:rPr>
                <w:noProof/>
                <w:webHidden/>
              </w:rPr>
            </w:r>
            <w:r w:rsidR="009F22AE">
              <w:rPr>
                <w:noProof/>
                <w:webHidden/>
              </w:rPr>
              <w:fldChar w:fldCharType="separate"/>
            </w:r>
            <w:r w:rsidR="009F22AE">
              <w:rPr>
                <w:noProof/>
                <w:webHidden/>
              </w:rPr>
              <w:t>5</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26" w:history="1">
            <w:r w:rsidR="009F22AE" w:rsidRPr="00D7668B">
              <w:rPr>
                <w:rStyle w:val="Hipervnculo"/>
                <w:noProof/>
              </w:rPr>
              <w:t>4.- Identación.</w:t>
            </w:r>
            <w:r w:rsidR="009F22AE">
              <w:rPr>
                <w:noProof/>
                <w:webHidden/>
              </w:rPr>
              <w:tab/>
            </w:r>
            <w:r w:rsidR="009F22AE">
              <w:rPr>
                <w:noProof/>
                <w:webHidden/>
              </w:rPr>
              <w:fldChar w:fldCharType="begin"/>
            </w:r>
            <w:r w:rsidR="009F22AE">
              <w:rPr>
                <w:noProof/>
                <w:webHidden/>
              </w:rPr>
              <w:instrText xml:space="preserve"> PAGEREF _Toc532970626 \h </w:instrText>
            </w:r>
            <w:r w:rsidR="009F22AE">
              <w:rPr>
                <w:noProof/>
                <w:webHidden/>
              </w:rPr>
            </w:r>
            <w:r w:rsidR="009F22AE">
              <w:rPr>
                <w:noProof/>
                <w:webHidden/>
              </w:rPr>
              <w:fldChar w:fldCharType="separate"/>
            </w:r>
            <w:r w:rsidR="009F22AE">
              <w:rPr>
                <w:noProof/>
                <w:webHidden/>
              </w:rPr>
              <w:t>7</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27" w:history="1">
            <w:r w:rsidR="009F22AE" w:rsidRPr="00D7668B">
              <w:rPr>
                <w:rStyle w:val="Hipervnculo"/>
                <w:noProof/>
              </w:rPr>
              <w:t>4.1-Longitud de las líneas.</w:t>
            </w:r>
            <w:r w:rsidR="009F22AE">
              <w:rPr>
                <w:noProof/>
                <w:webHidden/>
              </w:rPr>
              <w:tab/>
            </w:r>
            <w:r w:rsidR="009F22AE">
              <w:rPr>
                <w:noProof/>
                <w:webHidden/>
              </w:rPr>
              <w:fldChar w:fldCharType="begin"/>
            </w:r>
            <w:r w:rsidR="009F22AE">
              <w:rPr>
                <w:noProof/>
                <w:webHidden/>
              </w:rPr>
              <w:instrText xml:space="preserve"> PAGEREF _Toc532970627 \h </w:instrText>
            </w:r>
            <w:r w:rsidR="009F22AE">
              <w:rPr>
                <w:noProof/>
                <w:webHidden/>
              </w:rPr>
            </w:r>
            <w:r w:rsidR="009F22AE">
              <w:rPr>
                <w:noProof/>
                <w:webHidden/>
              </w:rPr>
              <w:fldChar w:fldCharType="separate"/>
            </w:r>
            <w:r w:rsidR="009F22AE">
              <w:rPr>
                <w:noProof/>
                <w:webHidden/>
              </w:rPr>
              <w:t>7</w:t>
            </w:r>
            <w:r w:rsidR="009F22AE">
              <w:rPr>
                <w:noProof/>
                <w:webHidden/>
              </w:rPr>
              <w:fldChar w:fldCharType="end"/>
            </w:r>
          </w:hyperlink>
        </w:p>
        <w:p w:rsidR="009F22AE" w:rsidRDefault="009E6236">
          <w:pPr>
            <w:pStyle w:val="TDC3"/>
            <w:tabs>
              <w:tab w:val="right" w:leader="dot" w:pos="8828"/>
            </w:tabs>
            <w:rPr>
              <w:rFonts w:eastAsiaTheme="minorEastAsia" w:cstheme="minorBidi"/>
              <w:noProof/>
              <w:sz w:val="22"/>
              <w:szCs w:val="22"/>
              <w:lang w:eastAsia="es-MX"/>
            </w:rPr>
          </w:pPr>
          <w:hyperlink w:anchor="_Toc532970628" w:history="1">
            <w:r w:rsidR="009F22AE" w:rsidRPr="00D7668B">
              <w:rPr>
                <w:rStyle w:val="Hipervnculo"/>
                <w:noProof/>
              </w:rPr>
              <w:t>4.1.1-Ruptura de líneas.</w:t>
            </w:r>
            <w:r w:rsidR="009F22AE">
              <w:rPr>
                <w:noProof/>
                <w:webHidden/>
              </w:rPr>
              <w:tab/>
            </w:r>
            <w:r w:rsidR="009F22AE">
              <w:rPr>
                <w:noProof/>
                <w:webHidden/>
              </w:rPr>
              <w:fldChar w:fldCharType="begin"/>
            </w:r>
            <w:r w:rsidR="009F22AE">
              <w:rPr>
                <w:noProof/>
                <w:webHidden/>
              </w:rPr>
              <w:instrText xml:space="preserve"> PAGEREF _Toc532970628 \h </w:instrText>
            </w:r>
            <w:r w:rsidR="009F22AE">
              <w:rPr>
                <w:noProof/>
                <w:webHidden/>
              </w:rPr>
            </w:r>
            <w:r w:rsidR="009F22AE">
              <w:rPr>
                <w:noProof/>
                <w:webHidden/>
              </w:rPr>
              <w:fldChar w:fldCharType="separate"/>
            </w:r>
            <w:r w:rsidR="009F22AE">
              <w:rPr>
                <w:noProof/>
                <w:webHidden/>
              </w:rPr>
              <w:t>7</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29" w:history="1">
            <w:r w:rsidR="009F22AE" w:rsidRPr="00D7668B">
              <w:rPr>
                <w:rStyle w:val="Hipervnculo"/>
                <w:noProof/>
              </w:rPr>
              <w:t>5.-Declaraciones</w:t>
            </w:r>
            <w:r w:rsidR="009F22AE">
              <w:rPr>
                <w:noProof/>
                <w:webHidden/>
              </w:rPr>
              <w:tab/>
            </w:r>
            <w:r w:rsidR="009F22AE">
              <w:rPr>
                <w:noProof/>
                <w:webHidden/>
              </w:rPr>
              <w:fldChar w:fldCharType="begin"/>
            </w:r>
            <w:r w:rsidR="009F22AE">
              <w:rPr>
                <w:noProof/>
                <w:webHidden/>
              </w:rPr>
              <w:instrText xml:space="preserve"> PAGEREF _Toc532970629 \h </w:instrText>
            </w:r>
            <w:r w:rsidR="009F22AE">
              <w:rPr>
                <w:noProof/>
                <w:webHidden/>
              </w:rPr>
            </w:r>
            <w:r w:rsidR="009F22AE">
              <w:rPr>
                <w:noProof/>
                <w:webHidden/>
              </w:rPr>
              <w:fldChar w:fldCharType="separate"/>
            </w:r>
            <w:r w:rsidR="009F22AE">
              <w:rPr>
                <w:noProof/>
                <w:webHidden/>
              </w:rPr>
              <w:t>7</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0" w:history="1">
            <w:r w:rsidR="009F22AE" w:rsidRPr="00D7668B">
              <w:rPr>
                <w:rStyle w:val="Hipervnculo"/>
                <w:noProof/>
              </w:rPr>
              <w:t>5.1.-Declaraciones por línea</w:t>
            </w:r>
            <w:r w:rsidR="009F22AE">
              <w:rPr>
                <w:noProof/>
                <w:webHidden/>
              </w:rPr>
              <w:tab/>
            </w:r>
            <w:r w:rsidR="009F22AE">
              <w:rPr>
                <w:noProof/>
                <w:webHidden/>
              </w:rPr>
              <w:fldChar w:fldCharType="begin"/>
            </w:r>
            <w:r w:rsidR="009F22AE">
              <w:rPr>
                <w:noProof/>
                <w:webHidden/>
              </w:rPr>
              <w:instrText xml:space="preserve"> PAGEREF _Toc532970630 \h </w:instrText>
            </w:r>
            <w:r w:rsidR="009F22AE">
              <w:rPr>
                <w:noProof/>
                <w:webHidden/>
              </w:rPr>
            </w:r>
            <w:r w:rsidR="009F22AE">
              <w:rPr>
                <w:noProof/>
                <w:webHidden/>
              </w:rPr>
              <w:fldChar w:fldCharType="separate"/>
            </w:r>
            <w:r w:rsidR="009F22AE">
              <w:rPr>
                <w:noProof/>
                <w:webHidden/>
              </w:rPr>
              <w:t>7</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1" w:history="1">
            <w:r w:rsidR="009F22AE" w:rsidRPr="00D7668B">
              <w:rPr>
                <w:rStyle w:val="Hipervnculo"/>
                <w:noProof/>
              </w:rPr>
              <w:t>5.2.-</w:t>
            </w:r>
            <w:r w:rsidR="009F22AE" w:rsidRPr="00D7668B">
              <w:rPr>
                <w:rStyle w:val="Hipervnculo"/>
                <w:rFonts w:ascii="Times New Roman" w:hAnsi="Times New Roman"/>
                <w:noProof/>
              </w:rPr>
              <w:t>Inicialización</w:t>
            </w:r>
            <w:r w:rsidR="009F22AE">
              <w:rPr>
                <w:noProof/>
                <w:webHidden/>
              </w:rPr>
              <w:tab/>
            </w:r>
            <w:r w:rsidR="009F22AE">
              <w:rPr>
                <w:noProof/>
                <w:webHidden/>
              </w:rPr>
              <w:fldChar w:fldCharType="begin"/>
            </w:r>
            <w:r w:rsidR="009F22AE">
              <w:rPr>
                <w:noProof/>
                <w:webHidden/>
              </w:rPr>
              <w:instrText xml:space="preserve"> PAGEREF _Toc532970631 \h </w:instrText>
            </w:r>
            <w:r w:rsidR="009F22AE">
              <w:rPr>
                <w:noProof/>
                <w:webHidden/>
              </w:rPr>
            </w:r>
            <w:r w:rsidR="009F22AE">
              <w:rPr>
                <w:noProof/>
                <w:webHidden/>
              </w:rPr>
              <w:fldChar w:fldCharType="separate"/>
            </w:r>
            <w:r w:rsidR="009F22AE">
              <w:rPr>
                <w:noProof/>
                <w:webHidden/>
              </w:rPr>
              <w:t>8</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2" w:history="1">
            <w:r w:rsidR="009F22AE" w:rsidRPr="00D7668B">
              <w:rPr>
                <w:rStyle w:val="Hipervnculo"/>
                <w:noProof/>
              </w:rPr>
              <w:t>5.3.-Colocación</w:t>
            </w:r>
            <w:r w:rsidR="009F22AE">
              <w:rPr>
                <w:noProof/>
                <w:webHidden/>
              </w:rPr>
              <w:tab/>
            </w:r>
            <w:r w:rsidR="009F22AE">
              <w:rPr>
                <w:noProof/>
                <w:webHidden/>
              </w:rPr>
              <w:fldChar w:fldCharType="begin"/>
            </w:r>
            <w:r w:rsidR="009F22AE">
              <w:rPr>
                <w:noProof/>
                <w:webHidden/>
              </w:rPr>
              <w:instrText xml:space="preserve"> PAGEREF _Toc532970632 \h </w:instrText>
            </w:r>
            <w:r w:rsidR="009F22AE">
              <w:rPr>
                <w:noProof/>
                <w:webHidden/>
              </w:rPr>
            </w:r>
            <w:r w:rsidR="009F22AE">
              <w:rPr>
                <w:noProof/>
                <w:webHidden/>
              </w:rPr>
              <w:fldChar w:fldCharType="separate"/>
            </w:r>
            <w:r w:rsidR="009F22AE">
              <w:rPr>
                <w:noProof/>
                <w:webHidden/>
              </w:rPr>
              <w:t>8</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3" w:history="1">
            <w:r w:rsidR="009F22AE" w:rsidRPr="00D7668B">
              <w:rPr>
                <w:rStyle w:val="Hipervnculo"/>
                <w:noProof/>
              </w:rPr>
              <w:t>5.4.-Declaracion de clases e interfaces</w:t>
            </w:r>
            <w:r w:rsidR="009F22AE">
              <w:rPr>
                <w:noProof/>
                <w:webHidden/>
              </w:rPr>
              <w:tab/>
            </w:r>
            <w:r w:rsidR="009F22AE">
              <w:rPr>
                <w:noProof/>
                <w:webHidden/>
              </w:rPr>
              <w:fldChar w:fldCharType="begin"/>
            </w:r>
            <w:r w:rsidR="009F22AE">
              <w:rPr>
                <w:noProof/>
                <w:webHidden/>
              </w:rPr>
              <w:instrText xml:space="preserve"> PAGEREF _Toc532970633 \h </w:instrText>
            </w:r>
            <w:r w:rsidR="009F22AE">
              <w:rPr>
                <w:noProof/>
                <w:webHidden/>
              </w:rPr>
            </w:r>
            <w:r w:rsidR="009F22AE">
              <w:rPr>
                <w:noProof/>
                <w:webHidden/>
              </w:rPr>
              <w:fldChar w:fldCharType="separate"/>
            </w:r>
            <w:r w:rsidR="009F22AE">
              <w:rPr>
                <w:noProof/>
                <w:webHidden/>
              </w:rPr>
              <w:t>8</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34" w:history="1">
            <w:r w:rsidR="009F22AE" w:rsidRPr="00D7668B">
              <w:rPr>
                <w:rStyle w:val="Hipervnculo"/>
                <w:noProof/>
              </w:rPr>
              <w:t>6. Sentencias</w:t>
            </w:r>
            <w:r w:rsidR="009F22AE">
              <w:rPr>
                <w:noProof/>
                <w:webHidden/>
              </w:rPr>
              <w:tab/>
            </w:r>
            <w:r w:rsidR="009F22AE">
              <w:rPr>
                <w:noProof/>
                <w:webHidden/>
              </w:rPr>
              <w:fldChar w:fldCharType="begin"/>
            </w:r>
            <w:r w:rsidR="009F22AE">
              <w:rPr>
                <w:noProof/>
                <w:webHidden/>
              </w:rPr>
              <w:instrText xml:space="preserve"> PAGEREF _Toc532970634 \h </w:instrText>
            </w:r>
            <w:r w:rsidR="009F22AE">
              <w:rPr>
                <w:noProof/>
                <w:webHidden/>
              </w:rPr>
            </w:r>
            <w:r w:rsidR="009F22AE">
              <w:rPr>
                <w:noProof/>
                <w:webHidden/>
              </w:rPr>
              <w:fldChar w:fldCharType="separate"/>
            </w:r>
            <w:r w:rsidR="009F22AE">
              <w:rPr>
                <w:noProof/>
                <w:webHidden/>
              </w:rPr>
              <w:t>9</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5" w:history="1">
            <w:r w:rsidR="009F22AE" w:rsidRPr="00D7668B">
              <w:rPr>
                <w:rStyle w:val="Hipervnculo"/>
                <w:noProof/>
              </w:rPr>
              <w:t>6.1 Sentencias simples</w:t>
            </w:r>
            <w:r w:rsidR="009F22AE">
              <w:rPr>
                <w:noProof/>
                <w:webHidden/>
              </w:rPr>
              <w:tab/>
            </w:r>
            <w:r w:rsidR="009F22AE">
              <w:rPr>
                <w:noProof/>
                <w:webHidden/>
              </w:rPr>
              <w:fldChar w:fldCharType="begin"/>
            </w:r>
            <w:r w:rsidR="009F22AE">
              <w:rPr>
                <w:noProof/>
                <w:webHidden/>
              </w:rPr>
              <w:instrText xml:space="preserve"> PAGEREF _Toc532970635 \h </w:instrText>
            </w:r>
            <w:r w:rsidR="009F22AE">
              <w:rPr>
                <w:noProof/>
                <w:webHidden/>
              </w:rPr>
            </w:r>
            <w:r w:rsidR="009F22AE">
              <w:rPr>
                <w:noProof/>
                <w:webHidden/>
              </w:rPr>
              <w:fldChar w:fldCharType="separate"/>
            </w:r>
            <w:r w:rsidR="009F22AE">
              <w:rPr>
                <w:noProof/>
                <w:webHidden/>
              </w:rPr>
              <w:t>9</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6" w:history="1">
            <w:r w:rsidR="009F22AE" w:rsidRPr="00D7668B">
              <w:rPr>
                <w:rStyle w:val="Hipervnculo"/>
                <w:noProof/>
              </w:rPr>
              <w:t>6.2 Sentencias compuestas</w:t>
            </w:r>
            <w:r w:rsidR="009F22AE">
              <w:rPr>
                <w:noProof/>
                <w:webHidden/>
              </w:rPr>
              <w:tab/>
            </w:r>
            <w:r w:rsidR="009F22AE">
              <w:rPr>
                <w:noProof/>
                <w:webHidden/>
              </w:rPr>
              <w:fldChar w:fldCharType="begin"/>
            </w:r>
            <w:r w:rsidR="009F22AE">
              <w:rPr>
                <w:noProof/>
                <w:webHidden/>
              </w:rPr>
              <w:instrText xml:space="preserve"> PAGEREF _Toc532970636 \h </w:instrText>
            </w:r>
            <w:r w:rsidR="009F22AE">
              <w:rPr>
                <w:noProof/>
                <w:webHidden/>
              </w:rPr>
            </w:r>
            <w:r w:rsidR="009F22AE">
              <w:rPr>
                <w:noProof/>
                <w:webHidden/>
              </w:rPr>
              <w:fldChar w:fldCharType="separate"/>
            </w:r>
            <w:r w:rsidR="009F22AE">
              <w:rPr>
                <w:noProof/>
                <w:webHidden/>
              </w:rPr>
              <w:t>9</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7" w:history="1">
            <w:r w:rsidR="009F22AE" w:rsidRPr="00D7668B">
              <w:rPr>
                <w:rStyle w:val="Hipervnculo"/>
                <w:noProof/>
              </w:rPr>
              <w:t>6.3 Sentencias de retorno</w:t>
            </w:r>
            <w:r w:rsidR="009F22AE">
              <w:rPr>
                <w:noProof/>
                <w:webHidden/>
              </w:rPr>
              <w:tab/>
            </w:r>
            <w:r w:rsidR="009F22AE">
              <w:rPr>
                <w:noProof/>
                <w:webHidden/>
              </w:rPr>
              <w:fldChar w:fldCharType="begin"/>
            </w:r>
            <w:r w:rsidR="009F22AE">
              <w:rPr>
                <w:noProof/>
                <w:webHidden/>
              </w:rPr>
              <w:instrText xml:space="preserve"> PAGEREF _Toc532970637 \h </w:instrText>
            </w:r>
            <w:r w:rsidR="009F22AE">
              <w:rPr>
                <w:noProof/>
                <w:webHidden/>
              </w:rPr>
            </w:r>
            <w:r w:rsidR="009F22AE">
              <w:rPr>
                <w:noProof/>
                <w:webHidden/>
              </w:rPr>
              <w:fldChar w:fldCharType="separate"/>
            </w:r>
            <w:r w:rsidR="009F22AE">
              <w:rPr>
                <w:noProof/>
                <w:webHidden/>
              </w:rPr>
              <w:t>9</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8" w:history="1">
            <w:r w:rsidR="009F22AE" w:rsidRPr="00D7668B">
              <w:rPr>
                <w:rStyle w:val="Hipervnculo"/>
                <w:noProof/>
              </w:rPr>
              <w:t>6.4 Sentencias if, if-else, if else-if else</w:t>
            </w:r>
            <w:r w:rsidR="009F22AE">
              <w:rPr>
                <w:noProof/>
                <w:webHidden/>
              </w:rPr>
              <w:tab/>
            </w:r>
            <w:r w:rsidR="009F22AE">
              <w:rPr>
                <w:noProof/>
                <w:webHidden/>
              </w:rPr>
              <w:fldChar w:fldCharType="begin"/>
            </w:r>
            <w:r w:rsidR="009F22AE">
              <w:rPr>
                <w:noProof/>
                <w:webHidden/>
              </w:rPr>
              <w:instrText xml:space="preserve"> PAGEREF _Toc532970638 \h </w:instrText>
            </w:r>
            <w:r w:rsidR="009F22AE">
              <w:rPr>
                <w:noProof/>
                <w:webHidden/>
              </w:rPr>
            </w:r>
            <w:r w:rsidR="009F22AE">
              <w:rPr>
                <w:noProof/>
                <w:webHidden/>
              </w:rPr>
              <w:fldChar w:fldCharType="separate"/>
            </w:r>
            <w:r w:rsidR="009F22AE">
              <w:rPr>
                <w:noProof/>
                <w:webHidden/>
              </w:rPr>
              <w:t>9</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39" w:history="1">
            <w:r w:rsidR="009F22AE" w:rsidRPr="00D7668B">
              <w:rPr>
                <w:rStyle w:val="Hipervnculo"/>
                <w:noProof/>
              </w:rPr>
              <w:t>6.5 Sentencias for</w:t>
            </w:r>
            <w:r w:rsidR="009F22AE">
              <w:rPr>
                <w:noProof/>
                <w:webHidden/>
              </w:rPr>
              <w:tab/>
            </w:r>
            <w:r w:rsidR="009F22AE">
              <w:rPr>
                <w:noProof/>
                <w:webHidden/>
              </w:rPr>
              <w:fldChar w:fldCharType="begin"/>
            </w:r>
            <w:r w:rsidR="009F22AE">
              <w:rPr>
                <w:noProof/>
                <w:webHidden/>
              </w:rPr>
              <w:instrText xml:space="preserve"> PAGEREF _Toc532970639 \h </w:instrText>
            </w:r>
            <w:r w:rsidR="009F22AE">
              <w:rPr>
                <w:noProof/>
                <w:webHidden/>
              </w:rPr>
            </w:r>
            <w:r w:rsidR="009F22AE">
              <w:rPr>
                <w:noProof/>
                <w:webHidden/>
              </w:rPr>
              <w:fldChar w:fldCharType="separate"/>
            </w:r>
            <w:r w:rsidR="009F22AE">
              <w:rPr>
                <w:noProof/>
                <w:webHidden/>
              </w:rPr>
              <w:t>10</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0" w:history="1">
            <w:r w:rsidR="009F22AE" w:rsidRPr="00D7668B">
              <w:rPr>
                <w:rStyle w:val="Hipervnculo"/>
                <w:noProof/>
              </w:rPr>
              <w:t>6.6 Sentencias while</w:t>
            </w:r>
            <w:r w:rsidR="009F22AE">
              <w:rPr>
                <w:noProof/>
                <w:webHidden/>
              </w:rPr>
              <w:tab/>
            </w:r>
            <w:r w:rsidR="009F22AE">
              <w:rPr>
                <w:noProof/>
                <w:webHidden/>
              </w:rPr>
              <w:fldChar w:fldCharType="begin"/>
            </w:r>
            <w:r w:rsidR="009F22AE">
              <w:rPr>
                <w:noProof/>
                <w:webHidden/>
              </w:rPr>
              <w:instrText xml:space="preserve"> PAGEREF _Toc532970640 \h </w:instrText>
            </w:r>
            <w:r w:rsidR="009F22AE">
              <w:rPr>
                <w:noProof/>
                <w:webHidden/>
              </w:rPr>
            </w:r>
            <w:r w:rsidR="009F22AE">
              <w:rPr>
                <w:noProof/>
                <w:webHidden/>
              </w:rPr>
              <w:fldChar w:fldCharType="separate"/>
            </w:r>
            <w:r w:rsidR="009F22AE">
              <w:rPr>
                <w:noProof/>
                <w:webHidden/>
              </w:rPr>
              <w:t>10</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1" w:history="1">
            <w:r w:rsidR="009F22AE" w:rsidRPr="00D7668B">
              <w:rPr>
                <w:rStyle w:val="Hipervnculo"/>
                <w:noProof/>
              </w:rPr>
              <w:t>6.7 Sentencias do-while</w:t>
            </w:r>
            <w:r w:rsidR="009F22AE">
              <w:rPr>
                <w:noProof/>
                <w:webHidden/>
              </w:rPr>
              <w:tab/>
            </w:r>
            <w:r w:rsidR="009F22AE">
              <w:rPr>
                <w:noProof/>
                <w:webHidden/>
              </w:rPr>
              <w:fldChar w:fldCharType="begin"/>
            </w:r>
            <w:r w:rsidR="009F22AE">
              <w:rPr>
                <w:noProof/>
                <w:webHidden/>
              </w:rPr>
              <w:instrText xml:space="preserve"> PAGEREF _Toc532970641 \h </w:instrText>
            </w:r>
            <w:r w:rsidR="009F22AE">
              <w:rPr>
                <w:noProof/>
                <w:webHidden/>
              </w:rPr>
            </w:r>
            <w:r w:rsidR="009F22AE">
              <w:rPr>
                <w:noProof/>
                <w:webHidden/>
              </w:rPr>
              <w:fldChar w:fldCharType="separate"/>
            </w:r>
            <w:r w:rsidR="009F22AE">
              <w:rPr>
                <w:noProof/>
                <w:webHidden/>
              </w:rPr>
              <w:t>10</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2" w:history="1">
            <w:r w:rsidR="009F22AE" w:rsidRPr="00D7668B">
              <w:rPr>
                <w:rStyle w:val="Hipervnculo"/>
                <w:noProof/>
              </w:rPr>
              <w:t>6.8 Sentencias switch</w:t>
            </w:r>
            <w:r w:rsidR="009F22AE">
              <w:rPr>
                <w:noProof/>
                <w:webHidden/>
              </w:rPr>
              <w:tab/>
            </w:r>
            <w:r w:rsidR="009F22AE">
              <w:rPr>
                <w:noProof/>
                <w:webHidden/>
              </w:rPr>
              <w:fldChar w:fldCharType="begin"/>
            </w:r>
            <w:r w:rsidR="009F22AE">
              <w:rPr>
                <w:noProof/>
                <w:webHidden/>
              </w:rPr>
              <w:instrText xml:space="preserve"> PAGEREF _Toc532970642 \h </w:instrText>
            </w:r>
            <w:r w:rsidR="009F22AE">
              <w:rPr>
                <w:noProof/>
                <w:webHidden/>
              </w:rPr>
            </w:r>
            <w:r w:rsidR="009F22AE">
              <w:rPr>
                <w:noProof/>
                <w:webHidden/>
              </w:rPr>
              <w:fldChar w:fldCharType="separate"/>
            </w:r>
            <w:r w:rsidR="009F22AE">
              <w:rPr>
                <w:noProof/>
                <w:webHidden/>
              </w:rPr>
              <w:t>10</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3" w:history="1">
            <w:r w:rsidR="009F22AE" w:rsidRPr="00D7668B">
              <w:rPr>
                <w:rStyle w:val="Hipervnculo"/>
                <w:noProof/>
              </w:rPr>
              <w:t>6.9 Sentencias try-catch</w:t>
            </w:r>
            <w:r w:rsidR="009F22AE">
              <w:rPr>
                <w:noProof/>
                <w:webHidden/>
              </w:rPr>
              <w:tab/>
            </w:r>
            <w:r w:rsidR="009F22AE">
              <w:rPr>
                <w:noProof/>
                <w:webHidden/>
              </w:rPr>
              <w:fldChar w:fldCharType="begin"/>
            </w:r>
            <w:r w:rsidR="009F22AE">
              <w:rPr>
                <w:noProof/>
                <w:webHidden/>
              </w:rPr>
              <w:instrText xml:space="preserve"> PAGEREF _Toc532970643 \h </w:instrText>
            </w:r>
            <w:r w:rsidR="009F22AE">
              <w:rPr>
                <w:noProof/>
                <w:webHidden/>
              </w:rPr>
            </w:r>
            <w:r w:rsidR="009F22AE">
              <w:rPr>
                <w:noProof/>
                <w:webHidden/>
              </w:rPr>
              <w:fldChar w:fldCharType="separate"/>
            </w:r>
            <w:r w:rsidR="009F22AE">
              <w:rPr>
                <w:noProof/>
                <w:webHidden/>
              </w:rPr>
              <w:t>11</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44" w:history="1">
            <w:r w:rsidR="009F22AE" w:rsidRPr="00D7668B">
              <w:rPr>
                <w:rStyle w:val="Hipervnculo"/>
                <w:noProof/>
              </w:rPr>
              <w:t>7.-Espacios en blanco</w:t>
            </w:r>
            <w:r w:rsidR="009F22AE">
              <w:rPr>
                <w:noProof/>
                <w:webHidden/>
              </w:rPr>
              <w:tab/>
            </w:r>
            <w:r w:rsidR="009F22AE">
              <w:rPr>
                <w:noProof/>
                <w:webHidden/>
              </w:rPr>
              <w:fldChar w:fldCharType="begin"/>
            </w:r>
            <w:r w:rsidR="009F22AE">
              <w:rPr>
                <w:noProof/>
                <w:webHidden/>
              </w:rPr>
              <w:instrText xml:space="preserve"> PAGEREF _Toc532970644 \h </w:instrText>
            </w:r>
            <w:r w:rsidR="009F22AE">
              <w:rPr>
                <w:noProof/>
                <w:webHidden/>
              </w:rPr>
            </w:r>
            <w:r w:rsidR="009F22AE">
              <w:rPr>
                <w:noProof/>
                <w:webHidden/>
              </w:rPr>
              <w:fldChar w:fldCharType="separate"/>
            </w:r>
            <w:r w:rsidR="009F22AE">
              <w:rPr>
                <w:noProof/>
                <w:webHidden/>
              </w:rPr>
              <w:t>11</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5" w:history="1">
            <w:r w:rsidR="009F22AE" w:rsidRPr="00D7668B">
              <w:rPr>
                <w:rStyle w:val="Hipervnculo"/>
                <w:noProof/>
              </w:rPr>
              <w:t>7.1.-Lineas en blanco</w:t>
            </w:r>
            <w:r w:rsidR="009F22AE">
              <w:rPr>
                <w:noProof/>
                <w:webHidden/>
              </w:rPr>
              <w:tab/>
            </w:r>
            <w:r w:rsidR="009F22AE">
              <w:rPr>
                <w:noProof/>
                <w:webHidden/>
              </w:rPr>
              <w:fldChar w:fldCharType="begin"/>
            </w:r>
            <w:r w:rsidR="009F22AE">
              <w:rPr>
                <w:noProof/>
                <w:webHidden/>
              </w:rPr>
              <w:instrText xml:space="preserve"> PAGEREF _Toc532970645 \h </w:instrText>
            </w:r>
            <w:r w:rsidR="009F22AE">
              <w:rPr>
                <w:noProof/>
                <w:webHidden/>
              </w:rPr>
            </w:r>
            <w:r w:rsidR="009F22AE">
              <w:rPr>
                <w:noProof/>
                <w:webHidden/>
              </w:rPr>
              <w:fldChar w:fldCharType="separate"/>
            </w:r>
            <w:r w:rsidR="009F22AE">
              <w:rPr>
                <w:noProof/>
                <w:webHidden/>
              </w:rPr>
              <w:t>11</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6" w:history="1">
            <w:r w:rsidR="009F22AE" w:rsidRPr="00D7668B">
              <w:rPr>
                <w:rStyle w:val="Hipervnculo"/>
                <w:noProof/>
              </w:rPr>
              <w:t>7.2.-Espacios en blanco</w:t>
            </w:r>
            <w:r w:rsidR="009F22AE">
              <w:rPr>
                <w:noProof/>
                <w:webHidden/>
              </w:rPr>
              <w:tab/>
            </w:r>
            <w:r w:rsidR="009F22AE">
              <w:rPr>
                <w:noProof/>
                <w:webHidden/>
              </w:rPr>
              <w:fldChar w:fldCharType="begin"/>
            </w:r>
            <w:r w:rsidR="009F22AE">
              <w:rPr>
                <w:noProof/>
                <w:webHidden/>
              </w:rPr>
              <w:instrText xml:space="preserve"> PAGEREF _Toc532970646 \h </w:instrText>
            </w:r>
            <w:r w:rsidR="009F22AE">
              <w:rPr>
                <w:noProof/>
                <w:webHidden/>
              </w:rPr>
            </w:r>
            <w:r w:rsidR="009F22AE">
              <w:rPr>
                <w:noProof/>
                <w:webHidden/>
              </w:rPr>
              <w:fldChar w:fldCharType="separate"/>
            </w:r>
            <w:r w:rsidR="009F22AE">
              <w:rPr>
                <w:noProof/>
                <w:webHidden/>
              </w:rPr>
              <w:t>11</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47" w:history="1">
            <w:r w:rsidR="009F22AE" w:rsidRPr="00D7668B">
              <w:rPr>
                <w:rStyle w:val="Hipervnculo"/>
                <w:noProof/>
              </w:rPr>
              <w:t>8.- Convenciones de nombres</w:t>
            </w:r>
            <w:r w:rsidR="009F22AE">
              <w:rPr>
                <w:noProof/>
                <w:webHidden/>
              </w:rPr>
              <w:tab/>
            </w:r>
            <w:r w:rsidR="009F22AE">
              <w:rPr>
                <w:noProof/>
                <w:webHidden/>
              </w:rPr>
              <w:fldChar w:fldCharType="begin"/>
            </w:r>
            <w:r w:rsidR="009F22AE">
              <w:rPr>
                <w:noProof/>
                <w:webHidden/>
              </w:rPr>
              <w:instrText xml:space="preserve"> PAGEREF _Toc532970647 \h </w:instrText>
            </w:r>
            <w:r w:rsidR="009F22AE">
              <w:rPr>
                <w:noProof/>
                <w:webHidden/>
              </w:rPr>
            </w:r>
            <w:r w:rsidR="009F22AE">
              <w:rPr>
                <w:noProof/>
                <w:webHidden/>
              </w:rPr>
              <w:fldChar w:fldCharType="separate"/>
            </w:r>
            <w:r w:rsidR="009F22AE">
              <w:rPr>
                <w:noProof/>
                <w:webHidden/>
              </w:rPr>
              <w:t>12</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8" w:history="1">
            <w:r w:rsidR="009F22AE" w:rsidRPr="00D7668B">
              <w:rPr>
                <w:rStyle w:val="Hipervnculo"/>
                <w:noProof/>
              </w:rPr>
              <w:t>8.1 Clases</w:t>
            </w:r>
            <w:r w:rsidR="009F22AE">
              <w:rPr>
                <w:noProof/>
                <w:webHidden/>
              </w:rPr>
              <w:tab/>
            </w:r>
            <w:r w:rsidR="009F22AE">
              <w:rPr>
                <w:noProof/>
                <w:webHidden/>
              </w:rPr>
              <w:fldChar w:fldCharType="begin"/>
            </w:r>
            <w:r w:rsidR="009F22AE">
              <w:rPr>
                <w:noProof/>
                <w:webHidden/>
              </w:rPr>
              <w:instrText xml:space="preserve"> PAGEREF _Toc532970648 \h </w:instrText>
            </w:r>
            <w:r w:rsidR="009F22AE">
              <w:rPr>
                <w:noProof/>
                <w:webHidden/>
              </w:rPr>
            </w:r>
            <w:r w:rsidR="009F22AE">
              <w:rPr>
                <w:noProof/>
                <w:webHidden/>
              </w:rPr>
              <w:fldChar w:fldCharType="separate"/>
            </w:r>
            <w:r w:rsidR="009F22AE">
              <w:rPr>
                <w:noProof/>
                <w:webHidden/>
              </w:rPr>
              <w:t>12</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49" w:history="1">
            <w:r w:rsidR="009F22AE" w:rsidRPr="00D7668B">
              <w:rPr>
                <w:rStyle w:val="Hipervnculo"/>
                <w:noProof/>
              </w:rPr>
              <w:t>8.2 Interfaces</w:t>
            </w:r>
            <w:r w:rsidR="009F22AE">
              <w:rPr>
                <w:noProof/>
                <w:webHidden/>
              </w:rPr>
              <w:tab/>
            </w:r>
            <w:r w:rsidR="009F22AE">
              <w:rPr>
                <w:noProof/>
                <w:webHidden/>
              </w:rPr>
              <w:fldChar w:fldCharType="begin"/>
            </w:r>
            <w:r w:rsidR="009F22AE">
              <w:rPr>
                <w:noProof/>
                <w:webHidden/>
              </w:rPr>
              <w:instrText xml:space="preserve"> PAGEREF _Toc532970649 \h </w:instrText>
            </w:r>
            <w:r w:rsidR="009F22AE">
              <w:rPr>
                <w:noProof/>
                <w:webHidden/>
              </w:rPr>
            </w:r>
            <w:r w:rsidR="009F22AE">
              <w:rPr>
                <w:noProof/>
                <w:webHidden/>
              </w:rPr>
              <w:fldChar w:fldCharType="separate"/>
            </w:r>
            <w:r w:rsidR="009F22AE">
              <w:rPr>
                <w:noProof/>
                <w:webHidden/>
              </w:rPr>
              <w:t>12</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50" w:history="1">
            <w:r w:rsidR="009F22AE" w:rsidRPr="00D7668B">
              <w:rPr>
                <w:rStyle w:val="Hipervnculo"/>
                <w:noProof/>
              </w:rPr>
              <w:t>8.3 Métodos</w:t>
            </w:r>
            <w:r w:rsidR="009F22AE">
              <w:rPr>
                <w:noProof/>
                <w:webHidden/>
              </w:rPr>
              <w:tab/>
            </w:r>
            <w:r w:rsidR="009F22AE">
              <w:rPr>
                <w:noProof/>
                <w:webHidden/>
              </w:rPr>
              <w:fldChar w:fldCharType="begin"/>
            </w:r>
            <w:r w:rsidR="009F22AE">
              <w:rPr>
                <w:noProof/>
                <w:webHidden/>
              </w:rPr>
              <w:instrText xml:space="preserve"> PAGEREF _Toc532970650 \h </w:instrText>
            </w:r>
            <w:r w:rsidR="009F22AE">
              <w:rPr>
                <w:noProof/>
                <w:webHidden/>
              </w:rPr>
            </w:r>
            <w:r w:rsidR="009F22AE">
              <w:rPr>
                <w:noProof/>
                <w:webHidden/>
              </w:rPr>
              <w:fldChar w:fldCharType="separate"/>
            </w:r>
            <w:r w:rsidR="009F22AE">
              <w:rPr>
                <w:noProof/>
                <w:webHidden/>
              </w:rPr>
              <w:t>12</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51" w:history="1">
            <w:r w:rsidR="009F22AE" w:rsidRPr="00D7668B">
              <w:rPr>
                <w:rStyle w:val="Hipervnculo"/>
                <w:noProof/>
              </w:rPr>
              <w:t>8.4 Variables</w:t>
            </w:r>
            <w:r w:rsidR="009F22AE">
              <w:rPr>
                <w:noProof/>
                <w:webHidden/>
              </w:rPr>
              <w:tab/>
            </w:r>
            <w:r w:rsidR="009F22AE">
              <w:rPr>
                <w:noProof/>
                <w:webHidden/>
              </w:rPr>
              <w:fldChar w:fldCharType="begin"/>
            </w:r>
            <w:r w:rsidR="009F22AE">
              <w:rPr>
                <w:noProof/>
                <w:webHidden/>
              </w:rPr>
              <w:instrText xml:space="preserve"> PAGEREF _Toc532970651 \h </w:instrText>
            </w:r>
            <w:r w:rsidR="009F22AE">
              <w:rPr>
                <w:noProof/>
                <w:webHidden/>
              </w:rPr>
            </w:r>
            <w:r w:rsidR="009F22AE">
              <w:rPr>
                <w:noProof/>
                <w:webHidden/>
              </w:rPr>
              <w:fldChar w:fldCharType="separate"/>
            </w:r>
            <w:r w:rsidR="009F22AE">
              <w:rPr>
                <w:noProof/>
                <w:webHidden/>
              </w:rPr>
              <w:t>12</w:t>
            </w:r>
            <w:r w:rsidR="009F22AE">
              <w:rPr>
                <w:noProof/>
                <w:webHidden/>
              </w:rPr>
              <w:fldChar w:fldCharType="end"/>
            </w:r>
          </w:hyperlink>
        </w:p>
        <w:p w:rsidR="009F22AE" w:rsidRDefault="009E6236">
          <w:pPr>
            <w:pStyle w:val="TDC1"/>
            <w:tabs>
              <w:tab w:val="right" w:leader="dot" w:pos="8828"/>
            </w:tabs>
            <w:rPr>
              <w:rFonts w:eastAsiaTheme="minorEastAsia" w:cstheme="minorBidi"/>
              <w:b w:val="0"/>
              <w:bCs w:val="0"/>
              <w:i w:val="0"/>
              <w:iCs w:val="0"/>
              <w:noProof/>
              <w:sz w:val="22"/>
              <w:szCs w:val="22"/>
              <w:lang w:eastAsia="es-MX"/>
            </w:rPr>
          </w:pPr>
          <w:hyperlink w:anchor="_Toc532970652" w:history="1">
            <w:r w:rsidR="009F22AE" w:rsidRPr="00D7668B">
              <w:rPr>
                <w:rStyle w:val="Hipervnculo"/>
                <w:noProof/>
              </w:rPr>
              <w:t>9 - Hábitos de programación</w:t>
            </w:r>
            <w:r w:rsidR="009F22AE">
              <w:rPr>
                <w:noProof/>
                <w:webHidden/>
              </w:rPr>
              <w:tab/>
            </w:r>
            <w:r w:rsidR="009F22AE">
              <w:rPr>
                <w:noProof/>
                <w:webHidden/>
              </w:rPr>
              <w:fldChar w:fldCharType="begin"/>
            </w:r>
            <w:r w:rsidR="009F22AE">
              <w:rPr>
                <w:noProof/>
                <w:webHidden/>
              </w:rPr>
              <w:instrText xml:space="preserve"> PAGEREF _Toc532970652 \h </w:instrText>
            </w:r>
            <w:r w:rsidR="009F22AE">
              <w:rPr>
                <w:noProof/>
                <w:webHidden/>
              </w:rPr>
            </w:r>
            <w:r w:rsidR="009F22AE">
              <w:rPr>
                <w:noProof/>
                <w:webHidden/>
              </w:rPr>
              <w:fldChar w:fldCharType="separate"/>
            </w:r>
            <w:r w:rsidR="009F22AE">
              <w:rPr>
                <w:noProof/>
                <w:webHidden/>
              </w:rPr>
              <w:t>13</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53" w:history="1">
            <w:r w:rsidR="009F22AE" w:rsidRPr="00D7668B">
              <w:rPr>
                <w:rStyle w:val="Hipervnculo"/>
                <w:noProof/>
              </w:rPr>
              <w:t>9.1 Proporcionando acceso a variables de instancia y de clase</w:t>
            </w:r>
            <w:r w:rsidR="009F22AE">
              <w:rPr>
                <w:noProof/>
                <w:webHidden/>
              </w:rPr>
              <w:tab/>
            </w:r>
            <w:r w:rsidR="009F22AE">
              <w:rPr>
                <w:noProof/>
                <w:webHidden/>
              </w:rPr>
              <w:fldChar w:fldCharType="begin"/>
            </w:r>
            <w:r w:rsidR="009F22AE">
              <w:rPr>
                <w:noProof/>
                <w:webHidden/>
              </w:rPr>
              <w:instrText xml:space="preserve"> PAGEREF _Toc532970653 \h </w:instrText>
            </w:r>
            <w:r w:rsidR="009F22AE">
              <w:rPr>
                <w:noProof/>
                <w:webHidden/>
              </w:rPr>
            </w:r>
            <w:r w:rsidR="009F22AE">
              <w:rPr>
                <w:noProof/>
                <w:webHidden/>
              </w:rPr>
              <w:fldChar w:fldCharType="separate"/>
            </w:r>
            <w:r w:rsidR="009F22AE">
              <w:rPr>
                <w:noProof/>
                <w:webHidden/>
              </w:rPr>
              <w:t>13</w:t>
            </w:r>
            <w:r w:rsidR="009F22AE">
              <w:rPr>
                <w:noProof/>
                <w:webHidden/>
              </w:rPr>
              <w:fldChar w:fldCharType="end"/>
            </w:r>
          </w:hyperlink>
        </w:p>
        <w:p w:rsidR="009F22AE" w:rsidRDefault="009E6236">
          <w:pPr>
            <w:pStyle w:val="TDC2"/>
            <w:tabs>
              <w:tab w:val="right" w:leader="dot" w:pos="8828"/>
            </w:tabs>
            <w:rPr>
              <w:rFonts w:eastAsiaTheme="minorEastAsia" w:cstheme="minorBidi"/>
              <w:b w:val="0"/>
              <w:bCs w:val="0"/>
              <w:noProof/>
              <w:lang w:eastAsia="es-MX"/>
            </w:rPr>
          </w:pPr>
          <w:hyperlink w:anchor="_Toc532970654" w:history="1">
            <w:r w:rsidR="009F22AE" w:rsidRPr="00D7668B">
              <w:rPr>
                <w:rStyle w:val="Hipervnculo"/>
                <w:noProof/>
              </w:rPr>
              <w:t>9.2 Referencias a variables y métodos de clase</w:t>
            </w:r>
            <w:r w:rsidR="009F22AE">
              <w:rPr>
                <w:noProof/>
                <w:webHidden/>
              </w:rPr>
              <w:tab/>
            </w:r>
            <w:r w:rsidR="009F22AE">
              <w:rPr>
                <w:noProof/>
                <w:webHidden/>
              </w:rPr>
              <w:fldChar w:fldCharType="begin"/>
            </w:r>
            <w:r w:rsidR="009F22AE">
              <w:rPr>
                <w:noProof/>
                <w:webHidden/>
              </w:rPr>
              <w:instrText xml:space="preserve"> PAGEREF _Toc532970654 \h </w:instrText>
            </w:r>
            <w:r w:rsidR="009F22AE">
              <w:rPr>
                <w:noProof/>
                <w:webHidden/>
              </w:rPr>
            </w:r>
            <w:r w:rsidR="009F22AE">
              <w:rPr>
                <w:noProof/>
                <w:webHidden/>
              </w:rPr>
              <w:fldChar w:fldCharType="separate"/>
            </w:r>
            <w:r w:rsidR="009F22AE">
              <w:rPr>
                <w:noProof/>
                <w:webHidden/>
              </w:rPr>
              <w:t>13</w:t>
            </w:r>
            <w:r w:rsidR="009F22AE">
              <w:rPr>
                <w:noProof/>
                <w:webHidden/>
              </w:rPr>
              <w:fldChar w:fldCharType="end"/>
            </w:r>
          </w:hyperlink>
        </w:p>
        <w:p w:rsidR="005834D2" w:rsidRDefault="005834D2">
          <w:r>
            <w:rPr>
              <w:b/>
              <w:bCs/>
              <w:lang w:val="es-ES"/>
            </w:rPr>
            <w:fldChar w:fldCharType="end"/>
          </w:r>
        </w:p>
      </w:sdtContent>
    </w:sdt>
    <w:p w:rsidR="005834D2" w:rsidRPr="005834D2" w:rsidRDefault="005834D2" w:rsidP="005834D2">
      <w:pPr>
        <w:rPr>
          <w:lang w:val="es-ES" w:eastAsia="es-MX"/>
        </w:rPr>
      </w:pPr>
    </w:p>
    <w:p w:rsidR="00011820" w:rsidRDefault="00011820"/>
    <w:p w:rsidR="00397D10" w:rsidRDefault="00397D10" w:rsidP="00177214">
      <w:pPr>
        <w:pStyle w:val="TtuloTDC"/>
      </w:pPr>
    </w:p>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177214" w:rsidRDefault="00177214"/>
    <w:p w:rsidR="00011820" w:rsidRPr="006447B1" w:rsidRDefault="00397D10" w:rsidP="00177214">
      <w:pPr>
        <w:pStyle w:val="Ttulo1"/>
      </w:pPr>
      <w:bookmarkStart w:id="0" w:name="_Toc532970620"/>
      <w:r w:rsidRPr="006447B1">
        <w:lastRenderedPageBreak/>
        <w:t>1.-</w:t>
      </w:r>
      <w:r w:rsidR="00011820" w:rsidRPr="0070279B">
        <w:t>Introducción</w:t>
      </w:r>
      <w:r w:rsidR="00011820" w:rsidRPr="006447B1">
        <w:t>.</w:t>
      </w:r>
      <w:bookmarkEnd w:id="0"/>
    </w:p>
    <w:p w:rsidR="00011820" w:rsidRPr="0070279B" w:rsidRDefault="00011820" w:rsidP="0070279B">
      <w:r w:rsidRPr="00333B5F">
        <w:t>Este documento contiene una serie de instrucciones con las que debe ser realizado el proyecto de</w:t>
      </w:r>
      <w:r w:rsidR="006E384F">
        <w:t xml:space="preserve">l quiz </w:t>
      </w:r>
      <w:proofErr w:type="spellStart"/>
      <w:r w:rsidR="006E384F">
        <w:t>Inbo</w:t>
      </w:r>
      <w:proofErr w:type="spellEnd"/>
      <w:r w:rsidR="006E384F">
        <w:t xml:space="preserve">. </w:t>
      </w:r>
      <w:r w:rsidRPr="00333B5F">
        <w:t xml:space="preserve">Es una estandarización de construcción de código, que hace que la codificación tenga robustez, </w:t>
      </w:r>
      <w:r w:rsidR="00115C79">
        <w:t>consistencia, claridad, completitud</w:t>
      </w:r>
      <w:r w:rsidRPr="00333B5F">
        <w:t xml:space="preserve"> y </w:t>
      </w:r>
      <w:r w:rsidR="00115C79" w:rsidRPr="00333B5F">
        <w:t>simple</w:t>
      </w:r>
      <w:r w:rsidR="00115C79">
        <w:t>za</w:t>
      </w:r>
      <w:bookmarkStart w:id="1" w:name="_GoBack"/>
      <w:bookmarkEnd w:id="1"/>
      <w:r w:rsidRPr="00333B5F">
        <w:t>. El documento está dividido</w:t>
      </w:r>
      <w:r w:rsidR="007B188E">
        <w:t xml:space="preserve"> en secciones que dan una explicación a fondo de cómo debe estar estructurado el código. Comenzando con la organización de paquetes, los archivos de código fuente, los tipos de </w:t>
      </w:r>
      <w:proofErr w:type="spellStart"/>
      <w:r w:rsidR="007B188E">
        <w:t>identaci</w:t>
      </w:r>
      <w:r w:rsidR="00115C79">
        <w:t>ó</w:t>
      </w:r>
      <w:r w:rsidR="007B188E">
        <w:t>n</w:t>
      </w:r>
      <w:proofErr w:type="spellEnd"/>
      <w:r w:rsidR="007B188E">
        <w:t>, como declarar las sentencias, los espacios en blanco, las convenciones de nombres para métodos, clases, interfaces y variables. El conjunto de todas estas ayudará al usuario encargado del mantenimiento al código brindándole facilidad para entender su estructura, tendrá más facilidad de lectura y podrá encontrar los errores o faltas de optimización más rápido.</w:t>
      </w:r>
    </w:p>
    <w:p w:rsidR="00F03170" w:rsidRPr="006447B1" w:rsidRDefault="009B5289" w:rsidP="00177214">
      <w:pPr>
        <w:pStyle w:val="Ttulo1"/>
      </w:pPr>
      <w:bookmarkStart w:id="2" w:name="_Toc532970621"/>
      <w:r>
        <w:t xml:space="preserve">2.-Organización de </w:t>
      </w:r>
      <w:r w:rsidR="00F03170" w:rsidRPr="006447B1">
        <w:t>paquetes.</w:t>
      </w:r>
      <w:bookmarkEnd w:id="2"/>
    </w:p>
    <w:p w:rsidR="00F03170" w:rsidRPr="00F03170" w:rsidRDefault="00F03170" w:rsidP="0070279B">
      <w:pPr>
        <w:rPr>
          <w:sz w:val="26"/>
        </w:rPr>
      </w:pPr>
      <w:r w:rsidRPr="00F03170">
        <w:rPr>
          <w:sz w:val="26"/>
        </w:rPr>
        <w:t>Un</w:t>
      </w:r>
      <w:r>
        <w:rPr>
          <w:sz w:val="26"/>
        </w:rPr>
        <w:t xml:space="preserve"> archivo de código</w:t>
      </w:r>
      <w:r w:rsidRPr="00F03170">
        <w:rPr>
          <w:sz w:val="26"/>
        </w:rPr>
        <w:t xml:space="preserve"> </w:t>
      </w:r>
      <w:proofErr w:type="gramStart"/>
      <w:r w:rsidRPr="00F03170">
        <w:rPr>
          <w:sz w:val="26"/>
        </w:rPr>
        <w:t>consiste de</w:t>
      </w:r>
      <w:proofErr w:type="gramEnd"/>
      <w:r w:rsidRPr="00F03170">
        <w:rPr>
          <w:sz w:val="26"/>
        </w:rPr>
        <w:t xml:space="preserve"> secciones que deben estar s</w:t>
      </w:r>
      <w:r>
        <w:rPr>
          <w:sz w:val="26"/>
        </w:rPr>
        <w:t xml:space="preserve">eparadas por líneas en blanco y </w:t>
      </w:r>
      <w:r w:rsidRPr="00F03170">
        <w:rPr>
          <w:sz w:val="26"/>
        </w:rPr>
        <w:t>comentarios opcionales que identifican cada sección.</w:t>
      </w:r>
    </w:p>
    <w:p w:rsidR="00F03170" w:rsidRDefault="00F03170" w:rsidP="0070279B">
      <w:pPr>
        <w:rPr>
          <w:sz w:val="26"/>
        </w:rPr>
      </w:pPr>
      <w:r w:rsidRPr="00F03170">
        <w:rPr>
          <w:sz w:val="26"/>
        </w:rPr>
        <w:t xml:space="preserve">Los </w:t>
      </w:r>
      <w:r>
        <w:rPr>
          <w:sz w:val="26"/>
        </w:rPr>
        <w:t>archivos</w:t>
      </w:r>
      <w:r w:rsidRPr="00F03170">
        <w:rPr>
          <w:sz w:val="26"/>
        </w:rPr>
        <w:t xml:space="preserve"> de más de 2000 líneas son incómodos y deben ser evitados</w:t>
      </w:r>
      <w:r>
        <w:rPr>
          <w:sz w:val="26"/>
        </w:rPr>
        <w:t xml:space="preserve"> a toda costa.</w:t>
      </w:r>
    </w:p>
    <w:p w:rsidR="00F03170" w:rsidRPr="005C46E5" w:rsidRDefault="00F03170" w:rsidP="0070279B">
      <w:pPr>
        <w:rPr>
          <w:b/>
          <w:color w:val="000000" w:themeColor="text1"/>
          <w:sz w:val="26"/>
        </w:rPr>
      </w:pPr>
    </w:p>
    <w:p w:rsidR="00F03170" w:rsidRPr="006447B1" w:rsidRDefault="009B5289" w:rsidP="00177214">
      <w:pPr>
        <w:pStyle w:val="Ttulo2"/>
      </w:pPr>
      <w:bookmarkStart w:id="3" w:name="_Toc532970622"/>
      <w:r>
        <w:t>2.1 Archivo Fuente</w:t>
      </w:r>
      <w:bookmarkEnd w:id="3"/>
    </w:p>
    <w:p w:rsidR="00F03170" w:rsidRPr="00F03170" w:rsidRDefault="00F03170" w:rsidP="0070279B"/>
    <w:p w:rsidR="00AD6AFA" w:rsidRDefault="00F03170" w:rsidP="0070279B">
      <w:pPr>
        <w:rPr>
          <w:sz w:val="26"/>
        </w:rPr>
      </w:pPr>
      <w:r w:rsidRPr="00F03170">
        <w:rPr>
          <w:sz w:val="26"/>
        </w:rPr>
        <w:t xml:space="preserve">Cada </w:t>
      </w:r>
      <w:r>
        <w:rPr>
          <w:sz w:val="26"/>
        </w:rPr>
        <w:t>archivo de código fuente .j</w:t>
      </w:r>
      <w:r w:rsidRPr="00F03170">
        <w:rPr>
          <w:sz w:val="26"/>
        </w:rPr>
        <w:t xml:space="preserve">ava contiene una única clase o interface </w:t>
      </w:r>
      <w:r>
        <w:rPr>
          <w:sz w:val="26"/>
        </w:rPr>
        <w:t xml:space="preserve">con su debido encapsulamiento. Cuando algunas clases </w:t>
      </w:r>
      <w:r w:rsidRPr="00F03170">
        <w:rPr>
          <w:sz w:val="26"/>
        </w:rPr>
        <w:t xml:space="preserve">o interfaces privadas están asociadas a una clase pública, pueden ponerse en el mismo </w:t>
      </w:r>
      <w:r w:rsidR="00AD6AFA">
        <w:rPr>
          <w:sz w:val="26"/>
        </w:rPr>
        <w:t xml:space="preserve">archivo </w:t>
      </w:r>
      <w:r w:rsidRPr="00F03170">
        <w:rPr>
          <w:sz w:val="26"/>
        </w:rPr>
        <w:t>que la clase pública. La clase o interfaz pública debe ser l</w:t>
      </w:r>
      <w:r w:rsidR="00AD6AFA">
        <w:rPr>
          <w:sz w:val="26"/>
        </w:rPr>
        <w:t>a primera clase o interface del archivo</w:t>
      </w:r>
      <w:r w:rsidRPr="00F03170">
        <w:rPr>
          <w:sz w:val="26"/>
        </w:rPr>
        <w:t>.</w:t>
      </w:r>
    </w:p>
    <w:p w:rsidR="00AD6AFA" w:rsidRDefault="00AD6AFA" w:rsidP="0070279B">
      <w:pPr>
        <w:rPr>
          <w:sz w:val="26"/>
        </w:rPr>
      </w:pPr>
    </w:p>
    <w:p w:rsidR="00F03170" w:rsidRPr="006447B1" w:rsidRDefault="00AD6AFA" w:rsidP="00177214">
      <w:pPr>
        <w:pStyle w:val="Ttulo3"/>
      </w:pPr>
      <w:bookmarkStart w:id="4" w:name="_Toc532970623"/>
      <w:r w:rsidRPr="006447B1">
        <w:t>2.1.1-Comentarios de encabezado.</w:t>
      </w:r>
      <w:bookmarkEnd w:id="4"/>
    </w:p>
    <w:p w:rsidR="00AD6AFA" w:rsidRPr="00AD6AFA" w:rsidRDefault="00AD6AFA" w:rsidP="0070279B">
      <w:pPr>
        <w:rPr>
          <w:sz w:val="26"/>
        </w:rPr>
      </w:pPr>
    </w:p>
    <w:p w:rsidR="00AD6AFA" w:rsidRPr="00AD6AFA" w:rsidRDefault="00AD6AFA" w:rsidP="0070279B">
      <w:pPr>
        <w:rPr>
          <w:sz w:val="26"/>
        </w:rPr>
      </w:pPr>
      <w:r>
        <w:rPr>
          <w:sz w:val="26"/>
        </w:rPr>
        <w:t>Todos los archivos</w:t>
      </w:r>
      <w:r w:rsidRPr="00AD6AFA">
        <w:rPr>
          <w:sz w:val="26"/>
        </w:rPr>
        <w:t xml:space="preserve"> fuente deben comenzar con un comentario en el que se lista el nombre de</w:t>
      </w:r>
      <w:r>
        <w:rPr>
          <w:sz w:val="26"/>
        </w:rPr>
        <w:t xml:space="preserve"> </w:t>
      </w:r>
      <w:r w:rsidRPr="00AD6AFA">
        <w:rPr>
          <w:sz w:val="26"/>
        </w:rPr>
        <w:t>la clase,</w:t>
      </w:r>
      <w:r>
        <w:rPr>
          <w:sz w:val="26"/>
        </w:rPr>
        <w:t xml:space="preserve"> nombre del programador</w:t>
      </w:r>
      <w:r w:rsidRPr="00AD6AFA">
        <w:rPr>
          <w:sz w:val="26"/>
        </w:rPr>
        <w:t xml:space="preserve"> información d</w:t>
      </w:r>
      <w:r>
        <w:rPr>
          <w:sz w:val="26"/>
        </w:rPr>
        <w:t>e la versión, fecha, y compañía</w:t>
      </w:r>
      <w:r w:rsidRPr="00AD6AFA">
        <w:rPr>
          <w:sz w:val="26"/>
        </w:rPr>
        <w:t>:</w:t>
      </w:r>
    </w:p>
    <w:p w:rsidR="00AD6AFA" w:rsidRPr="00905548" w:rsidRDefault="00AD6AFA" w:rsidP="0070279B">
      <w:pPr>
        <w:rPr>
          <w:rFonts w:ascii="Consolas" w:hAnsi="Consolas"/>
          <w:sz w:val="26"/>
        </w:rPr>
      </w:pPr>
      <w:r w:rsidRPr="00905548">
        <w:rPr>
          <w:rFonts w:ascii="Consolas" w:hAnsi="Consolas"/>
          <w:sz w:val="26"/>
        </w:rPr>
        <w:t>/*</w:t>
      </w:r>
    </w:p>
    <w:p w:rsidR="00AD6AFA" w:rsidRPr="00905548" w:rsidRDefault="00AD6AFA" w:rsidP="0070279B">
      <w:pPr>
        <w:rPr>
          <w:rFonts w:ascii="Consolas" w:hAnsi="Consolas"/>
          <w:sz w:val="26"/>
        </w:rPr>
      </w:pPr>
      <w:r w:rsidRPr="00905548">
        <w:rPr>
          <w:rFonts w:ascii="Consolas" w:hAnsi="Consolas"/>
          <w:sz w:val="26"/>
        </w:rPr>
        <w:t xml:space="preserve"> * </w:t>
      </w:r>
      <w:r w:rsidR="00885F0E">
        <w:rPr>
          <w:rFonts w:ascii="Consolas" w:hAnsi="Consolas"/>
          <w:sz w:val="26"/>
        </w:rPr>
        <w:t>Clase Principal</w:t>
      </w:r>
    </w:p>
    <w:p w:rsidR="00885F0E" w:rsidRDefault="00AD6AFA" w:rsidP="0070279B">
      <w:pPr>
        <w:rPr>
          <w:rFonts w:ascii="Consolas" w:hAnsi="Consolas"/>
          <w:sz w:val="26"/>
        </w:rPr>
      </w:pPr>
      <w:r w:rsidRPr="00905548">
        <w:rPr>
          <w:rFonts w:ascii="Consolas" w:hAnsi="Consolas"/>
          <w:sz w:val="26"/>
        </w:rPr>
        <w:t xml:space="preserve"> * </w:t>
      </w:r>
    </w:p>
    <w:p w:rsidR="00AD6AFA" w:rsidRDefault="00885F0E" w:rsidP="0070279B">
      <w:pPr>
        <w:rPr>
          <w:rFonts w:ascii="Consolas" w:hAnsi="Consolas"/>
          <w:sz w:val="26"/>
        </w:rPr>
      </w:pPr>
      <w:r>
        <w:rPr>
          <w:rFonts w:ascii="Consolas" w:hAnsi="Consolas"/>
          <w:sz w:val="26"/>
        </w:rPr>
        <w:t xml:space="preserve"> * Murillo Hernández Josafat; </w:t>
      </w:r>
      <w:r w:rsidR="00A428CD">
        <w:rPr>
          <w:rFonts w:ascii="Consolas" w:hAnsi="Consolas"/>
          <w:sz w:val="26"/>
        </w:rPr>
        <w:t>De La Cruz Díaz Adolfo Ángel</w:t>
      </w:r>
    </w:p>
    <w:p w:rsidR="00885F0E" w:rsidRPr="00905548" w:rsidRDefault="00885F0E" w:rsidP="0070279B">
      <w:pPr>
        <w:rPr>
          <w:rFonts w:ascii="Consolas" w:hAnsi="Consolas"/>
          <w:sz w:val="26"/>
        </w:rPr>
      </w:pPr>
      <w:r>
        <w:rPr>
          <w:rFonts w:ascii="Consolas" w:hAnsi="Consolas"/>
          <w:sz w:val="26"/>
        </w:rPr>
        <w:t xml:space="preserve"> * </w:t>
      </w:r>
    </w:p>
    <w:p w:rsidR="00AD6AFA" w:rsidRPr="00905548" w:rsidRDefault="00885F0E" w:rsidP="0070279B">
      <w:pPr>
        <w:rPr>
          <w:rFonts w:ascii="Consolas" w:hAnsi="Consolas"/>
          <w:sz w:val="26"/>
        </w:rPr>
      </w:pPr>
      <w:r>
        <w:rPr>
          <w:rFonts w:ascii="Consolas" w:hAnsi="Consolas"/>
          <w:sz w:val="26"/>
        </w:rPr>
        <w:t xml:space="preserve"> * Versión 0.1</w:t>
      </w:r>
    </w:p>
    <w:p w:rsidR="00AD6AFA" w:rsidRPr="00905548" w:rsidRDefault="00AD6AFA" w:rsidP="0070279B">
      <w:pPr>
        <w:rPr>
          <w:rFonts w:ascii="Consolas" w:hAnsi="Consolas"/>
          <w:sz w:val="26"/>
        </w:rPr>
      </w:pPr>
      <w:r w:rsidRPr="00905548">
        <w:rPr>
          <w:rFonts w:ascii="Consolas" w:hAnsi="Consolas"/>
          <w:sz w:val="26"/>
        </w:rPr>
        <w:t xml:space="preserve"> *</w:t>
      </w:r>
    </w:p>
    <w:p w:rsidR="00AD6AFA" w:rsidRPr="00905548" w:rsidRDefault="00885F0E" w:rsidP="0070279B">
      <w:pPr>
        <w:rPr>
          <w:rFonts w:ascii="Consolas" w:hAnsi="Consolas"/>
          <w:sz w:val="26"/>
        </w:rPr>
      </w:pPr>
      <w:r>
        <w:rPr>
          <w:rFonts w:ascii="Consolas" w:hAnsi="Consolas"/>
          <w:sz w:val="26"/>
        </w:rPr>
        <w:t xml:space="preserve"> * 27/02/2018</w:t>
      </w:r>
    </w:p>
    <w:p w:rsidR="00AD6AFA" w:rsidRPr="00905548" w:rsidRDefault="00AD6AFA" w:rsidP="0070279B">
      <w:pPr>
        <w:rPr>
          <w:rFonts w:ascii="Consolas" w:hAnsi="Consolas"/>
          <w:sz w:val="26"/>
        </w:rPr>
      </w:pPr>
      <w:r w:rsidRPr="00905548">
        <w:rPr>
          <w:rFonts w:ascii="Consolas" w:hAnsi="Consolas"/>
          <w:sz w:val="26"/>
        </w:rPr>
        <w:lastRenderedPageBreak/>
        <w:t xml:space="preserve"> *</w:t>
      </w:r>
    </w:p>
    <w:p w:rsidR="00AD6AFA" w:rsidRPr="00905548" w:rsidRDefault="00AD6AFA" w:rsidP="0070279B">
      <w:pPr>
        <w:rPr>
          <w:rFonts w:ascii="Consolas" w:hAnsi="Consolas"/>
          <w:sz w:val="26"/>
        </w:rPr>
      </w:pPr>
      <w:r w:rsidRPr="00905548">
        <w:rPr>
          <w:rFonts w:ascii="Consolas" w:hAnsi="Consolas"/>
          <w:sz w:val="26"/>
        </w:rPr>
        <w:t xml:space="preserve"> * </w:t>
      </w:r>
      <w:proofErr w:type="spellStart"/>
      <w:r w:rsidR="00A428CD">
        <w:rPr>
          <w:rFonts w:ascii="Consolas" w:hAnsi="Consolas"/>
          <w:sz w:val="26"/>
        </w:rPr>
        <w:t>Inbo</w:t>
      </w:r>
      <w:proofErr w:type="spellEnd"/>
    </w:p>
    <w:p w:rsidR="00F03170" w:rsidRDefault="00AD6AFA" w:rsidP="0070279B">
      <w:pPr>
        <w:rPr>
          <w:rFonts w:ascii="Consolas" w:hAnsi="Consolas"/>
          <w:sz w:val="26"/>
        </w:rPr>
      </w:pPr>
      <w:r w:rsidRPr="00905548">
        <w:rPr>
          <w:rFonts w:ascii="Consolas" w:hAnsi="Consolas"/>
          <w:sz w:val="26"/>
        </w:rPr>
        <w:t xml:space="preserve"> */</w:t>
      </w:r>
      <w:r w:rsidRPr="00905548">
        <w:rPr>
          <w:rFonts w:ascii="Consolas" w:hAnsi="Consolas"/>
          <w:sz w:val="26"/>
        </w:rPr>
        <w:cr/>
      </w:r>
    </w:p>
    <w:p w:rsidR="0082664B" w:rsidRPr="0082664B" w:rsidRDefault="0082664B" w:rsidP="00177214">
      <w:r w:rsidRPr="0082664B">
        <w:t>Comentarios dentro del cuerpo del código</w:t>
      </w:r>
    </w:p>
    <w:p w:rsidR="0082664B" w:rsidRPr="0082664B" w:rsidRDefault="0082664B" w:rsidP="0070279B">
      <w:pPr>
        <w:rPr>
          <w:rFonts w:ascii="Times New Roman" w:hAnsi="Times New Roman"/>
          <w:sz w:val="26"/>
        </w:rPr>
      </w:pPr>
    </w:p>
    <w:p w:rsidR="0082664B" w:rsidRDefault="0082664B" w:rsidP="00956D98">
      <w:r w:rsidRPr="0082664B">
        <w:t xml:space="preserve">Debe tener una estructura simple al con //, a diferencia del encabezado, debe ser un comentario claro y preciso, no importa la longitud de este, siempre y cuando sea </w:t>
      </w:r>
      <w:r>
        <w:t>relevante para conocer porque se hizo el código, no como funciona.</w:t>
      </w:r>
    </w:p>
    <w:p w:rsidR="0082664B" w:rsidRDefault="0082664B" w:rsidP="00956D98"/>
    <w:p w:rsidR="0082664B" w:rsidRDefault="00F97B7E" w:rsidP="00956D98">
      <w:pPr>
        <w:rPr>
          <w:rFonts w:ascii="Consolas" w:hAnsi="Consolas" w:cs="Consolas"/>
        </w:rPr>
      </w:pPr>
      <w:r>
        <w:rPr>
          <w:rFonts w:ascii="Consolas" w:hAnsi="Consolas" w:cs="Consolas"/>
        </w:rPr>
        <w:t>//Este bloque de código se creó por convicción de la muestra de un buen comentario.</w:t>
      </w:r>
    </w:p>
    <w:p w:rsidR="0082664B" w:rsidRDefault="0082664B" w:rsidP="00956D98">
      <w:pPr>
        <w:rPr>
          <w:rFonts w:ascii="Consolas" w:hAnsi="Consolas" w:cs="Consolas"/>
        </w:rPr>
      </w:pPr>
    </w:p>
    <w:p w:rsidR="0082664B" w:rsidRDefault="0082664B" w:rsidP="00956D98">
      <w:pPr>
        <w:rPr>
          <w:rFonts w:ascii="Consolas" w:hAnsi="Consolas" w:cs="Consolas"/>
        </w:rPr>
      </w:pPr>
      <w:proofErr w:type="spellStart"/>
      <w:r>
        <w:rPr>
          <w:rFonts w:ascii="Consolas" w:hAnsi="Consolas" w:cs="Consolas"/>
        </w:rPr>
        <w:t>For</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i = 0; ar; i+</w:t>
      </w:r>
      <w:proofErr w:type="gramStart"/>
      <w:r>
        <w:rPr>
          <w:rFonts w:ascii="Consolas" w:hAnsi="Consolas" w:cs="Consolas"/>
        </w:rPr>
        <w:t>+){</w:t>
      </w:r>
      <w:proofErr w:type="gramEnd"/>
    </w:p>
    <w:p w:rsidR="0082664B" w:rsidRDefault="0082664B" w:rsidP="00956D98">
      <w:pPr>
        <w:rPr>
          <w:rFonts w:ascii="Consolas" w:hAnsi="Consolas" w:cs="Consolas"/>
        </w:rPr>
      </w:pPr>
      <w:r>
        <w:rPr>
          <w:rFonts w:ascii="Consolas" w:hAnsi="Consolas" w:cs="Consolas"/>
        </w:rPr>
        <w:tab/>
      </w:r>
      <w:proofErr w:type="spellStart"/>
      <w:r>
        <w:rPr>
          <w:rFonts w:ascii="Consolas" w:hAnsi="Consolas" w:cs="Consolas"/>
        </w:rPr>
        <w:t>System.out.print</w:t>
      </w:r>
      <w:proofErr w:type="spellEnd"/>
      <w:r>
        <w:rPr>
          <w:rFonts w:ascii="Consolas" w:hAnsi="Consolas" w:cs="Consolas"/>
        </w:rPr>
        <w:t>(ar[i]);</w:t>
      </w:r>
    </w:p>
    <w:p w:rsidR="0082664B" w:rsidRPr="0082664B" w:rsidRDefault="0082664B" w:rsidP="00956D98">
      <w:pPr>
        <w:rPr>
          <w:rFonts w:ascii="Consolas" w:hAnsi="Consolas" w:cs="Consolas"/>
        </w:rPr>
      </w:pPr>
      <w:r>
        <w:rPr>
          <w:rFonts w:ascii="Consolas" w:hAnsi="Consolas" w:cs="Consolas"/>
        </w:rPr>
        <w:t>}</w:t>
      </w:r>
    </w:p>
    <w:p w:rsidR="0082664B" w:rsidRDefault="0082664B" w:rsidP="00956D98"/>
    <w:p w:rsidR="0082664B" w:rsidRPr="0082664B" w:rsidRDefault="0082664B" w:rsidP="00956D98"/>
    <w:p w:rsidR="00AD6AFA" w:rsidRPr="006447B1" w:rsidRDefault="00956D98" w:rsidP="00177214">
      <w:pPr>
        <w:pStyle w:val="Ttulo3"/>
      </w:pPr>
      <w:bookmarkStart w:id="5" w:name="_Toc532970624"/>
      <w:r>
        <w:t xml:space="preserve">2.1.2 Sentencia </w:t>
      </w:r>
      <w:proofErr w:type="spellStart"/>
      <w:r>
        <w:t>package</w:t>
      </w:r>
      <w:proofErr w:type="spellEnd"/>
      <w:r>
        <w:t xml:space="preserve"> e </w:t>
      </w:r>
      <w:proofErr w:type="spellStart"/>
      <w:r>
        <w:t>import</w:t>
      </w:r>
      <w:proofErr w:type="spellEnd"/>
      <w:r>
        <w:t>.</w:t>
      </w:r>
      <w:bookmarkEnd w:id="5"/>
    </w:p>
    <w:p w:rsidR="00AD6AFA" w:rsidRPr="007B188E" w:rsidRDefault="00AD6AFA" w:rsidP="00956D98">
      <w:r w:rsidRPr="007B188E">
        <w:t xml:space="preserve">La primera línea no-comentario de los archivos de </w:t>
      </w:r>
      <w:r w:rsidR="007B188E" w:rsidRPr="007B188E">
        <w:t>código</w:t>
      </w:r>
      <w:r w:rsidRPr="007B188E">
        <w:t xml:space="preserve"> fuente Java es la sentencia </w:t>
      </w:r>
      <w:proofErr w:type="spellStart"/>
      <w:r w:rsidRPr="007B188E">
        <w:t>package</w:t>
      </w:r>
      <w:proofErr w:type="spellEnd"/>
      <w:r w:rsidRPr="007B188E">
        <w:t xml:space="preserve">. Después de esta, pueden seguir varias sentencias </w:t>
      </w:r>
      <w:proofErr w:type="spellStart"/>
      <w:r w:rsidRPr="007B188E">
        <w:t>import</w:t>
      </w:r>
      <w:proofErr w:type="spellEnd"/>
      <w:r w:rsidRPr="007B188E">
        <w:t>. Por ejemplo:</w:t>
      </w:r>
    </w:p>
    <w:p w:rsidR="00AD6AFA" w:rsidRPr="00AD6AFA" w:rsidRDefault="00AD6AFA" w:rsidP="00956D98">
      <w:pPr>
        <w:rPr>
          <w:sz w:val="30"/>
        </w:rPr>
      </w:pPr>
    </w:p>
    <w:p w:rsidR="00AD6AFA" w:rsidRPr="00AD6AFA" w:rsidRDefault="00AD6AFA" w:rsidP="00956D98">
      <w:proofErr w:type="spellStart"/>
      <w:r w:rsidRPr="00AD6AFA">
        <w:t>package</w:t>
      </w:r>
      <w:proofErr w:type="spellEnd"/>
      <w:r w:rsidRPr="00AD6AFA">
        <w:t xml:space="preserve"> </w:t>
      </w:r>
      <w:proofErr w:type="spellStart"/>
      <w:r w:rsidRPr="00AD6AFA">
        <w:t>java.awt</w:t>
      </w:r>
      <w:proofErr w:type="spellEnd"/>
      <w:r w:rsidRPr="00AD6AFA">
        <w:t>;</w:t>
      </w:r>
    </w:p>
    <w:p w:rsidR="00AD6AFA" w:rsidRPr="00AD6AFA" w:rsidRDefault="00AD6AFA" w:rsidP="00956D98">
      <w:proofErr w:type="spellStart"/>
      <w:r w:rsidRPr="00AD6AFA">
        <w:t>import</w:t>
      </w:r>
      <w:proofErr w:type="spellEnd"/>
      <w:r w:rsidRPr="00AD6AFA">
        <w:t xml:space="preserve"> </w:t>
      </w:r>
      <w:proofErr w:type="spellStart"/>
      <w:proofErr w:type="gramStart"/>
      <w:r w:rsidRPr="00AD6AFA">
        <w:t>java.awt.peer</w:t>
      </w:r>
      <w:proofErr w:type="gramEnd"/>
      <w:r w:rsidRPr="00AD6AFA">
        <w:t>.CanvasPeer</w:t>
      </w:r>
      <w:proofErr w:type="spellEnd"/>
      <w:r w:rsidRPr="00AD6AFA">
        <w:t>;</w:t>
      </w:r>
    </w:p>
    <w:p w:rsidR="00AD6AFA" w:rsidRPr="00AD6AFA" w:rsidRDefault="00AD6AFA" w:rsidP="00956D98"/>
    <w:p w:rsidR="00F03170" w:rsidRDefault="00AD6AFA" w:rsidP="00956D98">
      <w:r w:rsidRPr="00AD6AFA">
        <w:rPr>
          <w:b/>
        </w:rPr>
        <w:t>Nota</w:t>
      </w:r>
      <w:r w:rsidRPr="00AD6AFA">
        <w:t>: El primer componente del nombre de un paqu</w:t>
      </w:r>
      <w:r>
        <w:t xml:space="preserve">ete único se escribe siempre en minúsculas. </w:t>
      </w:r>
    </w:p>
    <w:p w:rsidR="00AD6AFA" w:rsidRDefault="00AD6AFA" w:rsidP="00956D98">
      <w:pPr>
        <w:rPr>
          <w:sz w:val="30"/>
        </w:rPr>
      </w:pPr>
    </w:p>
    <w:p w:rsidR="00AD6AFA" w:rsidRPr="006447B1" w:rsidRDefault="00AD6AFA" w:rsidP="00177214">
      <w:pPr>
        <w:pStyle w:val="Ttulo1"/>
      </w:pPr>
      <w:bookmarkStart w:id="6" w:name="_Toc532970625"/>
      <w:r w:rsidRPr="006447B1">
        <w:t>3.-Declaraciones de clases e interfaces.</w:t>
      </w:r>
      <w:bookmarkEnd w:id="6"/>
    </w:p>
    <w:p w:rsidR="00233F16" w:rsidRDefault="00233F16" w:rsidP="0070279B">
      <w:pPr>
        <w:rPr>
          <w:b/>
          <w:sz w:val="26"/>
        </w:rPr>
      </w:pPr>
    </w:p>
    <w:tbl>
      <w:tblPr>
        <w:tblStyle w:val="Tablaconcuadrcula"/>
        <w:tblW w:w="0" w:type="auto"/>
        <w:tblLook w:val="04A0" w:firstRow="1" w:lastRow="0" w:firstColumn="1" w:lastColumn="0" w:noHBand="0" w:noVBand="1"/>
      </w:tblPr>
      <w:tblGrid>
        <w:gridCol w:w="368"/>
        <w:gridCol w:w="5522"/>
        <w:gridCol w:w="2938"/>
      </w:tblGrid>
      <w:tr w:rsidR="00233F16" w:rsidTr="00233F16">
        <w:tc>
          <w:tcPr>
            <w:tcW w:w="346" w:type="dxa"/>
          </w:tcPr>
          <w:p w:rsidR="00233F16" w:rsidRDefault="00233F16" w:rsidP="009B5289"/>
        </w:tc>
        <w:tc>
          <w:tcPr>
            <w:tcW w:w="5539" w:type="dxa"/>
          </w:tcPr>
          <w:p w:rsidR="00233F16" w:rsidRDefault="00233F16" w:rsidP="009B5289">
            <w:r>
              <w:t>Declaración de clase o interface.</w:t>
            </w:r>
          </w:p>
        </w:tc>
        <w:tc>
          <w:tcPr>
            <w:tcW w:w="2943" w:type="dxa"/>
          </w:tcPr>
          <w:p w:rsidR="00233F16" w:rsidRDefault="00233F16" w:rsidP="009B5289">
            <w:r>
              <w:t>Notas.</w:t>
            </w:r>
          </w:p>
        </w:tc>
      </w:tr>
      <w:tr w:rsidR="00233F16" w:rsidTr="00233F16">
        <w:tc>
          <w:tcPr>
            <w:tcW w:w="346" w:type="dxa"/>
          </w:tcPr>
          <w:p w:rsidR="00233F16" w:rsidRDefault="00233F16" w:rsidP="009B5289">
            <w:r>
              <w:t>1</w:t>
            </w:r>
          </w:p>
        </w:tc>
        <w:tc>
          <w:tcPr>
            <w:tcW w:w="5539" w:type="dxa"/>
          </w:tcPr>
          <w:p w:rsidR="00233F16" w:rsidRDefault="00233F16" w:rsidP="009B5289">
            <w:r>
              <w:t xml:space="preserve">Comentario de documentación de la clase o interface </w:t>
            </w:r>
            <w:r w:rsidRPr="00233F16">
              <w:t>(</w:t>
            </w:r>
          </w:p>
          <w:p w:rsidR="00233F16" w:rsidRDefault="00233F16" w:rsidP="009B5289">
            <w:pPr>
              <w:rPr>
                <w:rFonts w:ascii="Consolas" w:hAnsi="Consolas"/>
                <w:sz w:val="22"/>
              </w:rPr>
            </w:pPr>
            <w:r w:rsidRPr="00233F16">
              <w:rPr>
                <w:rFonts w:ascii="Consolas" w:hAnsi="Consolas"/>
                <w:sz w:val="22"/>
              </w:rPr>
              <w:t xml:space="preserve">/** * La clase Ejemplo ofrece </w:t>
            </w:r>
            <w:r w:rsidR="00905548">
              <w:rPr>
                <w:rFonts w:ascii="Consolas" w:hAnsi="Consolas"/>
                <w:sz w:val="22"/>
              </w:rPr>
              <w:t>…</w:t>
            </w:r>
            <w:r w:rsidRPr="00233F16">
              <w:rPr>
                <w:rFonts w:ascii="Consolas" w:hAnsi="Consolas"/>
                <w:sz w:val="22"/>
              </w:rPr>
              <w:t xml:space="preserve"> */ </w:t>
            </w:r>
          </w:p>
          <w:p w:rsidR="00233F16" w:rsidRPr="00233F16" w:rsidRDefault="00233F16" w:rsidP="009B5289">
            <w:proofErr w:type="spellStart"/>
            <w:r w:rsidRPr="00233F16">
              <w:rPr>
                <w:rFonts w:ascii="Consolas" w:hAnsi="Consolas"/>
                <w:sz w:val="22"/>
              </w:rPr>
              <w:t>public</w:t>
            </w:r>
            <w:proofErr w:type="spellEnd"/>
            <w:r w:rsidRPr="00233F16">
              <w:rPr>
                <w:rFonts w:ascii="Consolas" w:hAnsi="Consolas"/>
                <w:sz w:val="22"/>
              </w:rPr>
              <w:t xml:space="preserve"> </w:t>
            </w:r>
            <w:proofErr w:type="spellStart"/>
            <w:r w:rsidRPr="00233F16">
              <w:rPr>
                <w:rFonts w:ascii="Consolas" w:hAnsi="Consolas"/>
                <w:sz w:val="22"/>
              </w:rPr>
              <w:t>class</w:t>
            </w:r>
            <w:proofErr w:type="spellEnd"/>
            <w:r w:rsidRPr="00233F16">
              <w:rPr>
                <w:rFonts w:ascii="Consolas" w:hAnsi="Consolas"/>
                <w:sz w:val="22"/>
              </w:rPr>
              <w:t xml:space="preserve"> Ejemplo </w:t>
            </w:r>
            <w:proofErr w:type="gramStart"/>
            <w:r w:rsidRPr="00233F16">
              <w:rPr>
                <w:rFonts w:ascii="Consolas" w:hAnsi="Consolas"/>
                <w:sz w:val="22"/>
              </w:rPr>
              <w:t xml:space="preserve">{ </w:t>
            </w:r>
            <w:r w:rsidR="00905548">
              <w:rPr>
                <w:rFonts w:ascii="Consolas" w:hAnsi="Consolas"/>
                <w:sz w:val="22"/>
              </w:rPr>
              <w:t>…</w:t>
            </w:r>
            <w:proofErr w:type="gramEnd"/>
            <w:r w:rsidRPr="00233F16">
              <w:rPr>
                <w:rFonts w:ascii="Consolas" w:hAnsi="Consolas"/>
              </w:rPr>
              <w:t>)</w:t>
            </w:r>
          </w:p>
        </w:tc>
        <w:tc>
          <w:tcPr>
            <w:tcW w:w="2943" w:type="dxa"/>
          </w:tcPr>
          <w:p w:rsidR="00233F16" w:rsidRPr="00233F16" w:rsidRDefault="00233F16" w:rsidP="009B5289">
            <w:r>
              <w:t xml:space="preserve">Cada clase deberá contener una breve descripción de lo que esta realiza en concreto, en caso de tener una clase privada en el mismo archivo, deberá contener la descripción de lo que </w:t>
            </w:r>
            <w:r>
              <w:lastRenderedPageBreak/>
              <w:t>realizan juntas y el por qué es necesario tenerlas en el mismo archivo.</w:t>
            </w:r>
          </w:p>
        </w:tc>
      </w:tr>
      <w:tr w:rsidR="00233F16" w:rsidTr="00233F16">
        <w:tc>
          <w:tcPr>
            <w:tcW w:w="346" w:type="dxa"/>
          </w:tcPr>
          <w:p w:rsidR="00233F16" w:rsidRDefault="00233F16" w:rsidP="009B5289">
            <w:r>
              <w:lastRenderedPageBreak/>
              <w:t>2</w:t>
            </w:r>
          </w:p>
        </w:tc>
        <w:tc>
          <w:tcPr>
            <w:tcW w:w="5539" w:type="dxa"/>
          </w:tcPr>
          <w:p w:rsidR="00233F16" w:rsidRPr="00233F16" w:rsidRDefault="00233F16" w:rsidP="009B5289">
            <w:r w:rsidRPr="00233F16">
              <w:t>Sentencia</w:t>
            </w:r>
            <w:r w:rsidRPr="00233F16">
              <w:rPr>
                <w:rFonts w:ascii="Consolas" w:hAnsi="Consolas"/>
              </w:rPr>
              <w:t xml:space="preserve"> </w:t>
            </w:r>
            <w:proofErr w:type="spellStart"/>
            <w:r w:rsidRPr="00233F16">
              <w:rPr>
                <w:rFonts w:ascii="Consolas" w:hAnsi="Consolas"/>
              </w:rPr>
              <w:t>class</w:t>
            </w:r>
            <w:proofErr w:type="spellEnd"/>
            <w:r w:rsidRPr="00233F16">
              <w:t xml:space="preserve"> o </w:t>
            </w:r>
            <w:r w:rsidRPr="00233F16">
              <w:rPr>
                <w:rFonts w:ascii="Consolas" w:hAnsi="Consolas"/>
              </w:rPr>
              <w:t>interface</w:t>
            </w:r>
          </w:p>
        </w:tc>
        <w:tc>
          <w:tcPr>
            <w:tcW w:w="2943" w:type="dxa"/>
          </w:tcPr>
          <w:p w:rsidR="00233F16" w:rsidRPr="00233F16" w:rsidRDefault="00233F16" w:rsidP="009B5289">
            <w:r>
              <w:t xml:space="preserve">Cada sentencia debe llevar su respectivo identificador, ya sea </w:t>
            </w:r>
            <w:proofErr w:type="spellStart"/>
            <w:r>
              <w:t>class</w:t>
            </w:r>
            <w:proofErr w:type="spellEnd"/>
            <w:r>
              <w:t xml:space="preserve"> o interface.</w:t>
            </w:r>
          </w:p>
        </w:tc>
      </w:tr>
      <w:tr w:rsidR="00233F16" w:rsidTr="00233F16">
        <w:tc>
          <w:tcPr>
            <w:tcW w:w="346" w:type="dxa"/>
          </w:tcPr>
          <w:p w:rsidR="00233F16" w:rsidRDefault="00233F16" w:rsidP="009B5289">
            <w:r>
              <w:t>3</w:t>
            </w:r>
          </w:p>
        </w:tc>
        <w:tc>
          <w:tcPr>
            <w:tcW w:w="5539" w:type="dxa"/>
          </w:tcPr>
          <w:p w:rsidR="00233F16" w:rsidRPr="00233F16" w:rsidRDefault="00233F16" w:rsidP="009B5289">
            <w:r w:rsidRPr="00233F16">
              <w:t>Variables de clase (</w:t>
            </w:r>
            <w:proofErr w:type="spellStart"/>
            <w:r w:rsidRPr="00233F16">
              <w:rPr>
                <w:rFonts w:ascii="Consolas" w:hAnsi="Consolas"/>
              </w:rPr>
              <w:t>static</w:t>
            </w:r>
            <w:proofErr w:type="spellEnd"/>
            <w:r w:rsidRPr="00233F16">
              <w:t>)</w:t>
            </w:r>
          </w:p>
        </w:tc>
        <w:tc>
          <w:tcPr>
            <w:tcW w:w="2943" w:type="dxa"/>
          </w:tcPr>
          <w:p w:rsidR="00233F16" w:rsidRPr="00233F16" w:rsidRDefault="00233F16" w:rsidP="009B5289">
            <w:r w:rsidRPr="00233F16">
              <w:t xml:space="preserve">Primero las variables de clase </w:t>
            </w:r>
            <w:proofErr w:type="spellStart"/>
            <w:r w:rsidRPr="00905548">
              <w:rPr>
                <w:rFonts w:ascii="Consolas" w:hAnsi="Consolas"/>
              </w:rPr>
              <w:t>public</w:t>
            </w:r>
            <w:proofErr w:type="spellEnd"/>
            <w:r w:rsidR="00905548">
              <w:t xml:space="preserve">, después las </w:t>
            </w:r>
            <w:proofErr w:type="spellStart"/>
            <w:r w:rsidRPr="00905548">
              <w:rPr>
                <w:rFonts w:ascii="Consolas" w:hAnsi="Consolas"/>
              </w:rPr>
              <w:t>protected</w:t>
            </w:r>
            <w:proofErr w:type="spellEnd"/>
            <w:r w:rsidRPr="00233F16">
              <w:t>, despu</w:t>
            </w:r>
            <w:r w:rsidR="00905548">
              <w:t xml:space="preserve">és las de nivel de paquete (sin </w:t>
            </w:r>
            <w:r w:rsidRPr="00233F16">
              <w:t>modificador de acceso</w:t>
            </w:r>
            <w:proofErr w:type="gramStart"/>
            <w:r w:rsidRPr="00233F16">
              <w:t>) ,</w:t>
            </w:r>
            <w:proofErr w:type="gramEnd"/>
            <w:r w:rsidRPr="00233F16">
              <w:t xml:space="preserve"> y </w:t>
            </w:r>
            <w:proofErr w:type="spellStart"/>
            <w:r w:rsidRPr="00233F16">
              <w:t>despúes</w:t>
            </w:r>
            <w:proofErr w:type="spellEnd"/>
            <w:r w:rsidRPr="00233F16">
              <w:t xml:space="preserve"> las</w:t>
            </w:r>
            <w:r w:rsidR="00905548">
              <w:t xml:space="preserve"> </w:t>
            </w:r>
            <w:proofErr w:type="spellStart"/>
            <w:r w:rsidR="00905548" w:rsidRPr="00905548">
              <w:rPr>
                <w:rFonts w:ascii="Consolas" w:hAnsi="Consolas"/>
              </w:rPr>
              <w:t>private</w:t>
            </w:r>
            <w:proofErr w:type="spellEnd"/>
            <w:r w:rsidRPr="00233F16">
              <w:t>.</w:t>
            </w:r>
          </w:p>
        </w:tc>
      </w:tr>
      <w:tr w:rsidR="00233F16" w:rsidTr="00233F16">
        <w:tc>
          <w:tcPr>
            <w:tcW w:w="346" w:type="dxa"/>
          </w:tcPr>
          <w:p w:rsidR="00233F16" w:rsidRDefault="00233F16" w:rsidP="009B5289">
            <w:r>
              <w:t>4</w:t>
            </w:r>
          </w:p>
        </w:tc>
        <w:tc>
          <w:tcPr>
            <w:tcW w:w="5539" w:type="dxa"/>
          </w:tcPr>
          <w:p w:rsidR="00233F16" w:rsidRPr="00905548" w:rsidRDefault="00905548" w:rsidP="009B5289">
            <w:r>
              <w:t>Constructores</w:t>
            </w:r>
          </w:p>
        </w:tc>
        <w:tc>
          <w:tcPr>
            <w:tcW w:w="2943" w:type="dxa"/>
          </w:tcPr>
          <w:p w:rsidR="00233F16" w:rsidRPr="00905548" w:rsidRDefault="00905548" w:rsidP="009B5289">
            <w:r>
              <w:t>Se deben declarar de forma explícita.</w:t>
            </w:r>
          </w:p>
        </w:tc>
      </w:tr>
      <w:tr w:rsidR="00233F16" w:rsidTr="00233F16">
        <w:tc>
          <w:tcPr>
            <w:tcW w:w="346" w:type="dxa"/>
          </w:tcPr>
          <w:p w:rsidR="00233F16" w:rsidRDefault="00233F16" w:rsidP="009B5289">
            <w:r>
              <w:t>5</w:t>
            </w:r>
          </w:p>
        </w:tc>
        <w:tc>
          <w:tcPr>
            <w:tcW w:w="5539" w:type="dxa"/>
          </w:tcPr>
          <w:p w:rsidR="00233F16" w:rsidRPr="00905548" w:rsidRDefault="00905548" w:rsidP="009B5289">
            <w:r>
              <w:t>Métodos.</w:t>
            </w:r>
          </w:p>
        </w:tc>
        <w:tc>
          <w:tcPr>
            <w:tcW w:w="2943" w:type="dxa"/>
          </w:tcPr>
          <w:p w:rsidR="00905548" w:rsidRPr="00905548" w:rsidRDefault="00905548" w:rsidP="009B5289">
            <w:r w:rsidRPr="00905548">
              <w:t xml:space="preserve">Estos métodos se deben agrupar por </w:t>
            </w:r>
            <w:r>
              <w:t xml:space="preserve">bloques de </w:t>
            </w:r>
            <w:r w:rsidRPr="00905548">
              <w:t>funcionalidad más que</w:t>
            </w:r>
            <w:r w:rsidR="00A27FAA">
              <w:t xml:space="preserve"> </w:t>
            </w:r>
            <w:r w:rsidRPr="00905548">
              <w:t xml:space="preserve">por visión o accesibilidad. </w:t>
            </w:r>
            <w:r>
              <w:t xml:space="preserve">Por ejemplo, un método de clase </w:t>
            </w:r>
            <w:r w:rsidRPr="00905548">
              <w:t>privado puede estar entre dos métodos públicos de instancia.</w:t>
            </w:r>
          </w:p>
          <w:p w:rsidR="00233F16" w:rsidRPr="00905548" w:rsidRDefault="00905548" w:rsidP="009B5289">
            <w:r w:rsidRPr="00905548">
              <w:t>El objetivo es hacer el código más legible y comprensible.</w:t>
            </w:r>
          </w:p>
        </w:tc>
      </w:tr>
    </w:tbl>
    <w:p w:rsidR="00233F16" w:rsidRDefault="00233F16" w:rsidP="0070279B">
      <w:pPr>
        <w:rPr>
          <w:b/>
          <w:sz w:val="26"/>
        </w:rPr>
      </w:pPr>
    </w:p>
    <w:p w:rsidR="00233F16" w:rsidRDefault="00233F16" w:rsidP="0070279B">
      <w:pPr>
        <w:rPr>
          <w:b/>
          <w:sz w:val="26"/>
        </w:rPr>
      </w:pPr>
    </w:p>
    <w:p w:rsidR="00AD6AFA" w:rsidRPr="00AD6AFA" w:rsidRDefault="00233F16" w:rsidP="009B5289">
      <w:r w:rsidRPr="00233F16">
        <w:rPr>
          <w:b/>
        </w:rPr>
        <w:t>Tabla 1.</w:t>
      </w:r>
      <w:r>
        <w:t xml:space="preserve"> D</w:t>
      </w:r>
      <w:r w:rsidRPr="00233F16">
        <w:t>escribe las partes de la declaración de una clas</w:t>
      </w:r>
      <w:r>
        <w:t xml:space="preserve">e o interface, en el orden en </w:t>
      </w:r>
      <w:r w:rsidRPr="00233F16">
        <w:t>que deberían aparecer</w:t>
      </w:r>
      <w:r>
        <w:t>.</w:t>
      </w:r>
    </w:p>
    <w:p w:rsidR="00F03170" w:rsidRPr="005C46E5" w:rsidRDefault="009B5289" w:rsidP="00177214">
      <w:pPr>
        <w:pStyle w:val="Ttulo1"/>
      </w:pPr>
      <w:bookmarkStart w:id="7" w:name="_Toc532970626"/>
      <w:r>
        <w:t>4.- Identación.</w:t>
      </w:r>
      <w:bookmarkEnd w:id="7"/>
    </w:p>
    <w:p w:rsidR="00F03170" w:rsidRPr="00905548" w:rsidRDefault="00905548" w:rsidP="009B5289">
      <w:r w:rsidRPr="005C46E5">
        <w:t xml:space="preserve">Se </w:t>
      </w:r>
      <w:r w:rsidRPr="00905548">
        <w:t>deben emplear cuatro espacios como unidad de indentació</w:t>
      </w:r>
      <w:r>
        <w:t xml:space="preserve">n, esto es una fórmula </w:t>
      </w:r>
      <w:proofErr w:type="gramStart"/>
      <w:r>
        <w:t>de acuerdo al</w:t>
      </w:r>
      <w:proofErr w:type="gramEnd"/>
      <w:r>
        <w:t xml:space="preserve"> nivel en la jerarquía de condiciones o ciclos que es 4 * N (N: Nivel de jerarquización).</w:t>
      </w:r>
    </w:p>
    <w:p w:rsidR="00F03170" w:rsidRPr="005C46E5" w:rsidRDefault="00905548" w:rsidP="00177214">
      <w:pPr>
        <w:pStyle w:val="Ttulo2"/>
      </w:pPr>
      <w:bookmarkStart w:id="8" w:name="_Toc532970627"/>
      <w:r w:rsidRPr="005C46E5">
        <w:t>4.1-Longitud de las líneas.</w:t>
      </w:r>
      <w:bookmarkEnd w:id="8"/>
    </w:p>
    <w:p w:rsidR="00905548" w:rsidRPr="00905548" w:rsidRDefault="00885F0E" w:rsidP="009B5289">
      <w:r>
        <w:t>Evitar las líneas de más de 7</w:t>
      </w:r>
      <w:r w:rsidR="00905548" w:rsidRPr="00905548">
        <w:t xml:space="preserve"> </w:t>
      </w:r>
      <w:r w:rsidR="00AF7545">
        <w:t>parámetros</w:t>
      </w:r>
      <w:r>
        <w:t xml:space="preserve"> cada una</w:t>
      </w:r>
      <w:r w:rsidR="00905548" w:rsidRPr="00905548">
        <w:t>, ya que n</w:t>
      </w:r>
      <w:r w:rsidR="00905548">
        <w:t xml:space="preserve">o son manejadas bien por muchas </w:t>
      </w:r>
      <w:r w:rsidR="00905548" w:rsidRPr="00905548">
        <w:t>terminales y herramientas.</w:t>
      </w:r>
    </w:p>
    <w:p w:rsidR="00F03170" w:rsidRPr="00905548" w:rsidRDefault="00905548" w:rsidP="0070279B">
      <w:pPr>
        <w:rPr>
          <w:sz w:val="26"/>
        </w:rPr>
      </w:pPr>
      <w:r w:rsidRPr="00905548">
        <w:rPr>
          <w:b/>
          <w:sz w:val="26"/>
        </w:rPr>
        <w:lastRenderedPageBreak/>
        <w:t>Nota</w:t>
      </w:r>
      <w:r w:rsidRPr="00905548">
        <w:rPr>
          <w:sz w:val="26"/>
        </w:rPr>
        <w:t>: Ejemplos para uso en la documentación deb</w:t>
      </w:r>
      <w:r>
        <w:rPr>
          <w:sz w:val="26"/>
        </w:rPr>
        <w:t xml:space="preserve">en tener una longitud inferior, </w:t>
      </w:r>
      <w:r w:rsidRPr="00905548">
        <w:rPr>
          <w:sz w:val="26"/>
        </w:rPr>
        <w:t>generalmente no más de 70 caracteres.</w:t>
      </w:r>
    </w:p>
    <w:p w:rsidR="00F03170" w:rsidRDefault="00F03170" w:rsidP="0070279B">
      <w:pPr>
        <w:rPr>
          <w:sz w:val="30"/>
        </w:rPr>
      </w:pPr>
    </w:p>
    <w:p w:rsidR="00F03170" w:rsidRPr="005C46E5" w:rsidRDefault="00B52860" w:rsidP="00177214">
      <w:pPr>
        <w:pStyle w:val="Ttulo3"/>
      </w:pPr>
      <w:bookmarkStart w:id="9" w:name="_Toc532970628"/>
      <w:r>
        <w:t>4.1.1-Ru</w:t>
      </w:r>
      <w:r w:rsidR="00A27FAA" w:rsidRPr="005C46E5">
        <w:t>ptura de líneas.</w:t>
      </w:r>
      <w:bookmarkEnd w:id="9"/>
    </w:p>
    <w:p w:rsidR="00A27FAA" w:rsidRPr="00A27FAA" w:rsidRDefault="00A27FAA" w:rsidP="009B5289">
      <w:r w:rsidRPr="00A27FAA">
        <w:t>Cuando una expresión no entre en una línea, romperla de acuerdo con estos principios:</w:t>
      </w:r>
    </w:p>
    <w:p w:rsidR="00A27FAA" w:rsidRPr="00A27FAA" w:rsidRDefault="00A27FAA" w:rsidP="009B5289">
      <w:r w:rsidRPr="00A27FAA">
        <w:t>Romper después de una coma.</w:t>
      </w:r>
    </w:p>
    <w:p w:rsidR="00A27FAA" w:rsidRPr="00A27FAA" w:rsidRDefault="00A27FAA" w:rsidP="009B5289">
      <w:r w:rsidRPr="00A27FAA">
        <w:t>Romper antes de un operador.</w:t>
      </w:r>
    </w:p>
    <w:p w:rsidR="00A27FAA" w:rsidRPr="00A27FAA" w:rsidRDefault="00A27FAA" w:rsidP="009B5289">
      <w:r w:rsidRPr="00A27FAA">
        <w:t xml:space="preserve">Alinear la nueva </w:t>
      </w:r>
      <w:r>
        <w:t xml:space="preserve">línea de código </w:t>
      </w:r>
      <w:r w:rsidRPr="00A27FAA">
        <w:t>con el comienzo de la expresión al mismo nivel de la línea</w:t>
      </w:r>
      <w:r>
        <w:t xml:space="preserve"> </w:t>
      </w:r>
      <w:r w:rsidRPr="00A27FAA">
        <w:t>anterior.</w:t>
      </w:r>
    </w:p>
    <w:p w:rsidR="00A27FAA" w:rsidRPr="00A27FAA" w:rsidRDefault="00A27FAA" w:rsidP="009B5289">
      <w:r w:rsidRPr="00A27FAA">
        <w:t xml:space="preserve">Si las reglas anteriores llevan a código confuso </w:t>
      </w:r>
      <w:r>
        <w:t xml:space="preserve">o a código que se aglutina en el </w:t>
      </w:r>
      <w:r w:rsidRPr="00A27FAA">
        <w:t xml:space="preserve">margen derecho, </w:t>
      </w:r>
      <w:proofErr w:type="spellStart"/>
      <w:r w:rsidRPr="00A27FAA">
        <w:t>indentar</w:t>
      </w:r>
      <w:proofErr w:type="spellEnd"/>
      <w:r w:rsidRPr="00A27FAA">
        <w:t xml:space="preserve"> justo 8 espacios en su lugar.</w:t>
      </w:r>
    </w:p>
    <w:p w:rsidR="00A27FAA" w:rsidRDefault="00A27FAA" w:rsidP="009B5289">
      <w:r w:rsidRPr="00A27FAA">
        <w:t>Ejemplos de cómo romper la llamada a un método:</w:t>
      </w:r>
    </w:p>
    <w:p w:rsidR="00A27FAA" w:rsidRPr="00A27FAA" w:rsidRDefault="00A27FAA" w:rsidP="0070279B">
      <w:pPr>
        <w:rPr>
          <w:sz w:val="26"/>
        </w:rPr>
      </w:pPr>
    </w:p>
    <w:p w:rsidR="00AF7545" w:rsidRDefault="00AF7545" w:rsidP="0070279B">
      <w:pPr>
        <w:rPr>
          <w:rFonts w:ascii="Consolas" w:hAnsi="Consolas"/>
          <w:sz w:val="26"/>
        </w:rPr>
      </w:pPr>
      <w:proofErr w:type="spellStart"/>
      <w:r w:rsidRPr="00AF7545">
        <w:rPr>
          <w:rFonts w:ascii="Consolas" w:hAnsi="Consolas"/>
          <w:sz w:val="22"/>
        </w:rPr>
        <w:t>void</w:t>
      </w:r>
      <w:proofErr w:type="spellEnd"/>
      <w:r w:rsidRPr="00AF7545">
        <w:rPr>
          <w:rFonts w:ascii="Consolas" w:hAnsi="Consolas"/>
          <w:sz w:val="22"/>
        </w:rPr>
        <w:t xml:space="preserve"> </w:t>
      </w:r>
      <w:proofErr w:type="spellStart"/>
      <w:proofErr w:type="gramStart"/>
      <w:r w:rsidRPr="00AF7545">
        <w:rPr>
          <w:rFonts w:ascii="Consolas" w:hAnsi="Consolas"/>
          <w:sz w:val="22"/>
        </w:rPr>
        <w:t>sacarPromedio</w:t>
      </w:r>
      <w:proofErr w:type="spellEnd"/>
      <w:r w:rsidRPr="00AF7545">
        <w:rPr>
          <w:rFonts w:ascii="Consolas" w:hAnsi="Consolas"/>
          <w:sz w:val="22"/>
        </w:rPr>
        <w:t>(</w:t>
      </w:r>
      <w:proofErr w:type="spellStart"/>
      <w:proofErr w:type="gramEnd"/>
      <w:r w:rsidRPr="00AF7545">
        <w:rPr>
          <w:rFonts w:ascii="Consolas" w:hAnsi="Consolas"/>
          <w:sz w:val="22"/>
        </w:rPr>
        <w:t>int</w:t>
      </w:r>
      <w:proofErr w:type="spellEnd"/>
      <w:r w:rsidRPr="00AF7545">
        <w:rPr>
          <w:rFonts w:ascii="Consolas" w:hAnsi="Consolas"/>
          <w:sz w:val="22"/>
        </w:rPr>
        <w:t xml:space="preserve"> calificacionParcial1</w:t>
      </w:r>
      <w:r w:rsidR="00A27FAA" w:rsidRPr="00AF7545">
        <w:rPr>
          <w:rFonts w:ascii="Consolas" w:hAnsi="Consolas"/>
          <w:sz w:val="22"/>
        </w:rPr>
        <w:t>,</w:t>
      </w:r>
      <w:r w:rsidRPr="00AF7545">
        <w:rPr>
          <w:rFonts w:ascii="Consolas" w:hAnsi="Consolas"/>
          <w:sz w:val="22"/>
        </w:rPr>
        <w:t xml:space="preserve"> </w:t>
      </w:r>
      <w:proofErr w:type="spellStart"/>
      <w:r w:rsidRPr="00AF7545">
        <w:rPr>
          <w:rFonts w:ascii="Consolas" w:hAnsi="Consolas"/>
          <w:sz w:val="22"/>
        </w:rPr>
        <w:t>int</w:t>
      </w:r>
      <w:proofErr w:type="spellEnd"/>
      <w:r w:rsidRPr="00AF7545">
        <w:rPr>
          <w:rFonts w:ascii="Consolas" w:hAnsi="Consolas"/>
          <w:sz w:val="22"/>
        </w:rPr>
        <w:t xml:space="preserve"> calificacionParcial2,</w:t>
      </w:r>
    </w:p>
    <w:p w:rsidR="00A27FAA" w:rsidRPr="00AF7545" w:rsidRDefault="00AF7545" w:rsidP="0070279B">
      <w:pPr>
        <w:rPr>
          <w:rFonts w:ascii="Consolas" w:hAnsi="Consolas"/>
          <w:sz w:val="26"/>
        </w:rPr>
      </w:pPr>
      <w:r>
        <w:rPr>
          <w:rFonts w:ascii="Consolas" w:hAnsi="Consolas"/>
          <w:sz w:val="26"/>
        </w:rPr>
        <w:tab/>
      </w:r>
      <w:r>
        <w:rPr>
          <w:rFonts w:ascii="Consolas" w:hAnsi="Consolas"/>
          <w:sz w:val="26"/>
        </w:rPr>
        <w:tab/>
      </w:r>
      <w:r>
        <w:rPr>
          <w:rFonts w:ascii="Consolas" w:hAnsi="Consolas"/>
          <w:sz w:val="26"/>
        </w:rPr>
        <w:tab/>
        <w:t xml:space="preserve"> </w:t>
      </w:r>
      <w:proofErr w:type="spellStart"/>
      <w:r>
        <w:rPr>
          <w:rFonts w:ascii="Consolas" w:hAnsi="Consolas"/>
          <w:sz w:val="26"/>
        </w:rPr>
        <w:t>int</w:t>
      </w:r>
      <w:proofErr w:type="spellEnd"/>
      <w:r>
        <w:rPr>
          <w:rFonts w:ascii="Consolas" w:hAnsi="Consolas"/>
          <w:sz w:val="26"/>
        </w:rPr>
        <w:t xml:space="preserve"> calificacionParcial3);</w:t>
      </w:r>
      <w:r w:rsidRPr="00AF7545">
        <w:rPr>
          <w:rFonts w:ascii="Consolas" w:hAnsi="Consolas"/>
          <w:sz w:val="26"/>
        </w:rPr>
        <w:t xml:space="preserve"> </w:t>
      </w:r>
    </w:p>
    <w:p w:rsidR="005A38E7" w:rsidRDefault="00AF7545" w:rsidP="0070279B">
      <w:pPr>
        <w:rPr>
          <w:rFonts w:ascii="Consolas" w:hAnsi="Consolas"/>
          <w:sz w:val="22"/>
        </w:rPr>
      </w:pPr>
      <w:proofErr w:type="spellStart"/>
      <w:r w:rsidRPr="005A38E7">
        <w:rPr>
          <w:rFonts w:ascii="Consolas" w:hAnsi="Consolas"/>
          <w:sz w:val="22"/>
        </w:rPr>
        <w:t>int</w:t>
      </w:r>
      <w:proofErr w:type="spellEnd"/>
      <w:r w:rsidRPr="005A38E7">
        <w:rPr>
          <w:rFonts w:ascii="Consolas" w:hAnsi="Consolas"/>
          <w:sz w:val="22"/>
        </w:rPr>
        <w:t xml:space="preserve"> promedio</w:t>
      </w:r>
      <w:r w:rsidR="005A38E7" w:rsidRPr="005A38E7">
        <w:rPr>
          <w:rFonts w:ascii="Consolas" w:hAnsi="Consolas"/>
          <w:sz w:val="22"/>
        </w:rPr>
        <w:t xml:space="preserve"> = </w:t>
      </w:r>
      <w:proofErr w:type="spellStart"/>
      <w:proofErr w:type="gramStart"/>
      <w:r w:rsidR="005A38E7" w:rsidRPr="005A38E7">
        <w:rPr>
          <w:rFonts w:ascii="Consolas" w:hAnsi="Consolas"/>
          <w:sz w:val="22"/>
        </w:rPr>
        <w:t>sacarPromedio</w:t>
      </w:r>
      <w:proofErr w:type="spellEnd"/>
      <w:r w:rsidR="005A38E7" w:rsidRPr="005A38E7">
        <w:rPr>
          <w:rFonts w:ascii="Consolas" w:hAnsi="Consolas"/>
          <w:sz w:val="22"/>
        </w:rPr>
        <w:t>(</w:t>
      </w:r>
      <w:proofErr w:type="gramEnd"/>
      <w:r w:rsidR="005A38E7" w:rsidRPr="005A38E7">
        <w:rPr>
          <w:rFonts w:ascii="Consolas" w:hAnsi="Consolas"/>
          <w:sz w:val="22"/>
        </w:rPr>
        <w:t>calificacionParcial1,calificacionParcial2,</w:t>
      </w:r>
    </w:p>
    <w:p w:rsidR="00F03170" w:rsidRPr="005A38E7" w:rsidRDefault="005A38E7" w:rsidP="0070279B">
      <w:pPr>
        <w:rPr>
          <w:rFonts w:ascii="Consolas" w:hAnsi="Consolas"/>
          <w:sz w:val="22"/>
        </w:rPr>
      </w:pPr>
      <w:r>
        <w:rPr>
          <w:rFonts w:ascii="Consolas" w:hAnsi="Consolas"/>
          <w:sz w:val="22"/>
        </w:rPr>
        <w:t xml:space="preserve">     calificacionParcial3</w:t>
      </w:r>
      <w:r w:rsidRPr="005A38E7">
        <w:rPr>
          <w:rFonts w:ascii="Consolas" w:hAnsi="Consolas"/>
          <w:sz w:val="22"/>
        </w:rPr>
        <w:t>);</w:t>
      </w:r>
    </w:p>
    <w:p w:rsidR="00F03170" w:rsidRPr="00A27FAA" w:rsidRDefault="00F03170" w:rsidP="0070279B">
      <w:pPr>
        <w:rPr>
          <w:rFonts w:ascii="Consolas" w:hAnsi="Consolas"/>
          <w:sz w:val="30"/>
        </w:rPr>
      </w:pPr>
    </w:p>
    <w:p w:rsidR="00F03170" w:rsidRDefault="00F03170" w:rsidP="0070279B">
      <w:pPr>
        <w:rPr>
          <w:sz w:val="30"/>
        </w:rPr>
      </w:pPr>
    </w:p>
    <w:p w:rsidR="00011820" w:rsidRPr="005C46E5" w:rsidRDefault="00A42A2B" w:rsidP="00177214">
      <w:pPr>
        <w:pStyle w:val="Ttulo1"/>
      </w:pPr>
      <w:bookmarkStart w:id="10" w:name="_Toc532970629"/>
      <w:r w:rsidRPr="005C46E5">
        <w:t>5</w:t>
      </w:r>
      <w:r w:rsidR="00D11A07" w:rsidRPr="005C46E5">
        <w:t>.-Declaraciones</w:t>
      </w:r>
      <w:bookmarkEnd w:id="10"/>
    </w:p>
    <w:p w:rsidR="00D11A07" w:rsidRPr="005C46E5" w:rsidRDefault="00D11A07" w:rsidP="0070279B">
      <w:pPr>
        <w:rPr>
          <w:rFonts w:ascii="Times New Roman" w:hAnsi="Times New Roman"/>
          <w:b/>
          <w:color w:val="000000" w:themeColor="text1"/>
        </w:rPr>
      </w:pPr>
    </w:p>
    <w:p w:rsidR="00D11A07" w:rsidRPr="005C46E5" w:rsidRDefault="00A42A2B" w:rsidP="00177214">
      <w:pPr>
        <w:pStyle w:val="Ttulo2"/>
      </w:pPr>
      <w:bookmarkStart w:id="11" w:name="_Toc532970630"/>
      <w:r w:rsidRPr="005C46E5">
        <w:t>5</w:t>
      </w:r>
      <w:r w:rsidR="00D11A07" w:rsidRPr="005C46E5">
        <w:t>.1.-Declaraciones por línea</w:t>
      </w:r>
      <w:bookmarkEnd w:id="11"/>
    </w:p>
    <w:p w:rsidR="00D11A07" w:rsidRDefault="00D11A07" w:rsidP="0070279B">
      <w:pPr>
        <w:rPr>
          <w:b/>
          <w:sz w:val="30"/>
        </w:rPr>
      </w:pPr>
    </w:p>
    <w:p w:rsidR="00D11A07" w:rsidRPr="00D11A07" w:rsidRDefault="00D11A07" w:rsidP="0070279B">
      <w:pPr>
        <w:rPr>
          <w:sz w:val="26"/>
          <w:szCs w:val="26"/>
        </w:rPr>
      </w:pPr>
      <w:r w:rsidRPr="00D11A07">
        <w:rPr>
          <w:sz w:val="26"/>
          <w:szCs w:val="26"/>
        </w:rPr>
        <w:t xml:space="preserve">Se recomienda </w:t>
      </w:r>
      <w:r>
        <w:rPr>
          <w:sz w:val="26"/>
          <w:szCs w:val="26"/>
        </w:rPr>
        <w:t xml:space="preserve">hacer </w:t>
      </w:r>
      <w:r w:rsidRPr="00D11A07">
        <w:rPr>
          <w:sz w:val="26"/>
          <w:szCs w:val="26"/>
        </w:rPr>
        <w:t>una declaración por línea, ya que facilita lo</w:t>
      </w:r>
      <w:r>
        <w:rPr>
          <w:sz w:val="26"/>
          <w:szCs w:val="26"/>
        </w:rPr>
        <w:t>s comentarios. Es decir</w:t>
      </w:r>
      <w:r w:rsidRPr="00D11A07">
        <w:rPr>
          <w:sz w:val="26"/>
          <w:szCs w:val="26"/>
        </w:rPr>
        <w:t>, se</w:t>
      </w:r>
      <w:r>
        <w:rPr>
          <w:sz w:val="26"/>
          <w:szCs w:val="26"/>
        </w:rPr>
        <w:t xml:space="preserve"> tiene que hacer esto:</w:t>
      </w:r>
    </w:p>
    <w:p w:rsidR="00D11A07" w:rsidRPr="00D11A07" w:rsidRDefault="00D11A07" w:rsidP="0070279B">
      <w:pPr>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nivel</w:t>
      </w:r>
      <w:r w:rsidR="00885F0E">
        <w:rPr>
          <w:rFonts w:ascii="Consolas" w:hAnsi="Consolas" w:cs="Consolas"/>
          <w:sz w:val="26"/>
          <w:szCs w:val="26"/>
        </w:rPr>
        <w:t>Identación</w:t>
      </w:r>
      <w:proofErr w:type="spellEnd"/>
      <w:r w:rsidRPr="00D11A07">
        <w:rPr>
          <w:rFonts w:ascii="Consolas" w:hAnsi="Consolas" w:cs="Consolas"/>
          <w:sz w:val="26"/>
          <w:szCs w:val="26"/>
        </w:rPr>
        <w:t>;</w:t>
      </w:r>
      <w:r w:rsidRPr="00D11A07">
        <w:rPr>
          <w:sz w:val="26"/>
          <w:szCs w:val="26"/>
        </w:rPr>
        <w:t xml:space="preserve"> // nivel de indentación</w:t>
      </w:r>
    </w:p>
    <w:p w:rsidR="00D11A07" w:rsidRDefault="00D11A07" w:rsidP="0070279B">
      <w:pPr>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tam</w:t>
      </w:r>
      <w:r w:rsidR="00885F0E">
        <w:rPr>
          <w:rFonts w:ascii="Consolas" w:hAnsi="Consolas" w:cs="Consolas"/>
          <w:sz w:val="26"/>
          <w:szCs w:val="26"/>
        </w:rPr>
        <w:t>añoTabla</w:t>
      </w:r>
      <w:proofErr w:type="spellEnd"/>
      <w:r w:rsidRPr="00D11A07">
        <w:rPr>
          <w:rFonts w:ascii="Consolas" w:hAnsi="Consolas" w:cs="Consolas"/>
          <w:sz w:val="26"/>
          <w:szCs w:val="26"/>
        </w:rPr>
        <w:t>;</w:t>
      </w:r>
      <w:r w:rsidRPr="00D11A07">
        <w:rPr>
          <w:sz w:val="26"/>
          <w:szCs w:val="26"/>
        </w:rPr>
        <w:t xml:space="preserve"> // tamaño de la tabla</w:t>
      </w:r>
    </w:p>
    <w:p w:rsidR="00D11A07" w:rsidRPr="00D11A07" w:rsidRDefault="00D11A07" w:rsidP="0070279B">
      <w:pPr>
        <w:rPr>
          <w:sz w:val="26"/>
          <w:szCs w:val="26"/>
        </w:rPr>
      </w:pPr>
    </w:p>
    <w:p w:rsidR="00D11A07" w:rsidRDefault="00D11A07" w:rsidP="0070279B">
      <w:pPr>
        <w:rPr>
          <w:sz w:val="26"/>
          <w:szCs w:val="26"/>
        </w:rPr>
      </w:pPr>
      <w:r>
        <w:rPr>
          <w:sz w:val="26"/>
          <w:szCs w:val="26"/>
        </w:rPr>
        <w:t>y no esto:</w:t>
      </w:r>
    </w:p>
    <w:p w:rsidR="00D11A07" w:rsidRPr="00D11A07" w:rsidRDefault="00D11A07" w:rsidP="0070279B">
      <w:pPr>
        <w:rPr>
          <w:sz w:val="26"/>
          <w:szCs w:val="26"/>
        </w:rPr>
      </w:pPr>
    </w:p>
    <w:p w:rsidR="00D11A07" w:rsidRDefault="00885F0E" w:rsidP="0070279B">
      <w:pPr>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 tamaño</w:t>
      </w:r>
      <w:r w:rsidR="00D11A07" w:rsidRPr="00D11A07">
        <w:rPr>
          <w:rFonts w:ascii="Consolas" w:hAnsi="Consolas" w:cs="Consolas"/>
          <w:sz w:val="26"/>
          <w:szCs w:val="26"/>
        </w:rPr>
        <w:t>;</w:t>
      </w:r>
    </w:p>
    <w:p w:rsidR="00D11A07" w:rsidRDefault="00D11A07" w:rsidP="0070279B">
      <w:pPr>
        <w:rPr>
          <w:rFonts w:ascii="Consolas" w:hAnsi="Consolas" w:cs="Consolas"/>
          <w:sz w:val="26"/>
          <w:szCs w:val="26"/>
        </w:rPr>
      </w:pPr>
    </w:p>
    <w:p w:rsidR="00D11A07" w:rsidRPr="000038E9" w:rsidRDefault="00A42A2B" w:rsidP="00177214">
      <w:pPr>
        <w:pStyle w:val="Ttulo2"/>
      </w:pPr>
      <w:bookmarkStart w:id="12" w:name="_Toc532970631"/>
      <w:r w:rsidRPr="000038E9">
        <w:t>5</w:t>
      </w:r>
      <w:r w:rsidR="00D11A07" w:rsidRPr="000038E9">
        <w:t>.2.-</w:t>
      </w:r>
      <w:r w:rsidR="00D11A07" w:rsidRPr="000038E9">
        <w:rPr>
          <w:rStyle w:val="Ttulo2Car"/>
          <w:rFonts w:ascii="Times New Roman" w:hAnsi="Times New Roman" w:cs="Times New Roman"/>
          <w:b/>
          <w:color w:val="000000" w:themeColor="text1"/>
          <w:sz w:val="32"/>
          <w:szCs w:val="32"/>
        </w:rPr>
        <w:t>Inicialización</w:t>
      </w:r>
      <w:bookmarkEnd w:id="12"/>
    </w:p>
    <w:p w:rsidR="00D11A07" w:rsidRDefault="00D11A07" w:rsidP="0070279B">
      <w:pPr>
        <w:rPr>
          <w:rFonts w:ascii="Times New Roman" w:hAnsi="Times New Roman"/>
          <w:b/>
          <w:sz w:val="26"/>
          <w:szCs w:val="26"/>
        </w:rPr>
      </w:pPr>
    </w:p>
    <w:p w:rsidR="00D11A07" w:rsidRDefault="00D11A07" w:rsidP="0070279B">
      <w:pPr>
        <w:rPr>
          <w:rFonts w:ascii="Times New Roman" w:hAnsi="Times New Roman"/>
          <w:sz w:val="26"/>
          <w:szCs w:val="26"/>
        </w:rPr>
      </w:pPr>
      <w:r>
        <w:rPr>
          <w:rFonts w:ascii="Times New Roman" w:hAnsi="Times New Roman"/>
          <w:sz w:val="26"/>
          <w:szCs w:val="26"/>
        </w:rPr>
        <w:t>Inicializar las variables en donde se declaran, solo no aplica si esa variable depende su valor inicial de un cálculo que deba ocurrir, es decir:</w:t>
      </w:r>
    </w:p>
    <w:p w:rsidR="00D11A07" w:rsidRDefault="00D11A07" w:rsidP="0070279B">
      <w:pPr>
        <w:rPr>
          <w:rFonts w:ascii="Times New Roman" w:hAnsi="Times New Roman"/>
          <w:sz w:val="26"/>
          <w:szCs w:val="26"/>
        </w:rPr>
      </w:pPr>
    </w:p>
    <w:p w:rsidR="00D11A07" w:rsidRPr="00B10F93" w:rsidRDefault="00885F0E" w:rsidP="0070279B">
      <w:pPr>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w:t>
      </w:r>
      <w:r w:rsidR="00B10F93">
        <w:rPr>
          <w:rFonts w:ascii="Consolas" w:hAnsi="Consolas" w:cs="Consolas"/>
          <w:sz w:val="26"/>
          <w:szCs w:val="26"/>
        </w:rPr>
        <w:t xml:space="preserve"> = 0;</w:t>
      </w:r>
    </w:p>
    <w:p w:rsidR="00D11A07" w:rsidRDefault="00D11A07" w:rsidP="0070279B">
      <w:pPr>
        <w:rPr>
          <w:rFonts w:ascii="Times New Roman" w:hAnsi="Times New Roman"/>
          <w:sz w:val="26"/>
          <w:szCs w:val="26"/>
        </w:rPr>
      </w:pPr>
    </w:p>
    <w:p w:rsidR="00B10F93" w:rsidRDefault="00B10F93" w:rsidP="0070279B">
      <w:pPr>
        <w:rPr>
          <w:rFonts w:ascii="Times New Roman" w:hAnsi="Times New Roman"/>
          <w:sz w:val="26"/>
          <w:szCs w:val="26"/>
        </w:rPr>
      </w:pPr>
    </w:p>
    <w:p w:rsidR="00B10F93" w:rsidRPr="005C46E5" w:rsidRDefault="00A42A2B" w:rsidP="00177214">
      <w:pPr>
        <w:pStyle w:val="Ttulo2"/>
      </w:pPr>
      <w:bookmarkStart w:id="13" w:name="_Toc532970632"/>
      <w:r w:rsidRPr="005C46E5">
        <w:lastRenderedPageBreak/>
        <w:t>5</w:t>
      </w:r>
      <w:r w:rsidR="00B10F93" w:rsidRPr="005C46E5">
        <w:t>.3.-Colocación</w:t>
      </w:r>
      <w:bookmarkEnd w:id="13"/>
    </w:p>
    <w:p w:rsidR="00B10F93" w:rsidRDefault="00B10F93" w:rsidP="0070279B">
      <w:pPr>
        <w:rPr>
          <w:rFonts w:ascii="Times New Roman" w:hAnsi="Times New Roman"/>
          <w:b/>
          <w:sz w:val="28"/>
          <w:szCs w:val="26"/>
        </w:rPr>
      </w:pPr>
    </w:p>
    <w:p w:rsidR="00B10F93" w:rsidRDefault="00B10F93" w:rsidP="0070279B">
      <w:pPr>
        <w:rPr>
          <w:rFonts w:ascii="Times New Roman" w:hAnsi="Times New Roman"/>
          <w:sz w:val="26"/>
          <w:szCs w:val="26"/>
        </w:rPr>
      </w:pPr>
      <w:r>
        <w:rPr>
          <w:rFonts w:ascii="Times New Roman" w:hAnsi="Times New Roman"/>
          <w:sz w:val="26"/>
          <w:szCs w:val="26"/>
        </w:rPr>
        <w:t xml:space="preserve">Poner las declaraciones solo al inicio de un bloque de código (aquel que lleva de inicio “{” y fin “}”), la única excepción de esta regla serían los bucles </w:t>
      </w:r>
      <w:proofErr w:type="spellStart"/>
      <w:r>
        <w:rPr>
          <w:rFonts w:ascii="Times New Roman" w:hAnsi="Times New Roman"/>
          <w:sz w:val="26"/>
          <w:szCs w:val="26"/>
        </w:rPr>
        <w:t>for</w:t>
      </w:r>
      <w:proofErr w:type="spellEnd"/>
      <w:r>
        <w:rPr>
          <w:rFonts w:ascii="Times New Roman" w:hAnsi="Times New Roman"/>
          <w:sz w:val="26"/>
          <w:szCs w:val="26"/>
        </w:rPr>
        <w:t>, donde estos pueden ser declarados dentro de ese bucle</w:t>
      </w:r>
    </w:p>
    <w:p w:rsidR="00B10F93" w:rsidRDefault="00B10F93" w:rsidP="0070279B">
      <w:pPr>
        <w:rPr>
          <w:rFonts w:ascii="Times New Roman" w:hAnsi="Times New Roman"/>
          <w:sz w:val="26"/>
          <w:szCs w:val="26"/>
        </w:rPr>
      </w:pPr>
    </w:p>
    <w:p w:rsidR="00B10F93" w:rsidRDefault="000C2353" w:rsidP="0070279B">
      <w:pPr>
        <w:rPr>
          <w:rFonts w:ascii="Consolas" w:hAnsi="Consolas" w:cs="Consolas"/>
          <w:sz w:val="26"/>
          <w:szCs w:val="26"/>
        </w:rPr>
      </w:pPr>
      <w:proofErr w:type="spellStart"/>
      <w:r>
        <w:rPr>
          <w:rFonts w:ascii="Consolas" w:hAnsi="Consolas" w:cs="Consolas"/>
          <w:sz w:val="26"/>
          <w:szCs w:val="26"/>
        </w:rPr>
        <w:t>void</w:t>
      </w:r>
      <w:proofErr w:type="spellEnd"/>
      <w:r>
        <w:rPr>
          <w:rFonts w:ascii="Consolas" w:hAnsi="Consolas" w:cs="Consolas"/>
          <w:sz w:val="26"/>
          <w:szCs w:val="26"/>
        </w:rPr>
        <w:t xml:space="preserve"> </w:t>
      </w:r>
      <w:proofErr w:type="spellStart"/>
      <w:r>
        <w:rPr>
          <w:rFonts w:ascii="Consolas" w:hAnsi="Consolas" w:cs="Consolas"/>
          <w:sz w:val="26"/>
          <w:szCs w:val="26"/>
        </w:rPr>
        <w:t>sumaNumeros</w:t>
      </w:r>
      <w:proofErr w:type="spellEnd"/>
      <w:r w:rsidR="00B10F93">
        <w:rPr>
          <w:rFonts w:ascii="Consolas" w:hAnsi="Consolas" w:cs="Consolas"/>
          <w:sz w:val="26"/>
          <w:szCs w:val="26"/>
        </w:rPr>
        <w:t xml:space="preserve"> </w:t>
      </w:r>
      <w:proofErr w:type="gramStart"/>
      <w:r w:rsidR="00B10F93">
        <w:rPr>
          <w:rFonts w:ascii="Consolas" w:hAnsi="Consolas" w:cs="Consolas"/>
          <w:sz w:val="26"/>
          <w:szCs w:val="26"/>
        </w:rPr>
        <w:t>(){</w:t>
      </w:r>
      <w:proofErr w:type="gramEnd"/>
    </w:p>
    <w:p w:rsidR="00B10F93" w:rsidRDefault="000C2353" w:rsidP="0070279B">
      <w:pPr>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 = 0;</w:t>
      </w:r>
    </w:p>
    <w:p w:rsidR="000C2353" w:rsidRDefault="000C2353" w:rsidP="0070279B">
      <w:pPr>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suma = 0;</w:t>
      </w:r>
    </w:p>
    <w:p w:rsidR="00B10F93" w:rsidRDefault="00B10F93" w:rsidP="0070279B">
      <w:pPr>
        <w:rPr>
          <w:rFonts w:ascii="Consolas" w:hAnsi="Consolas" w:cs="Consolas"/>
          <w:sz w:val="26"/>
          <w:szCs w:val="26"/>
        </w:rPr>
      </w:pPr>
    </w:p>
    <w:p w:rsidR="00B10F93" w:rsidRDefault="000C2353" w:rsidP="0070279B">
      <w:pPr>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if</w:t>
      </w:r>
      <w:proofErr w:type="spellEnd"/>
      <w:r>
        <w:rPr>
          <w:rFonts w:ascii="Consolas" w:hAnsi="Consolas" w:cs="Consolas"/>
          <w:sz w:val="26"/>
          <w:szCs w:val="26"/>
        </w:rPr>
        <w:t xml:space="preserve"> (numero ¡= -</w:t>
      </w:r>
      <w:proofErr w:type="gramStart"/>
      <w:r>
        <w:rPr>
          <w:rFonts w:ascii="Consolas" w:hAnsi="Consolas" w:cs="Consolas"/>
          <w:sz w:val="26"/>
          <w:szCs w:val="26"/>
        </w:rPr>
        <w:t>1</w:t>
      </w:r>
      <w:r w:rsidR="00B10F93">
        <w:rPr>
          <w:rFonts w:ascii="Consolas" w:hAnsi="Consolas" w:cs="Consolas"/>
          <w:sz w:val="26"/>
          <w:szCs w:val="26"/>
        </w:rPr>
        <w:t>){</w:t>
      </w:r>
      <w:proofErr w:type="gramEnd"/>
    </w:p>
    <w:p w:rsidR="00B10F93" w:rsidRDefault="000C2353" w:rsidP="0070279B">
      <w:pPr>
        <w:rPr>
          <w:rFonts w:ascii="Consolas" w:hAnsi="Consolas" w:cs="Consolas"/>
          <w:sz w:val="26"/>
          <w:szCs w:val="26"/>
        </w:rPr>
      </w:pPr>
      <w:r>
        <w:rPr>
          <w:rFonts w:ascii="Consolas" w:hAnsi="Consolas" w:cs="Consolas"/>
          <w:sz w:val="26"/>
          <w:szCs w:val="26"/>
        </w:rPr>
        <w:tab/>
      </w: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mero2 = 0;</w:t>
      </w:r>
    </w:p>
    <w:p w:rsidR="000C2353" w:rsidRDefault="000C2353" w:rsidP="0070279B">
      <w:pPr>
        <w:rPr>
          <w:rFonts w:ascii="Consolas" w:hAnsi="Consolas" w:cs="Consolas"/>
          <w:sz w:val="26"/>
          <w:szCs w:val="26"/>
        </w:rPr>
      </w:pPr>
      <w:r>
        <w:rPr>
          <w:rFonts w:ascii="Consolas" w:hAnsi="Consolas" w:cs="Consolas"/>
          <w:sz w:val="26"/>
          <w:szCs w:val="26"/>
        </w:rPr>
        <w:tab/>
      </w:r>
      <w:r>
        <w:rPr>
          <w:rFonts w:ascii="Consolas" w:hAnsi="Consolas" w:cs="Consolas"/>
          <w:sz w:val="26"/>
          <w:szCs w:val="26"/>
        </w:rPr>
        <w:tab/>
        <w:t>suma = numero + numero2;</w:t>
      </w:r>
    </w:p>
    <w:p w:rsidR="00B10F93" w:rsidRDefault="00B10F93" w:rsidP="0070279B">
      <w:pPr>
        <w:rPr>
          <w:rFonts w:ascii="Consolas" w:hAnsi="Consolas" w:cs="Consolas"/>
          <w:sz w:val="26"/>
          <w:szCs w:val="26"/>
        </w:rPr>
      </w:pPr>
      <w:r>
        <w:rPr>
          <w:rFonts w:ascii="Consolas" w:hAnsi="Consolas" w:cs="Consolas"/>
          <w:sz w:val="26"/>
          <w:szCs w:val="26"/>
        </w:rPr>
        <w:tab/>
        <w:t>}</w:t>
      </w:r>
    </w:p>
    <w:p w:rsidR="00B10F93" w:rsidRPr="00B10F93" w:rsidRDefault="00B10F93" w:rsidP="0070279B">
      <w:pPr>
        <w:rPr>
          <w:rFonts w:ascii="Consolas" w:hAnsi="Consolas" w:cs="Consolas"/>
          <w:sz w:val="26"/>
          <w:szCs w:val="26"/>
        </w:rPr>
      </w:pPr>
      <w:r>
        <w:rPr>
          <w:rFonts w:ascii="Consolas" w:hAnsi="Consolas" w:cs="Consolas"/>
          <w:sz w:val="26"/>
          <w:szCs w:val="26"/>
        </w:rPr>
        <w:t>}</w:t>
      </w:r>
    </w:p>
    <w:p w:rsidR="00B10F93" w:rsidRDefault="00B10F93" w:rsidP="0070279B">
      <w:pPr>
        <w:rPr>
          <w:rFonts w:ascii="Times New Roman" w:hAnsi="Times New Roman"/>
          <w:sz w:val="26"/>
          <w:szCs w:val="26"/>
        </w:rPr>
      </w:pPr>
    </w:p>
    <w:p w:rsidR="007B188E" w:rsidRDefault="007B188E" w:rsidP="0070279B">
      <w:pPr>
        <w:rPr>
          <w:rFonts w:ascii="Times New Roman" w:hAnsi="Times New Roman"/>
          <w:sz w:val="26"/>
          <w:szCs w:val="26"/>
        </w:rPr>
      </w:pPr>
    </w:p>
    <w:p w:rsidR="00B10F93" w:rsidRPr="005C46E5" w:rsidRDefault="00A42A2B" w:rsidP="00177214">
      <w:pPr>
        <w:pStyle w:val="Ttulo2"/>
      </w:pPr>
      <w:bookmarkStart w:id="14" w:name="_Toc532970633"/>
      <w:r w:rsidRPr="005C46E5">
        <w:t>5</w:t>
      </w:r>
      <w:r w:rsidR="008F27A2" w:rsidRPr="005C46E5">
        <w:t>.4.-Declaracion de clases e interfaces</w:t>
      </w:r>
      <w:bookmarkEnd w:id="14"/>
    </w:p>
    <w:p w:rsidR="008F27A2" w:rsidRDefault="008F27A2" w:rsidP="0070279B">
      <w:pPr>
        <w:rPr>
          <w:rFonts w:ascii="Times New Roman" w:hAnsi="Times New Roman"/>
          <w:b/>
          <w:sz w:val="28"/>
          <w:szCs w:val="26"/>
        </w:rPr>
      </w:pPr>
    </w:p>
    <w:p w:rsidR="008F27A2" w:rsidRPr="008F27A2" w:rsidRDefault="008F27A2" w:rsidP="0070279B">
      <w:pPr>
        <w:rPr>
          <w:rFonts w:ascii="Times New Roman" w:hAnsi="Times New Roman"/>
          <w:sz w:val="26"/>
          <w:szCs w:val="26"/>
        </w:rPr>
      </w:pPr>
      <w:r w:rsidRPr="008F27A2">
        <w:rPr>
          <w:rFonts w:ascii="Times New Roman" w:hAnsi="Times New Roman"/>
          <w:sz w:val="26"/>
          <w:szCs w:val="26"/>
        </w:rPr>
        <w:t xml:space="preserve">Al codificar clases e interfaces de Java, se siguen las siguientes </w:t>
      </w:r>
      <w:r>
        <w:rPr>
          <w:rFonts w:ascii="Times New Roman" w:hAnsi="Times New Roman"/>
          <w:sz w:val="26"/>
          <w:szCs w:val="26"/>
        </w:rPr>
        <w:t>normas</w:t>
      </w:r>
      <w:r w:rsidRPr="008F27A2">
        <w:rPr>
          <w:rFonts w:ascii="Times New Roman" w:hAnsi="Times New Roman"/>
          <w:sz w:val="26"/>
          <w:szCs w:val="26"/>
        </w:rPr>
        <w:t>:</w:t>
      </w:r>
    </w:p>
    <w:p w:rsidR="008F27A2" w:rsidRPr="008F27A2" w:rsidRDefault="008F27A2" w:rsidP="0070279B">
      <w:pPr>
        <w:rPr>
          <w:rFonts w:ascii="Times New Roman" w:hAnsi="Times New Roman"/>
          <w:sz w:val="26"/>
          <w:szCs w:val="26"/>
        </w:rPr>
      </w:pPr>
      <w:r w:rsidRPr="008F27A2">
        <w:rPr>
          <w:rFonts w:ascii="Times New Roman" w:hAnsi="Times New Roman"/>
          <w:sz w:val="26"/>
          <w:szCs w:val="26"/>
        </w:rPr>
        <w:t>· Ningún espacio en blanco entre el nombre de un método y el paréntesis "(" que abre su</w:t>
      </w:r>
      <w:r>
        <w:rPr>
          <w:rFonts w:ascii="Times New Roman" w:hAnsi="Times New Roman"/>
          <w:sz w:val="26"/>
          <w:szCs w:val="26"/>
        </w:rPr>
        <w:t xml:space="preserve"> </w:t>
      </w:r>
      <w:r w:rsidRPr="008F27A2">
        <w:rPr>
          <w:rFonts w:ascii="Times New Roman" w:hAnsi="Times New Roman"/>
          <w:sz w:val="26"/>
          <w:szCs w:val="26"/>
        </w:rPr>
        <w:t>lista de parámetros</w:t>
      </w:r>
    </w:p>
    <w:p w:rsidR="008F27A2" w:rsidRPr="008F27A2" w:rsidRDefault="008F27A2" w:rsidP="0070279B">
      <w:pPr>
        <w:rPr>
          <w:rFonts w:ascii="Times New Roman" w:hAnsi="Times New Roman"/>
          <w:sz w:val="26"/>
          <w:szCs w:val="26"/>
        </w:rPr>
      </w:pPr>
      <w:r w:rsidRPr="008F27A2">
        <w:rPr>
          <w:rFonts w:ascii="Times New Roman" w:hAnsi="Times New Roman"/>
          <w:sz w:val="26"/>
          <w:szCs w:val="26"/>
        </w:rPr>
        <w:t>· La llave de apertura "{" aparece al final de la misma línea de la sentencia declaración</w:t>
      </w:r>
    </w:p>
    <w:p w:rsidR="008F27A2" w:rsidRPr="008F27A2" w:rsidRDefault="008F27A2" w:rsidP="0070279B">
      <w:pPr>
        <w:rPr>
          <w:rFonts w:ascii="Times New Roman" w:hAnsi="Times New Roman"/>
          <w:sz w:val="26"/>
          <w:szCs w:val="26"/>
        </w:rPr>
      </w:pPr>
      <w:r w:rsidRPr="008F27A2">
        <w:rPr>
          <w:rFonts w:ascii="Times New Roman" w:hAnsi="Times New Roman"/>
          <w:sz w:val="26"/>
          <w:szCs w:val="26"/>
        </w:rPr>
        <w:t xml:space="preserve">· La llave de cierre "}" empieza una nueva línea </w:t>
      </w:r>
      <w:proofErr w:type="spellStart"/>
      <w:r w:rsidRPr="008F27A2">
        <w:rPr>
          <w:rFonts w:ascii="Times New Roman" w:hAnsi="Times New Roman"/>
          <w:sz w:val="26"/>
          <w:szCs w:val="26"/>
        </w:rPr>
        <w:t>indentada</w:t>
      </w:r>
      <w:proofErr w:type="spellEnd"/>
      <w:r w:rsidRPr="008F27A2">
        <w:rPr>
          <w:rFonts w:ascii="Times New Roman" w:hAnsi="Times New Roman"/>
          <w:sz w:val="26"/>
          <w:szCs w:val="26"/>
        </w:rPr>
        <w:t xml:space="preserve"> para ajustarse a su sentencia</w:t>
      </w:r>
      <w:r>
        <w:rPr>
          <w:rFonts w:ascii="Times New Roman" w:hAnsi="Times New Roman"/>
          <w:sz w:val="26"/>
          <w:szCs w:val="26"/>
        </w:rPr>
        <w:t xml:space="preserve"> </w:t>
      </w:r>
      <w:r w:rsidRPr="008F27A2">
        <w:rPr>
          <w:rFonts w:ascii="Times New Roman" w:hAnsi="Times New Roman"/>
          <w:sz w:val="26"/>
          <w:szCs w:val="26"/>
        </w:rPr>
        <w:t>de apertura correspondiente, excepto cuando no existen sentencias entre ambas, que</w:t>
      </w:r>
      <w:r>
        <w:rPr>
          <w:rFonts w:ascii="Times New Roman" w:hAnsi="Times New Roman"/>
          <w:sz w:val="26"/>
          <w:szCs w:val="26"/>
        </w:rPr>
        <w:t xml:space="preserve"> </w:t>
      </w:r>
      <w:r w:rsidRPr="008F27A2">
        <w:rPr>
          <w:rFonts w:ascii="Times New Roman" w:hAnsi="Times New Roman"/>
          <w:sz w:val="26"/>
          <w:szCs w:val="26"/>
        </w:rPr>
        <w:t>debe aparecer inmediatamente después de la de apertura "{"</w:t>
      </w:r>
    </w:p>
    <w:p w:rsidR="008F27A2" w:rsidRDefault="008F27A2" w:rsidP="0070279B">
      <w:pPr>
        <w:rPr>
          <w:rFonts w:ascii="Consolas" w:hAnsi="Consolas" w:cs="Consolas"/>
          <w:sz w:val="26"/>
          <w:szCs w:val="26"/>
        </w:rPr>
      </w:pPr>
    </w:p>
    <w:p w:rsidR="008F27A2" w:rsidRPr="008F27A2" w:rsidRDefault="008F27A2" w:rsidP="0070279B">
      <w:pPr>
        <w:rPr>
          <w:rFonts w:ascii="Consolas" w:hAnsi="Consolas" w:cs="Consolas"/>
          <w:sz w:val="26"/>
          <w:szCs w:val="26"/>
        </w:rPr>
      </w:pPr>
      <w:proofErr w:type="spellStart"/>
      <w:r w:rsidRPr="008F27A2">
        <w:rPr>
          <w:rFonts w:ascii="Consolas" w:hAnsi="Consolas" w:cs="Consolas"/>
          <w:sz w:val="26"/>
          <w:szCs w:val="26"/>
        </w:rPr>
        <w:t>class</w:t>
      </w:r>
      <w:proofErr w:type="spellEnd"/>
      <w:r w:rsidRPr="008F27A2">
        <w:rPr>
          <w:rFonts w:ascii="Consolas" w:hAnsi="Consolas" w:cs="Consolas"/>
          <w:sz w:val="26"/>
          <w:szCs w:val="26"/>
        </w:rPr>
        <w:t xml:space="preserve"> Ejemplo </w:t>
      </w:r>
      <w:proofErr w:type="spellStart"/>
      <w:r w:rsidRPr="008F27A2">
        <w:rPr>
          <w:rFonts w:ascii="Consolas" w:hAnsi="Consolas" w:cs="Consolas"/>
          <w:sz w:val="26"/>
          <w:szCs w:val="26"/>
        </w:rPr>
        <w:t>extends</w:t>
      </w:r>
      <w:proofErr w:type="spellEnd"/>
      <w:r w:rsidRPr="008F27A2">
        <w:rPr>
          <w:rFonts w:ascii="Consolas" w:hAnsi="Consolas" w:cs="Consolas"/>
          <w:sz w:val="26"/>
          <w:szCs w:val="26"/>
        </w:rPr>
        <w:t xml:space="preserve"> </w:t>
      </w:r>
      <w:proofErr w:type="spellStart"/>
      <w:r w:rsidRPr="008F27A2">
        <w:rPr>
          <w:rFonts w:ascii="Consolas" w:hAnsi="Consolas" w:cs="Consolas"/>
          <w:sz w:val="26"/>
          <w:szCs w:val="26"/>
        </w:rPr>
        <w:t>Object</w:t>
      </w:r>
      <w:proofErr w:type="spellEnd"/>
      <w:r w:rsidRPr="008F27A2">
        <w:rPr>
          <w:rFonts w:ascii="Consolas" w:hAnsi="Consolas" w:cs="Consolas"/>
          <w:sz w:val="26"/>
          <w:szCs w:val="26"/>
        </w:rPr>
        <w:t xml:space="preserve"> {</w:t>
      </w:r>
    </w:p>
    <w:p w:rsidR="008F27A2" w:rsidRDefault="008F27A2" w:rsidP="0070279B">
      <w:pPr>
        <w:rPr>
          <w:rFonts w:ascii="Consolas" w:hAnsi="Consolas" w:cs="Consolas"/>
          <w:sz w:val="26"/>
          <w:szCs w:val="26"/>
        </w:rPr>
      </w:pPr>
    </w:p>
    <w:p w:rsidR="008F27A2" w:rsidRDefault="008F27A2" w:rsidP="0070279B">
      <w:pPr>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ivar1;</w:t>
      </w:r>
    </w:p>
    <w:p w:rsidR="008F27A2" w:rsidRPr="008F27A2" w:rsidRDefault="008F27A2" w:rsidP="0070279B">
      <w:pPr>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ivar2;</w:t>
      </w:r>
    </w:p>
    <w:p w:rsidR="008F27A2" w:rsidRDefault="008F27A2" w:rsidP="0070279B">
      <w:pPr>
        <w:rPr>
          <w:rFonts w:ascii="Consolas" w:hAnsi="Consolas" w:cs="Consolas"/>
          <w:sz w:val="26"/>
          <w:szCs w:val="26"/>
        </w:rPr>
      </w:pPr>
    </w:p>
    <w:p w:rsidR="008F27A2" w:rsidRPr="008F27A2" w:rsidRDefault="008F27A2" w:rsidP="0070279B">
      <w:pPr>
        <w:rPr>
          <w:rFonts w:ascii="Consolas" w:hAnsi="Consolas" w:cs="Consolas"/>
          <w:sz w:val="26"/>
          <w:szCs w:val="26"/>
        </w:rPr>
      </w:pPr>
      <w:proofErr w:type="gramStart"/>
      <w:r w:rsidRPr="008F27A2">
        <w:rPr>
          <w:rFonts w:ascii="Consolas" w:hAnsi="Consolas" w:cs="Consolas"/>
          <w:sz w:val="26"/>
          <w:szCs w:val="26"/>
        </w:rPr>
        <w:t>Ejemplo(</w:t>
      </w:r>
      <w:proofErr w:type="spellStart"/>
      <w:proofErr w:type="gramEnd"/>
      <w:r w:rsidRPr="008F27A2">
        <w:rPr>
          <w:rFonts w:ascii="Consolas" w:hAnsi="Consolas" w:cs="Consolas"/>
          <w:sz w:val="26"/>
          <w:szCs w:val="26"/>
        </w:rPr>
        <w:t>int</w:t>
      </w:r>
      <w:proofErr w:type="spellEnd"/>
      <w:r w:rsidRPr="008F27A2">
        <w:rPr>
          <w:rFonts w:ascii="Consolas" w:hAnsi="Consolas" w:cs="Consolas"/>
          <w:sz w:val="26"/>
          <w:szCs w:val="26"/>
        </w:rPr>
        <w:t xml:space="preserve"> i, </w:t>
      </w: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j) {</w:t>
      </w:r>
    </w:p>
    <w:p w:rsidR="008F27A2" w:rsidRPr="008F27A2" w:rsidRDefault="008F27A2" w:rsidP="0070279B">
      <w:pPr>
        <w:rPr>
          <w:rFonts w:ascii="Consolas" w:hAnsi="Consolas" w:cs="Consolas"/>
          <w:sz w:val="26"/>
          <w:szCs w:val="26"/>
        </w:rPr>
      </w:pPr>
      <w:r w:rsidRPr="008F27A2">
        <w:rPr>
          <w:rFonts w:ascii="Consolas" w:hAnsi="Consolas" w:cs="Consolas"/>
          <w:sz w:val="26"/>
          <w:szCs w:val="26"/>
        </w:rPr>
        <w:t>ivar1 = i;</w:t>
      </w:r>
    </w:p>
    <w:p w:rsidR="008F27A2" w:rsidRPr="008F27A2" w:rsidRDefault="008F27A2" w:rsidP="0070279B">
      <w:pPr>
        <w:rPr>
          <w:rFonts w:ascii="Consolas" w:hAnsi="Consolas" w:cs="Consolas"/>
          <w:sz w:val="26"/>
          <w:szCs w:val="26"/>
        </w:rPr>
      </w:pPr>
      <w:r w:rsidRPr="008F27A2">
        <w:rPr>
          <w:rFonts w:ascii="Consolas" w:hAnsi="Consolas" w:cs="Consolas"/>
          <w:sz w:val="26"/>
          <w:szCs w:val="26"/>
        </w:rPr>
        <w:t>ivar2 = j;</w:t>
      </w:r>
    </w:p>
    <w:p w:rsidR="008F27A2" w:rsidRDefault="008F27A2" w:rsidP="0070279B">
      <w:pPr>
        <w:rPr>
          <w:rFonts w:ascii="Consolas" w:hAnsi="Consolas" w:cs="Consolas"/>
          <w:sz w:val="26"/>
          <w:szCs w:val="26"/>
        </w:rPr>
      </w:pPr>
      <w:r w:rsidRPr="008F27A2">
        <w:rPr>
          <w:rFonts w:ascii="Consolas" w:hAnsi="Consolas" w:cs="Consolas"/>
          <w:sz w:val="26"/>
          <w:szCs w:val="26"/>
        </w:rPr>
        <w:t>}</w:t>
      </w:r>
    </w:p>
    <w:p w:rsidR="008F27A2" w:rsidRPr="008F27A2" w:rsidRDefault="008F27A2" w:rsidP="0070279B">
      <w:pPr>
        <w:rPr>
          <w:rFonts w:ascii="Consolas" w:hAnsi="Consolas" w:cs="Consolas"/>
          <w:sz w:val="26"/>
          <w:szCs w:val="26"/>
        </w:rPr>
      </w:pPr>
    </w:p>
    <w:p w:rsidR="008F27A2" w:rsidRPr="008F27A2" w:rsidRDefault="008F27A2" w:rsidP="0070279B">
      <w:pPr>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w:t>
      </w:r>
      <w:proofErr w:type="spellStart"/>
      <w:proofErr w:type="gramStart"/>
      <w:r w:rsidRPr="008F27A2">
        <w:rPr>
          <w:rFonts w:ascii="Consolas" w:hAnsi="Consolas" w:cs="Consolas"/>
          <w:sz w:val="26"/>
          <w:szCs w:val="26"/>
        </w:rPr>
        <w:t>metodoVacio</w:t>
      </w:r>
      <w:proofErr w:type="spellEnd"/>
      <w:r w:rsidRPr="008F27A2">
        <w:rPr>
          <w:rFonts w:ascii="Consolas" w:hAnsi="Consolas" w:cs="Consolas"/>
          <w:sz w:val="26"/>
          <w:szCs w:val="26"/>
        </w:rPr>
        <w:t>(</w:t>
      </w:r>
      <w:proofErr w:type="gramEnd"/>
      <w:r w:rsidRPr="008F27A2">
        <w:rPr>
          <w:rFonts w:ascii="Consolas" w:hAnsi="Consolas" w:cs="Consolas"/>
          <w:sz w:val="26"/>
          <w:szCs w:val="26"/>
        </w:rPr>
        <w:t>) {}</w:t>
      </w:r>
    </w:p>
    <w:p w:rsidR="008F27A2" w:rsidRPr="008F27A2" w:rsidRDefault="008F27A2" w:rsidP="0070279B">
      <w:pPr>
        <w:rPr>
          <w:rFonts w:ascii="Consolas" w:hAnsi="Consolas" w:cs="Consolas"/>
          <w:sz w:val="26"/>
          <w:szCs w:val="26"/>
        </w:rPr>
      </w:pPr>
      <w:r w:rsidRPr="008F27A2">
        <w:rPr>
          <w:rFonts w:ascii="Consolas" w:hAnsi="Consolas" w:cs="Consolas"/>
          <w:sz w:val="26"/>
          <w:szCs w:val="26"/>
        </w:rPr>
        <w:t>...</w:t>
      </w:r>
    </w:p>
    <w:p w:rsidR="008F27A2" w:rsidRDefault="008F27A2" w:rsidP="0070279B">
      <w:pPr>
        <w:rPr>
          <w:rFonts w:ascii="Consolas" w:hAnsi="Consolas" w:cs="Consolas"/>
          <w:sz w:val="26"/>
          <w:szCs w:val="26"/>
        </w:rPr>
      </w:pPr>
    </w:p>
    <w:p w:rsidR="008F27A2" w:rsidRPr="008F27A2" w:rsidRDefault="008F27A2" w:rsidP="0070279B">
      <w:pPr>
        <w:rPr>
          <w:rFonts w:ascii="Consolas" w:hAnsi="Consolas" w:cs="Consolas"/>
          <w:sz w:val="26"/>
          <w:szCs w:val="26"/>
        </w:rPr>
      </w:pPr>
      <w:r w:rsidRPr="008F27A2">
        <w:rPr>
          <w:rFonts w:ascii="Consolas" w:hAnsi="Consolas" w:cs="Consolas"/>
          <w:sz w:val="26"/>
          <w:szCs w:val="26"/>
        </w:rPr>
        <w:t>}</w:t>
      </w:r>
    </w:p>
    <w:p w:rsidR="008F27A2" w:rsidRDefault="008F27A2" w:rsidP="0070279B">
      <w:pPr>
        <w:rPr>
          <w:rFonts w:ascii="Times New Roman" w:hAnsi="Times New Roman"/>
          <w:sz w:val="26"/>
          <w:szCs w:val="26"/>
        </w:rPr>
      </w:pPr>
      <w:r w:rsidRPr="008F27A2">
        <w:rPr>
          <w:rFonts w:ascii="Times New Roman" w:hAnsi="Times New Roman"/>
          <w:sz w:val="26"/>
          <w:szCs w:val="26"/>
        </w:rPr>
        <w:t>· Los métodos se separan con una línea en blanco</w:t>
      </w:r>
    </w:p>
    <w:p w:rsidR="00A42A2B" w:rsidRDefault="00A42A2B" w:rsidP="0070279B">
      <w:pPr>
        <w:rPr>
          <w:rFonts w:ascii="Times New Roman" w:hAnsi="Times New Roman"/>
          <w:sz w:val="26"/>
          <w:szCs w:val="26"/>
        </w:rPr>
      </w:pPr>
    </w:p>
    <w:p w:rsidR="00A42A2B" w:rsidRDefault="00A42A2B" w:rsidP="0070279B">
      <w:pPr>
        <w:rPr>
          <w:rFonts w:ascii="Times New Roman" w:hAnsi="Times New Roman"/>
          <w:sz w:val="26"/>
          <w:szCs w:val="26"/>
        </w:rPr>
      </w:pPr>
    </w:p>
    <w:p w:rsidR="00A42A2B" w:rsidRPr="005C46E5" w:rsidRDefault="00A42A2B" w:rsidP="00177214">
      <w:pPr>
        <w:pStyle w:val="Ttulo1"/>
      </w:pPr>
      <w:bookmarkStart w:id="15" w:name="_Toc532970634"/>
      <w:r w:rsidRPr="005C46E5">
        <w:t>6. Sentencias</w:t>
      </w:r>
      <w:bookmarkEnd w:id="15"/>
    </w:p>
    <w:p w:rsidR="00A42A2B" w:rsidRPr="005C46E5" w:rsidRDefault="00A42A2B" w:rsidP="0070279B">
      <w:pPr>
        <w:rPr>
          <w:rFonts w:ascii="Times New Roman" w:hAnsi="Times New Roman"/>
          <w:b/>
          <w:color w:val="000000" w:themeColor="text1"/>
        </w:rPr>
      </w:pPr>
    </w:p>
    <w:p w:rsidR="00A42A2B" w:rsidRPr="005C46E5" w:rsidRDefault="00A42A2B" w:rsidP="00177214">
      <w:pPr>
        <w:pStyle w:val="Ttulo2"/>
      </w:pPr>
      <w:bookmarkStart w:id="16" w:name="_Toc532970635"/>
      <w:r w:rsidRPr="005C46E5">
        <w:t>6.1 Sentencias simples</w:t>
      </w:r>
      <w:bookmarkEnd w:id="16"/>
    </w:p>
    <w:p w:rsidR="00A42A2B" w:rsidRDefault="00A42A2B" w:rsidP="0070279B">
      <w:r>
        <w:t xml:space="preserve">Cada línea debe contener como mucho una sentencia. </w:t>
      </w:r>
    </w:p>
    <w:p w:rsidR="00A42A2B" w:rsidRDefault="00A42A2B" w:rsidP="0070279B">
      <w:r>
        <w:t>Ejemplo:</w:t>
      </w:r>
    </w:p>
    <w:p w:rsidR="00A42A2B" w:rsidRPr="000C2353" w:rsidRDefault="00A42A2B" w:rsidP="0070279B">
      <w:pPr>
        <w:rPr>
          <w:rFonts w:ascii="Consolas" w:hAnsi="Consolas" w:cs="Consolas"/>
        </w:rPr>
      </w:pPr>
      <w:proofErr w:type="spellStart"/>
      <w:r w:rsidRPr="000C2353">
        <w:rPr>
          <w:rFonts w:ascii="Consolas" w:hAnsi="Consolas" w:cs="Consolas"/>
        </w:rPr>
        <w:t>argv</w:t>
      </w:r>
      <w:proofErr w:type="spellEnd"/>
      <w:r w:rsidRPr="000C2353">
        <w:rPr>
          <w:rFonts w:ascii="Consolas" w:hAnsi="Consolas" w:cs="Consolas"/>
        </w:rPr>
        <w:t xml:space="preserve">++; // Correcto </w:t>
      </w:r>
    </w:p>
    <w:p w:rsidR="00A42A2B" w:rsidRPr="000C2353" w:rsidRDefault="00A42A2B" w:rsidP="0070279B">
      <w:pPr>
        <w:rPr>
          <w:rFonts w:ascii="Consolas" w:hAnsi="Consolas" w:cs="Consolas"/>
        </w:rPr>
      </w:pPr>
      <w:proofErr w:type="spellStart"/>
      <w:r w:rsidRPr="000C2353">
        <w:rPr>
          <w:rFonts w:ascii="Consolas" w:hAnsi="Consolas" w:cs="Consolas"/>
        </w:rPr>
        <w:t>argc</w:t>
      </w:r>
      <w:proofErr w:type="spellEnd"/>
      <w:r w:rsidRPr="000C2353">
        <w:rPr>
          <w:rFonts w:ascii="Consolas" w:hAnsi="Consolas" w:cs="Consolas"/>
        </w:rPr>
        <w:t>--; // Correcto</w:t>
      </w:r>
    </w:p>
    <w:p w:rsidR="00A42A2B" w:rsidRPr="000C2353" w:rsidRDefault="00A42A2B" w:rsidP="0070279B">
      <w:pPr>
        <w:rPr>
          <w:rFonts w:ascii="Consolas" w:hAnsi="Consolas" w:cs="Consolas"/>
        </w:rPr>
      </w:pPr>
      <w:proofErr w:type="spellStart"/>
      <w:r w:rsidRPr="000C2353">
        <w:rPr>
          <w:rFonts w:ascii="Consolas" w:hAnsi="Consolas" w:cs="Consolas"/>
        </w:rPr>
        <w:t>argv</w:t>
      </w:r>
      <w:proofErr w:type="spellEnd"/>
      <w:r w:rsidRPr="000C2353">
        <w:rPr>
          <w:rFonts w:ascii="Consolas" w:hAnsi="Consolas" w:cs="Consolas"/>
        </w:rPr>
        <w:t xml:space="preserve">++; </w:t>
      </w:r>
      <w:proofErr w:type="spellStart"/>
      <w:r w:rsidRPr="000C2353">
        <w:rPr>
          <w:rFonts w:ascii="Consolas" w:hAnsi="Consolas" w:cs="Consolas"/>
        </w:rPr>
        <w:t>argc</w:t>
      </w:r>
      <w:proofErr w:type="spellEnd"/>
      <w:r w:rsidRPr="000C2353">
        <w:rPr>
          <w:rFonts w:ascii="Consolas" w:hAnsi="Consolas" w:cs="Consolas"/>
        </w:rPr>
        <w:t xml:space="preserve">--; // EVITAR! </w:t>
      </w:r>
    </w:p>
    <w:p w:rsidR="00A42A2B" w:rsidRPr="00374530" w:rsidRDefault="00A42A2B" w:rsidP="0070279B">
      <w:pPr>
        <w:rPr>
          <w:rFonts w:ascii="Consolas" w:hAnsi="Consolas"/>
        </w:rPr>
      </w:pPr>
    </w:p>
    <w:p w:rsidR="00A42A2B" w:rsidRPr="005C46E5" w:rsidRDefault="00A42A2B" w:rsidP="00177214">
      <w:pPr>
        <w:pStyle w:val="Ttulo2"/>
      </w:pPr>
      <w:bookmarkStart w:id="17" w:name="_Toc532970636"/>
      <w:r w:rsidRPr="005C46E5">
        <w:t>6.2 Sentencias compuestas</w:t>
      </w:r>
      <w:bookmarkEnd w:id="17"/>
    </w:p>
    <w:p w:rsidR="000038E9" w:rsidRDefault="00A42A2B" w:rsidP="0070279B">
      <w:r>
        <w:t xml:space="preserve">Las sentencias compuestas son sentencias que contienen listas de sentencias encerradas entre llaves </w:t>
      </w:r>
      <w:proofErr w:type="gramStart"/>
      <w:r>
        <w:t>"{ sentencias</w:t>
      </w:r>
      <w:proofErr w:type="gramEnd"/>
      <w:r>
        <w:t xml:space="preserve"> }".</w:t>
      </w:r>
    </w:p>
    <w:p w:rsidR="000038E9" w:rsidRDefault="00A42A2B" w:rsidP="0070279B">
      <w:r>
        <w:t xml:space="preserve">Las sentencias encerradas deben </w:t>
      </w:r>
      <w:proofErr w:type="spellStart"/>
      <w:r>
        <w:t>indentarse</w:t>
      </w:r>
      <w:proofErr w:type="spellEnd"/>
      <w:r>
        <w:t xml:space="preserve"> un nivel más que la sentencia compuesta. </w:t>
      </w:r>
    </w:p>
    <w:p w:rsidR="000038E9" w:rsidRDefault="00A42A2B" w:rsidP="0070279B">
      <w:r>
        <w:t xml:space="preserve">La llave de apertura se debe poner al final de la </w:t>
      </w:r>
      <w:proofErr w:type="spellStart"/>
      <w:r>
        <w:t>linea</w:t>
      </w:r>
      <w:proofErr w:type="spellEnd"/>
      <w:r>
        <w:t xml:space="preserve"> que comienza la sentencia compuesta; la llave de cierre debe empezar una nueva línea y ser </w:t>
      </w:r>
      <w:proofErr w:type="spellStart"/>
      <w:r>
        <w:t>indentada</w:t>
      </w:r>
      <w:proofErr w:type="spellEnd"/>
      <w:r>
        <w:t xml:space="preserve"> al mismo nivel que el </w:t>
      </w:r>
      <w:proofErr w:type="spellStart"/>
      <w:r>
        <w:t>pincipio</w:t>
      </w:r>
      <w:proofErr w:type="spellEnd"/>
      <w:r>
        <w:t xml:space="preserve"> de la sentencia compuesta. </w:t>
      </w:r>
    </w:p>
    <w:p w:rsidR="00A42A2B" w:rsidRDefault="00A42A2B" w:rsidP="0070279B">
      <w:r>
        <w:t xml:space="preserve">Las llaves se usan en todas las sentencias, incluso las simples, cuando forman parte de una estructura de control, como en las sentencias </w:t>
      </w:r>
      <w:proofErr w:type="spellStart"/>
      <w:r>
        <w:t>if-else</w:t>
      </w:r>
      <w:proofErr w:type="spellEnd"/>
      <w:r>
        <w:t xml:space="preserve"> o </w:t>
      </w:r>
      <w:proofErr w:type="spellStart"/>
      <w:r>
        <w:t>for</w:t>
      </w:r>
      <w:proofErr w:type="spellEnd"/>
      <w:r>
        <w:t xml:space="preserve">. Esto hace más sencillo añadir sentencias sin incluir bugs accidentalmente por olvidar las llaves. </w:t>
      </w:r>
    </w:p>
    <w:p w:rsidR="00A42A2B" w:rsidRDefault="00A42A2B" w:rsidP="0070279B"/>
    <w:p w:rsidR="00A42A2B" w:rsidRPr="005C46E5" w:rsidRDefault="00A42A2B" w:rsidP="00177214">
      <w:pPr>
        <w:pStyle w:val="Ttulo2"/>
      </w:pPr>
      <w:bookmarkStart w:id="18" w:name="_Toc532970637"/>
      <w:r w:rsidRPr="005C46E5">
        <w:t>6.3 Sentencias de retorno</w:t>
      </w:r>
      <w:bookmarkEnd w:id="18"/>
    </w:p>
    <w:p w:rsidR="00A42A2B" w:rsidRDefault="00A42A2B" w:rsidP="0070279B">
      <w:r>
        <w:t xml:space="preserve">Una sentencia </w:t>
      </w:r>
      <w:proofErr w:type="spellStart"/>
      <w:r>
        <w:t>return</w:t>
      </w:r>
      <w:proofErr w:type="spellEnd"/>
      <w:r>
        <w:t xml:space="preserve"> con un valor no debe usar paréntesis a menos que hagan el valor de retorno más obvio de alguna manera. Ejemplo: </w:t>
      </w:r>
    </w:p>
    <w:p w:rsidR="00A42A2B" w:rsidRPr="00374530" w:rsidRDefault="00A42A2B" w:rsidP="0070279B">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
    <w:p w:rsidR="00A42A2B" w:rsidRDefault="00A42A2B" w:rsidP="0070279B">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roofErr w:type="spellStart"/>
      <w:r w:rsidRPr="00374530">
        <w:rPr>
          <w:rFonts w:ascii="Consolas" w:hAnsi="Consolas"/>
        </w:rPr>
        <w:t>miDiscoDuro.size</w:t>
      </w:r>
      <w:proofErr w:type="spellEnd"/>
      <w:r w:rsidRPr="00374530">
        <w:rPr>
          <w:rFonts w:ascii="Consolas" w:hAnsi="Consolas"/>
        </w:rPr>
        <w:t xml:space="preserve">(); </w:t>
      </w:r>
    </w:p>
    <w:p w:rsidR="00542C37" w:rsidRPr="00374530" w:rsidRDefault="00542C37" w:rsidP="0070279B">
      <w:pPr>
        <w:rPr>
          <w:rFonts w:ascii="Consolas" w:hAnsi="Consolas"/>
        </w:rPr>
      </w:pPr>
    </w:p>
    <w:p w:rsidR="00A42A2B" w:rsidRPr="005C46E5" w:rsidRDefault="00A42A2B" w:rsidP="00177214">
      <w:pPr>
        <w:pStyle w:val="Ttulo2"/>
      </w:pPr>
      <w:bookmarkStart w:id="19" w:name="_Toc532970638"/>
      <w:r w:rsidRPr="005C46E5">
        <w:t xml:space="preserve">6.4 Sentencias </w:t>
      </w:r>
      <w:proofErr w:type="spellStart"/>
      <w:r w:rsidRPr="005C46E5">
        <w:t>if</w:t>
      </w:r>
      <w:proofErr w:type="spellEnd"/>
      <w:r w:rsidRPr="005C46E5">
        <w:t xml:space="preserve">, </w:t>
      </w:r>
      <w:proofErr w:type="spellStart"/>
      <w:r w:rsidRPr="005C46E5">
        <w:t>if-else</w:t>
      </w:r>
      <w:proofErr w:type="spellEnd"/>
      <w:r w:rsidRPr="005C46E5">
        <w:t xml:space="preserve">, </w:t>
      </w:r>
      <w:proofErr w:type="spellStart"/>
      <w:r w:rsidRPr="005C46E5">
        <w:t>if</w:t>
      </w:r>
      <w:proofErr w:type="spellEnd"/>
      <w:r w:rsidRPr="005C46E5">
        <w:t xml:space="preserve"> </w:t>
      </w:r>
      <w:proofErr w:type="spellStart"/>
      <w:r w:rsidRPr="005C46E5">
        <w:t>else-if</w:t>
      </w:r>
      <w:proofErr w:type="spellEnd"/>
      <w:r w:rsidRPr="005C46E5">
        <w:t xml:space="preserve"> </w:t>
      </w:r>
      <w:proofErr w:type="spellStart"/>
      <w:r w:rsidRPr="005C46E5">
        <w:t>else</w:t>
      </w:r>
      <w:bookmarkEnd w:id="19"/>
      <w:proofErr w:type="spellEnd"/>
    </w:p>
    <w:p w:rsidR="00A42A2B" w:rsidRDefault="00A42A2B" w:rsidP="0070279B">
      <w:r>
        <w:t xml:space="preserve">La clase de sentencias </w:t>
      </w:r>
      <w:proofErr w:type="spellStart"/>
      <w:r>
        <w:t>if-else</w:t>
      </w:r>
      <w:proofErr w:type="spellEnd"/>
      <w:r>
        <w:t xml:space="preserve"> </w:t>
      </w:r>
      <w:proofErr w:type="gramStart"/>
      <w:r>
        <w:t>no  debe</w:t>
      </w:r>
      <w:proofErr w:type="gramEnd"/>
      <w:r>
        <w:t xml:space="preserve"> tener la siguiente estructura: </w:t>
      </w:r>
    </w:p>
    <w:p w:rsidR="00A42A2B" w:rsidRDefault="00A42A2B" w:rsidP="0070279B">
      <w:r w:rsidRPr="000038E9">
        <w:rPr>
          <w:rFonts w:ascii="Consolas" w:hAnsi="Consolas" w:cs="Consolas"/>
        </w:rPr>
        <w:t xml:space="preserve"> </w:t>
      </w:r>
      <w:proofErr w:type="spellStart"/>
      <w:r w:rsidRPr="000038E9">
        <w:rPr>
          <w:rFonts w:ascii="Consolas" w:hAnsi="Consolas" w:cs="Consolas"/>
        </w:rPr>
        <w:t>if</w:t>
      </w:r>
      <w:proofErr w:type="spellEnd"/>
      <w:r w:rsidRPr="000038E9">
        <w:rPr>
          <w:rFonts w:ascii="Consolas" w:hAnsi="Consolas" w:cs="Consolas"/>
        </w:rPr>
        <w:t xml:space="preserve"> (</w:t>
      </w:r>
      <w:proofErr w:type="spellStart"/>
      <w:r w:rsidRPr="000038E9">
        <w:rPr>
          <w:rFonts w:ascii="Consolas" w:hAnsi="Consolas" w:cs="Consolas"/>
        </w:rPr>
        <w:t>condicion</w:t>
      </w:r>
      <w:proofErr w:type="spellEnd"/>
      <w:r w:rsidRPr="000038E9">
        <w:rPr>
          <w:rFonts w:ascii="Consolas" w:hAnsi="Consolas" w:cs="Consolas"/>
        </w:rPr>
        <w:t>)</w:t>
      </w:r>
      <w:r>
        <w:t xml:space="preserve"> //EVITAR! </w:t>
      </w:r>
      <w:proofErr w:type="gramStart"/>
      <w:r>
        <w:t>ESTO OMITE LAS LLAVES {}!</w:t>
      </w:r>
      <w:proofErr w:type="gramEnd"/>
      <w:r>
        <w:t xml:space="preserve"> </w:t>
      </w:r>
    </w:p>
    <w:p w:rsidR="00542C37" w:rsidRDefault="00542C37" w:rsidP="0070279B"/>
    <w:p w:rsidR="00A42A2B" w:rsidRPr="005C46E5" w:rsidRDefault="00A42A2B" w:rsidP="00177214">
      <w:pPr>
        <w:pStyle w:val="Ttulo2"/>
      </w:pPr>
      <w:bookmarkStart w:id="20" w:name="_Toc532970639"/>
      <w:r w:rsidRPr="005C46E5">
        <w:t xml:space="preserve">6.5 Sentencias </w:t>
      </w:r>
      <w:proofErr w:type="spellStart"/>
      <w:r w:rsidRPr="005C46E5">
        <w:t>for</w:t>
      </w:r>
      <w:bookmarkEnd w:id="20"/>
      <w:proofErr w:type="spellEnd"/>
    </w:p>
    <w:p w:rsidR="00A42A2B" w:rsidRDefault="00A42A2B" w:rsidP="0070279B">
      <w:r>
        <w:t xml:space="preserve">Una sentencia </w:t>
      </w:r>
      <w:proofErr w:type="spellStart"/>
      <w:r>
        <w:t>for</w:t>
      </w:r>
      <w:proofErr w:type="spellEnd"/>
      <w:r>
        <w:t xml:space="preserve"> debe tener la siguiente forma: </w:t>
      </w:r>
    </w:p>
    <w:p w:rsidR="00A42A2B" w:rsidRPr="00374530" w:rsidRDefault="00A42A2B" w:rsidP="0070279B">
      <w:pPr>
        <w:rPr>
          <w:rFonts w:ascii="Consolas" w:hAnsi="Consolas"/>
        </w:rPr>
      </w:pPr>
      <w:proofErr w:type="spellStart"/>
      <w:r w:rsidRPr="00374530">
        <w:rPr>
          <w:rFonts w:ascii="Consolas" w:hAnsi="Consolas"/>
        </w:rPr>
        <w:t>for</w:t>
      </w:r>
      <w:proofErr w:type="spellEnd"/>
      <w:r w:rsidRPr="00374530">
        <w:rPr>
          <w:rFonts w:ascii="Consolas" w:hAnsi="Consolas"/>
        </w:rPr>
        <w:t xml:space="preserve"> (</w:t>
      </w:r>
      <w:proofErr w:type="spellStart"/>
      <w:r w:rsidRPr="00374530">
        <w:rPr>
          <w:rFonts w:ascii="Consolas" w:hAnsi="Consolas"/>
        </w:rPr>
        <w:t>inicializacion</w:t>
      </w:r>
      <w:proofErr w:type="spellEnd"/>
      <w:r w:rsidRPr="00374530">
        <w:rPr>
          <w:rFonts w:ascii="Consolas" w:hAnsi="Consolas"/>
        </w:rPr>
        <w:t xml:space="preserve">; </w:t>
      </w:r>
      <w:proofErr w:type="spellStart"/>
      <w:r w:rsidRPr="00374530">
        <w:rPr>
          <w:rFonts w:ascii="Consolas" w:hAnsi="Consolas"/>
        </w:rPr>
        <w:t>condicion</w:t>
      </w:r>
      <w:proofErr w:type="spellEnd"/>
      <w:r w:rsidRPr="00374530">
        <w:rPr>
          <w:rFonts w:ascii="Consolas" w:hAnsi="Consolas"/>
        </w:rPr>
        <w:t xml:space="preserve">; </w:t>
      </w:r>
      <w:proofErr w:type="spellStart"/>
      <w:r w:rsidRPr="00374530">
        <w:rPr>
          <w:rFonts w:ascii="Consolas" w:hAnsi="Consolas"/>
        </w:rPr>
        <w:t>actualizacion</w:t>
      </w:r>
      <w:proofErr w:type="spellEnd"/>
      <w:r w:rsidRPr="00374530">
        <w:rPr>
          <w:rFonts w:ascii="Consolas" w:hAnsi="Consolas"/>
        </w:rPr>
        <w:t>) {</w:t>
      </w:r>
    </w:p>
    <w:p w:rsidR="00A42A2B" w:rsidRPr="00374530" w:rsidRDefault="00A42A2B" w:rsidP="0070279B">
      <w:pPr>
        <w:rPr>
          <w:rFonts w:ascii="Consolas" w:hAnsi="Consolas"/>
        </w:rPr>
      </w:pPr>
      <w:r w:rsidRPr="00374530">
        <w:rPr>
          <w:rFonts w:ascii="Consolas" w:hAnsi="Consolas"/>
        </w:rPr>
        <w:t xml:space="preserve"> sentencias; </w:t>
      </w:r>
    </w:p>
    <w:p w:rsidR="00A42A2B" w:rsidRPr="00374530" w:rsidRDefault="00A42A2B" w:rsidP="0070279B">
      <w:pPr>
        <w:rPr>
          <w:rFonts w:ascii="Consolas" w:hAnsi="Consolas"/>
        </w:rPr>
      </w:pPr>
      <w:r w:rsidRPr="00374530">
        <w:rPr>
          <w:rFonts w:ascii="Consolas" w:hAnsi="Consolas"/>
        </w:rPr>
        <w:t xml:space="preserve">} </w:t>
      </w:r>
    </w:p>
    <w:p w:rsidR="00A42A2B" w:rsidRDefault="00A42A2B" w:rsidP="0070279B">
      <w:r>
        <w:t xml:space="preserve">Una sentencia </w:t>
      </w:r>
      <w:proofErr w:type="spellStart"/>
      <w:r>
        <w:t>for</w:t>
      </w:r>
      <w:proofErr w:type="spellEnd"/>
      <w:r>
        <w:t xml:space="preserve"> vacía (una en la que todo el trabajo se hace en las </w:t>
      </w:r>
      <w:r w:rsidR="007B188E">
        <w:t>cláusulas</w:t>
      </w:r>
      <w:r>
        <w:t xml:space="preserve"> de inicialización, </w:t>
      </w:r>
      <w:r w:rsidR="007B188E">
        <w:t>condición</w:t>
      </w:r>
      <w:r>
        <w:t xml:space="preserve">, y </w:t>
      </w:r>
      <w:r w:rsidR="007B188E">
        <w:t>actualización</w:t>
      </w:r>
      <w:r>
        <w:t xml:space="preserve">) debe tener la siguiente forma: </w:t>
      </w:r>
    </w:p>
    <w:p w:rsidR="007B188E" w:rsidRDefault="007B188E" w:rsidP="0070279B"/>
    <w:p w:rsidR="00A42A2B" w:rsidRPr="00374530" w:rsidRDefault="00A42A2B" w:rsidP="0070279B">
      <w:pPr>
        <w:rPr>
          <w:rFonts w:ascii="Consolas" w:hAnsi="Consolas"/>
        </w:rPr>
      </w:pPr>
      <w:proofErr w:type="spellStart"/>
      <w:r w:rsidRPr="00374530">
        <w:rPr>
          <w:rFonts w:ascii="Consolas" w:hAnsi="Consolas"/>
        </w:rPr>
        <w:lastRenderedPageBreak/>
        <w:t>for</w:t>
      </w:r>
      <w:proofErr w:type="spellEnd"/>
      <w:r w:rsidRPr="00374530">
        <w:rPr>
          <w:rFonts w:ascii="Consolas" w:hAnsi="Consolas"/>
        </w:rPr>
        <w:t xml:space="preserve"> (</w:t>
      </w:r>
      <w:r w:rsidR="007B188E" w:rsidRPr="00374530">
        <w:rPr>
          <w:rFonts w:ascii="Consolas" w:hAnsi="Consolas"/>
        </w:rPr>
        <w:t>inicialización</w:t>
      </w:r>
      <w:r w:rsidRPr="00374530">
        <w:rPr>
          <w:rFonts w:ascii="Consolas" w:hAnsi="Consolas"/>
        </w:rPr>
        <w:t xml:space="preserve">; </w:t>
      </w:r>
      <w:r w:rsidR="007B188E" w:rsidRPr="00374530">
        <w:rPr>
          <w:rFonts w:ascii="Consolas" w:hAnsi="Consolas"/>
        </w:rPr>
        <w:t>condición</w:t>
      </w:r>
      <w:r w:rsidRPr="00374530">
        <w:rPr>
          <w:rFonts w:ascii="Consolas" w:hAnsi="Consolas"/>
        </w:rPr>
        <w:t xml:space="preserve">; </w:t>
      </w:r>
      <w:r w:rsidR="007B188E" w:rsidRPr="00374530">
        <w:rPr>
          <w:rFonts w:ascii="Consolas" w:hAnsi="Consolas"/>
        </w:rPr>
        <w:t>actualización</w:t>
      </w:r>
      <w:r w:rsidRPr="00374530">
        <w:rPr>
          <w:rFonts w:ascii="Consolas" w:hAnsi="Consolas"/>
        </w:rPr>
        <w:t xml:space="preserve">); </w:t>
      </w:r>
    </w:p>
    <w:p w:rsidR="007B188E" w:rsidRDefault="007B188E" w:rsidP="0070279B"/>
    <w:p w:rsidR="00A42A2B" w:rsidRDefault="00A42A2B" w:rsidP="0070279B">
      <w:r>
        <w:t xml:space="preserve">Al usar el operador coma en la </w:t>
      </w:r>
      <w:r w:rsidR="007B188E">
        <w:t>cláusula</w:t>
      </w:r>
      <w:r>
        <w:t xml:space="preserve"> de inicialización o actualización de una sentencia </w:t>
      </w:r>
      <w:proofErr w:type="spellStart"/>
      <w:r>
        <w:t>for</w:t>
      </w:r>
      <w:proofErr w:type="spellEnd"/>
      <w:r>
        <w:t xml:space="preserve">, evitar la complejidad de usar más de tres variables. Si se necesita, usar sentencias separadas antes de bucle </w:t>
      </w:r>
      <w:proofErr w:type="spellStart"/>
      <w:r>
        <w:t>for</w:t>
      </w:r>
      <w:proofErr w:type="spellEnd"/>
      <w:r>
        <w:t xml:space="preserve"> (para la </w:t>
      </w:r>
      <w:r w:rsidR="007B188E">
        <w:t>cláusula</w:t>
      </w:r>
      <w:r>
        <w:t xml:space="preserve"> de inicialización) o al final del bucle (para la </w:t>
      </w:r>
      <w:r w:rsidR="007B188E">
        <w:t>cláusula</w:t>
      </w:r>
      <w:r>
        <w:t xml:space="preserve"> de </w:t>
      </w:r>
      <w:r w:rsidR="007B188E">
        <w:t>actualización</w:t>
      </w:r>
      <w:r>
        <w:t xml:space="preserve">). </w:t>
      </w:r>
    </w:p>
    <w:p w:rsidR="006447B1" w:rsidRPr="006447B1" w:rsidRDefault="006447B1" w:rsidP="00177214">
      <w:pPr>
        <w:pStyle w:val="Ttulo2"/>
      </w:pPr>
      <w:bookmarkStart w:id="21" w:name="_Toc532970640"/>
      <w:r w:rsidRPr="006447B1">
        <w:t>6</w:t>
      </w:r>
      <w:r w:rsidR="00A42A2B" w:rsidRPr="006447B1">
        <w:t xml:space="preserve">.6 Sentencias </w:t>
      </w:r>
      <w:proofErr w:type="spellStart"/>
      <w:r w:rsidR="00A42A2B" w:rsidRPr="006447B1">
        <w:t>while</w:t>
      </w:r>
      <w:bookmarkEnd w:id="21"/>
      <w:proofErr w:type="spellEnd"/>
    </w:p>
    <w:p w:rsidR="006447B1" w:rsidRDefault="00A42A2B" w:rsidP="0070279B">
      <w:r>
        <w:t xml:space="preserve">Una sentencia </w:t>
      </w:r>
      <w:proofErr w:type="spellStart"/>
      <w:r>
        <w:t>while</w:t>
      </w:r>
      <w:proofErr w:type="spellEnd"/>
      <w:r>
        <w:t xml:space="preserve"> debe tener la siguiente forma: </w:t>
      </w:r>
    </w:p>
    <w:p w:rsidR="006447B1" w:rsidRDefault="00A42A2B" w:rsidP="0070279B">
      <w:pPr>
        <w:rPr>
          <w:rFonts w:ascii="Consolas" w:hAnsi="Consolas" w:cs="Consolas"/>
        </w:rPr>
      </w:pP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Default="00A42A2B" w:rsidP="0070279B">
      <w:pPr>
        <w:rPr>
          <w:rFonts w:ascii="Consolas" w:hAnsi="Consolas" w:cs="Consolas"/>
        </w:rPr>
      </w:pPr>
      <w:r w:rsidRPr="006447B1">
        <w:rPr>
          <w:rFonts w:ascii="Consolas" w:hAnsi="Consolas" w:cs="Consolas"/>
        </w:rPr>
        <w:t xml:space="preserve">sentencias; </w:t>
      </w:r>
    </w:p>
    <w:p w:rsidR="006447B1" w:rsidRPr="006447B1" w:rsidRDefault="00A42A2B" w:rsidP="0070279B">
      <w:pPr>
        <w:rPr>
          <w:rFonts w:ascii="Consolas" w:hAnsi="Consolas" w:cs="Consolas"/>
        </w:rPr>
      </w:pPr>
      <w:r w:rsidRPr="006447B1">
        <w:rPr>
          <w:rFonts w:ascii="Consolas" w:hAnsi="Consolas" w:cs="Consolas"/>
        </w:rPr>
        <w:t xml:space="preserve">} </w:t>
      </w:r>
    </w:p>
    <w:p w:rsidR="006447B1" w:rsidRDefault="00A42A2B" w:rsidP="0070279B">
      <w:r>
        <w:t xml:space="preserve">Una sentencia </w:t>
      </w:r>
      <w:proofErr w:type="spellStart"/>
      <w:r>
        <w:t>while</w:t>
      </w:r>
      <w:proofErr w:type="spellEnd"/>
      <w:r>
        <w:t xml:space="preserve"> vacía debe tener la siguiente forma: </w:t>
      </w:r>
    </w:p>
    <w:p w:rsidR="00A42A2B" w:rsidRPr="006447B1" w:rsidRDefault="00A42A2B" w:rsidP="0070279B">
      <w:pPr>
        <w:rPr>
          <w:rFonts w:ascii="Consolas" w:hAnsi="Consolas" w:cs="Consolas"/>
        </w:rPr>
      </w:pP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177214">
      <w:pPr>
        <w:pStyle w:val="Ttulo2"/>
      </w:pPr>
      <w:bookmarkStart w:id="22" w:name="_Toc532970641"/>
      <w:r w:rsidRPr="006447B1">
        <w:t>6</w:t>
      </w:r>
      <w:r w:rsidR="00A42A2B" w:rsidRPr="006447B1">
        <w:t>.7 Sentencias do-</w:t>
      </w:r>
      <w:proofErr w:type="spellStart"/>
      <w:r w:rsidR="00A42A2B" w:rsidRPr="006447B1">
        <w:t>while</w:t>
      </w:r>
      <w:bookmarkEnd w:id="22"/>
      <w:proofErr w:type="spellEnd"/>
    </w:p>
    <w:p w:rsidR="006447B1" w:rsidRDefault="00A42A2B" w:rsidP="0070279B">
      <w:r>
        <w:t>Una sentencia do-</w:t>
      </w:r>
      <w:proofErr w:type="spellStart"/>
      <w:r>
        <w:t>while</w:t>
      </w:r>
      <w:proofErr w:type="spellEnd"/>
      <w:r>
        <w:t xml:space="preserve"> debe tener la siguiente forma: </w:t>
      </w:r>
    </w:p>
    <w:p w:rsidR="006447B1" w:rsidRPr="006447B1" w:rsidRDefault="00A42A2B" w:rsidP="0070279B">
      <w:pPr>
        <w:rPr>
          <w:rFonts w:ascii="Consolas" w:hAnsi="Consolas" w:cs="Consolas"/>
        </w:rPr>
      </w:pPr>
      <w:r w:rsidRPr="006447B1">
        <w:rPr>
          <w:rFonts w:ascii="Consolas" w:hAnsi="Consolas" w:cs="Consolas"/>
        </w:rPr>
        <w:t xml:space="preserve">do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A42A2B" w:rsidRPr="006447B1" w:rsidRDefault="00A42A2B" w:rsidP="0070279B">
      <w:pPr>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177214">
      <w:pPr>
        <w:pStyle w:val="Ttulo2"/>
      </w:pPr>
      <w:bookmarkStart w:id="23" w:name="_Toc532970642"/>
      <w:r w:rsidRPr="006447B1">
        <w:t>6</w:t>
      </w:r>
      <w:r w:rsidR="00A42A2B" w:rsidRPr="006447B1">
        <w:t xml:space="preserve">.8 Sentencias </w:t>
      </w:r>
      <w:proofErr w:type="spellStart"/>
      <w:r w:rsidR="00A42A2B" w:rsidRPr="006447B1">
        <w:t>switch</w:t>
      </w:r>
      <w:bookmarkEnd w:id="23"/>
      <w:proofErr w:type="spellEnd"/>
    </w:p>
    <w:p w:rsidR="006447B1" w:rsidRDefault="00A42A2B" w:rsidP="0070279B">
      <w:r>
        <w:t xml:space="preserve">Una sentencia </w:t>
      </w:r>
      <w:proofErr w:type="spellStart"/>
      <w:r>
        <w:t>switch</w:t>
      </w:r>
      <w:proofErr w:type="spellEnd"/>
      <w:r>
        <w:t xml:space="preserve"> debe tener la siguiente forma: </w:t>
      </w:r>
    </w:p>
    <w:p w:rsidR="006447B1" w:rsidRPr="006447B1" w:rsidRDefault="00A42A2B" w:rsidP="0070279B">
      <w:pPr>
        <w:rPr>
          <w:rFonts w:ascii="Consolas" w:hAnsi="Consolas" w:cs="Consolas"/>
        </w:rPr>
      </w:pPr>
      <w:proofErr w:type="spellStart"/>
      <w:r w:rsidRPr="006447B1">
        <w:rPr>
          <w:rFonts w:ascii="Consolas" w:hAnsi="Consolas" w:cs="Consolas"/>
        </w:rPr>
        <w:t>switch</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Pr="006447B1" w:rsidRDefault="00BC3A33" w:rsidP="0070279B">
      <w:pPr>
        <w:rPr>
          <w:rFonts w:ascii="Consolas" w:hAnsi="Consolas" w:cs="Consolas"/>
        </w:rPr>
      </w:pPr>
      <w:r>
        <w:rPr>
          <w:rFonts w:ascii="Consolas" w:hAnsi="Consolas" w:cs="Consolas"/>
        </w:rPr>
        <w:t>case 1</w:t>
      </w:r>
      <w:r w:rsidR="00A42A2B" w:rsidRPr="006447B1">
        <w:rPr>
          <w:rFonts w:ascii="Consolas" w:hAnsi="Consolas" w:cs="Consolas"/>
        </w:rPr>
        <w:t xml:space="preserve">: sentencias; /* este caso se propaga */ </w:t>
      </w:r>
    </w:p>
    <w:p w:rsidR="006447B1" w:rsidRPr="006447B1" w:rsidRDefault="00BC3A33" w:rsidP="0070279B">
      <w:pPr>
        <w:rPr>
          <w:rFonts w:ascii="Consolas" w:hAnsi="Consolas" w:cs="Consolas"/>
        </w:rPr>
      </w:pPr>
      <w:r>
        <w:rPr>
          <w:rFonts w:ascii="Consolas" w:hAnsi="Consolas" w:cs="Consolas"/>
        </w:rPr>
        <w:t>case 2</w:t>
      </w:r>
      <w:r w:rsidR="00A42A2B" w:rsidRPr="006447B1">
        <w:rPr>
          <w:rFonts w:ascii="Consolas" w:hAnsi="Consolas" w:cs="Consolas"/>
        </w:rPr>
        <w:t xml:space="preserve">: sentencias; </w:t>
      </w:r>
    </w:p>
    <w:p w:rsidR="006447B1" w:rsidRPr="006447B1" w:rsidRDefault="00A42A2B" w:rsidP="0070279B">
      <w:pPr>
        <w:rPr>
          <w:rFonts w:ascii="Consolas" w:hAnsi="Consolas" w:cs="Consolas"/>
        </w:rPr>
      </w:pPr>
      <w:r w:rsidRPr="006447B1">
        <w:rPr>
          <w:rFonts w:ascii="Consolas" w:hAnsi="Consolas" w:cs="Consolas"/>
        </w:rPr>
        <w:t xml:space="preserve">break; </w:t>
      </w:r>
    </w:p>
    <w:p w:rsidR="006447B1" w:rsidRPr="006447B1" w:rsidRDefault="00BC3A33" w:rsidP="0070279B">
      <w:pPr>
        <w:rPr>
          <w:rFonts w:ascii="Consolas" w:hAnsi="Consolas" w:cs="Consolas"/>
        </w:rPr>
      </w:pPr>
      <w:r>
        <w:rPr>
          <w:rFonts w:ascii="Consolas" w:hAnsi="Consolas" w:cs="Consolas"/>
        </w:rPr>
        <w:t>case 3</w:t>
      </w:r>
      <w:r w:rsidR="00A42A2B" w:rsidRPr="006447B1">
        <w:rPr>
          <w:rFonts w:ascii="Consolas" w:hAnsi="Consolas" w:cs="Consolas"/>
        </w:rPr>
        <w:t xml:space="preserve">: sentencias; </w:t>
      </w:r>
    </w:p>
    <w:p w:rsidR="006447B1" w:rsidRPr="006447B1" w:rsidRDefault="00A42A2B" w:rsidP="0070279B">
      <w:pPr>
        <w:rPr>
          <w:rFonts w:ascii="Consolas" w:hAnsi="Consolas" w:cs="Consolas"/>
        </w:rPr>
      </w:pPr>
      <w:r w:rsidRPr="006447B1">
        <w:rPr>
          <w:rFonts w:ascii="Consolas" w:hAnsi="Consolas" w:cs="Consolas"/>
        </w:rPr>
        <w:t xml:space="preserve">break; </w:t>
      </w:r>
    </w:p>
    <w:p w:rsidR="006447B1" w:rsidRPr="006447B1" w:rsidRDefault="00A42A2B" w:rsidP="0070279B">
      <w:pPr>
        <w:rPr>
          <w:rFonts w:ascii="Consolas" w:hAnsi="Consolas" w:cs="Consolas"/>
        </w:rPr>
      </w:pPr>
      <w:r w:rsidRPr="006447B1">
        <w:rPr>
          <w:rFonts w:ascii="Consolas" w:hAnsi="Consolas" w:cs="Consolas"/>
        </w:rPr>
        <w:t xml:space="preserve">default: sentencias; </w:t>
      </w:r>
    </w:p>
    <w:p w:rsidR="006447B1" w:rsidRPr="006447B1" w:rsidRDefault="00A42A2B" w:rsidP="0070279B">
      <w:pPr>
        <w:rPr>
          <w:rFonts w:ascii="Consolas" w:hAnsi="Consolas" w:cs="Consolas"/>
        </w:rPr>
      </w:pPr>
      <w:r w:rsidRPr="006447B1">
        <w:rPr>
          <w:rFonts w:ascii="Consolas" w:hAnsi="Consolas" w:cs="Consolas"/>
        </w:rPr>
        <w:t xml:space="preserve">break; </w:t>
      </w:r>
    </w:p>
    <w:p w:rsidR="006447B1" w:rsidRPr="006447B1" w:rsidRDefault="00A42A2B" w:rsidP="0070279B">
      <w:pPr>
        <w:rPr>
          <w:rFonts w:ascii="Consolas" w:hAnsi="Consolas" w:cs="Consolas"/>
        </w:rPr>
      </w:pPr>
      <w:r w:rsidRPr="006447B1">
        <w:rPr>
          <w:rFonts w:ascii="Consolas" w:hAnsi="Consolas" w:cs="Consolas"/>
        </w:rPr>
        <w:t>}</w:t>
      </w:r>
    </w:p>
    <w:p w:rsidR="006447B1" w:rsidRDefault="00A42A2B" w:rsidP="0070279B">
      <w:r>
        <w:t xml:space="preserve">Cada vez que un caso se propaga (no incluye la sentencia break), añadir un comentario donde la sentencia break se encontraría normalmente. Esto se muestra en el ejemplo anterior con el comentario /* este caso se propaga */. Cada sentencia </w:t>
      </w:r>
      <w:proofErr w:type="spellStart"/>
      <w:r>
        <w:t>switch</w:t>
      </w:r>
      <w:proofErr w:type="spellEnd"/>
      <w:r>
        <w:t xml:space="preserve"> debe incluir un caso por defecto. El break en el caso por defecto es redundante, pero </w:t>
      </w:r>
      <w:proofErr w:type="spellStart"/>
      <w:r>
        <w:t>prevee</w:t>
      </w:r>
      <w:proofErr w:type="spellEnd"/>
      <w:r>
        <w:t xml:space="preserve"> que se propague por error si luego se añade otro caso. </w:t>
      </w:r>
    </w:p>
    <w:p w:rsidR="006447B1" w:rsidRPr="006447B1" w:rsidRDefault="006447B1" w:rsidP="00177214">
      <w:pPr>
        <w:pStyle w:val="Ttulo2"/>
      </w:pPr>
      <w:bookmarkStart w:id="24" w:name="_Toc532970643"/>
      <w:r w:rsidRPr="006447B1">
        <w:t>6</w:t>
      </w:r>
      <w:r w:rsidR="00A42A2B" w:rsidRPr="006447B1">
        <w:t>.9 Sentencias try-catch</w:t>
      </w:r>
      <w:bookmarkEnd w:id="24"/>
    </w:p>
    <w:p w:rsidR="006447B1" w:rsidRDefault="00A42A2B" w:rsidP="0070279B">
      <w:r>
        <w:t xml:space="preserve">Una sentencia try-catch debe tener la siguiente forma: </w:t>
      </w:r>
    </w:p>
    <w:p w:rsidR="006447B1" w:rsidRPr="006447B1" w:rsidRDefault="00A42A2B" w:rsidP="0070279B">
      <w:pPr>
        <w:rPr>
          <w:rFonts w:ascii="Consolas" w:hAnsi="Consolas" w:cs="Consolas"/>
        </w:rPr>
      </w:pPr>
      <w:r w:rsidRPr="006447B1">
        <w:rPr>
          <w:rFonts w:ascii="Consolas" w:hAnsi="Consolas" w:cs="Consolas"/>
        </w:rPr>
        <w:t xml:space="preserve">try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6447B1" w:rsidRPr="006447B1" w:rsidRDefault="00A42A2B" w:rsidP="0070279B">
      <w:pPr>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6447B1" w:rsidRDefault="00A42A2B" w:rsidP="0070279B">
      <w:r w:rsidRPr="006447B1">
        <w:rPr>
          <w:rFonts w:ascii="Consolas" w:hAnsi="Consolas" w:cs="Consolas"/>
        </w:rPr>
        <w:t>}</w:t>
      </w:r>
      <w:r>
        <w:t xml:space="preserve"> </w:t>
      </w:r>
    </w:p>
    <w:p w:rsidR="006447B1" w:rsidRDefault="00A42A2B" w:rsidP="0070279B">
      <w:r>
        <w:lastRenderedPageBreak/>
        <w:t xml:space="preserve">Una sentencia try-catch puede ir seguida de un </w:t>
      </w:r>
      <w:proofErr w:type="spellStart"/>
      <w:r>
        <w:t>finally</w:t>
      </w:r>
      <w:proofErr w:type="spellEnd"/>
      <w:r>
        <w:t>, cuya ejecución se ejecutará independienteme</w:t>
      </w:r>
      <w:r w:rsidR="006447B1">
        <w:t>nte de que el bloque try se hay</w:t>
      </w:r>
      <w:r>
        <w:t xml:space="preserve">a completado con éxito o no. </w:t>
      </w:r>
    </w:p>
    <w:p w:rsidR="006447B1" w:rsidRPr="006447B1" w:rsidRDefault="00A42A2B" w:rsidP="0070279B">
      <w:pPr>
        <w:rPr>
          <w:rFonts w:ascii="Consolas" w:hAnsi="Consolas" w:cs="Consolas"/>
        </w:rPr>
      </w:pPr>
      <w:r w:rsidRPr="006447B1">
        <w:rPr>
          <w:rFonts w:ascii="Consolas" w:hAnsi="Consolas" w:cs="Consolas"/>
        </w:rPr>
        <w:t xml:space="preserve">try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6447B1" w:rsidRPr="006447B1" w:rsidRDefault="00A42A2B" w:rsidP="0070279B">
      <w:pPr>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6447B1" w:rsidRPr="006447B1" w:rsidRDefault="00A42A2B" w:rsidP="0070279B">
      <w:pPr>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finally</w:t>
      </w:r>
      <w:proofErr w:type="spellEnd"/>
      <w:r w:rsidRPr="006447B1">
        <w:rPr>
          <w:rFonts w:ascii="Consolas" w:hAnsi="Consolas" w:cs="Consolas"/>
        </w:rPr>
        <w:t xml:space="preserve"> { </w:t>
      </w:r>
    </w:p>
    <w:p w:rsidR="006447B1" w:rsidRPr="006447B1" w:rsidRDefault="00A42A2B" w:rsidP="0070279B">
      <w:pPr>
        <w:rPr>
          <w:rFonts w:ascii="Consolas" w:hAnsi="Consolas" w:cs="Consolas"/>
        </w:rPr>
      </w:pPr>
      <w:r w:rsidRPr="006447B1">
        <w:rPr>
          <w:rFonts w:ascii="Consolas" w:hAnsi="Consolas" w:cs="Consolas"/>
        </w:rPr>
        <w:t xml:space="preserve">sentencias; </w:t>
      </w:r>
    </w:p>
    <w:p w:rsidR="00A42A2B" w:rsidRPr="006447B1" w:rsidRDefault="00A42A2B" w:rsidP="0070279B">
      <w:pPr>
        <w:rPr>
          <w:rFonts w:ascii="Consolas" w:hAnsi="Consolas" w:cs="Consolas"/>
        </w:rPr>
      </w:pPr>
      <w:r w:rsidRPr="006447B1">
        <w:rPr>
          <w:rFonts w:ascii="Consolas" w:hAnsi="Consolas" w:cs="Consolas"/>
        </w:rPr>
        <w:t>}</w:t>
      </w:r>
    </w:p>
    <w:p w:rsidR="00A42A2B" w:rsidRDefault="00A42A2B" w:rsidP="0070279B">
      <w:pPr>
        <w:rPr>
          <w:rFonts w:ascii="Times New Roman" w:hAnsi="Times New Roman"/>
          <w:sz w:val="26"/>
          <w:szCs w:val="26"/>
        </w:rPr>
      </w:pPr>
    </w:p>
    <w:p w:rsidR="00A42A2B" w:rsidRDefault="00A42A2B" w:rsidP="0070279B">
      <w:pPr>
        <w:rPr>
          <w:rFonts w:ascii="Times New Roman" w:hAnsi="Times New Roman"/>
          <w:sz w:val="26"/>
          <w:szCs w:val="26"/>
        </w:rPr>
      </w:pPr>
    </w:p>
    <w:p w:rsidR="008F27A2" w:rsidRPr="005C46E5" w:rsidRDefault="00A42A2B" w:rsidP="00177214">
      <w:pPr>
        <w:pStyle w:val="Ttulo1"/>
      </w:pPr>
      <w:bookmarkStart w:id="25" w:name="_Toc532970644"/>
      <w:r w:rsidRPr="005C46E5">
        <w:t>7</w:t>
      </w:r>
      <w:r w:rsidR="008F27A2" w:rsidRPr="005C46E5">
        <w:t>.-Espacios en blanco</w:t>
      </w:r>
      <w:bookmarkEnd w:id="25"/>
    </w:p>
    <w:p w:rsidR="008F27A2" w:rsidRPr="005C46E5" w:rsidRDefault="008F27A2" w:rsidP="0070279B">
      <w:pPr>
        <w:rPr>
          <w:rFonts w:ascii="Times New Roman" w:hAnsi="Times New Roman"/>
          <w:b/>
          <w:color w:val="000000" w:themeColor="text1"/>
        </w:rPr>
      </w:pPr>
    </w:p>
    <w:p w:rsidR="008F27A2" w:rsidRPr="005C46E5" w:rsidRDefault="00A42A2B" w:rsidP="00177214">
      <w:pPr>
        <w:pStyle w:val="Ttulo2"/>
      </w:pPr>
      <w:bookmarkStart w:id="26" w:name="_Toc532970645"/>
      <w:r w:rsidRPr="005C46E5">
        <w:t>7</w:t>
      </w:r>
      <w:r w:rsidR="008F27A2" w:rsidRPr="005C46E5">
        <w:t>.1.-Lineas en blanco</w:t>
      </w:r>
      <w:bookmarkEnd w:id="26"/>
    </w:p>
    <w:p w:rsidR="008F27A2" w:rsidRDefault="008F27A2" w:rsidP="0070279B">
      <w:pPr>
        <w:rPr>
          <w:rFonts w:ascii="Times New Roman" w:hAnsi="Times New Roman"/>
          <w:b/>
          <w:sz w:val="26"/>
          <w:szCs w:val="26"/>
        </w:rPr>
      </w:pPr>
    </w:p>
    <w:p w:rsidR="008F27A2" w:rsidRDefault="008F27A2" w:rsidP="0070279B">
      <w:pPr>
        <w:rPr>
          <w:rFonts w:ascii="Times New Roman" w:hAnsi="Times New Roman"/>
          <w:sz w:val="26"/>
          <w:szCs w:val="26"/>
        </w:rPr>
      </w:pPr>
      <w:r>
        <w:rPr>
          <w:rFonts w:ascii="Times New Roman" w:hAnsi="Times New Roman"/>
          <w:sz w:val="26"/>
          <w:szCs w:val="26"/>
        </w:rPr>
        <w:t>Las líneas en blanco mejoran la facilidad de lectura separando secciones de código lógicamente relacionados. Se deben usar una línea en blanco en:</w:t>
      </w:r>
    </w:p>
    <w:p w:rsidR="008F27A2" w:rsidRPr="008F27A2" w:rsidRDefault="008F27A2" w:rsidP="0070279B">
      <w:pPr>
        <w:rPr>
          <w:rFonts w:ascii="Times New Roman" w:hAnsi="Times New Roman"/>
          <w:sz w:val="26"/>
          <w:szCs w:val="26"/>
        </w:rPr>
      </w:pPr>
      <w:r w:rsidRPr="008F27A2">
        <w:rPr>
          <w:rFonts w:ascii="Times New Roman" w:hAnsi="Times New Roman"/>
          <w:sz w:val="26"/>
          <w:szCs w:val="26"/>
        </w:rPr>
        <w:t>Entre métodos</w:t>
      </w:r>
    </w:p>
    <w:p w:rsidR="008F27A2" w:rsidRDefault="008F27A2" w:rsidP="0070279B">
      <w:pPr>
        <w:rPr>
          <w:rFonts w:ascii="Times New Roman" w:hAnsi="Times New Roman"/>
          <w:sz w:val="26"/>
          <w:szCs w:val="26"/>
        </w:rPr>
      </w:pPr>
      <w:r w:rsidRPr="008F27A2">
        <w:rPr>
          <w:rFonts w:ascii="Times New Roman" w:hAnsi="Times New Roman"/>
          <w:sz w:val="26"/>
          <w:szCs w:val="26"/>
        </w:rPr>
        <w:t>Entre las variables locales de un método y su primera sentencia</w:t>
      </w:r>
    </w:p>
    <w:p w:rsidR="008F27A2" w:rsidRDefault="008F27A2" w:rsidP="0070279B">
      <w:pPr>
        <w:rPr>
          <w:rFonts w:ascii="Times New Roman" w:hAnsi="Times New Roman"/>
          <w:sz w:val="26"/>
          <w:szCs w:val="26"/>
        </w:rPr>
      </w:pPr>
    </w:p>
    <w:p w:rsidR="008F27A2" w:rsidRPr="005C46E5" w:rsidRDefault="00A42A2B" w:rsidP="00177214">
      <w:pPr>
        <w:pStyle w:val="Ttulo2"/>
      </w:pPr>
      <w:bookmarkStart w:id="27" w:name="_Toc532970646"/>
      <w:r w:rsidRPr="005C46E5">
        <w:t>7</w:t>
      </w:r>
      <w:r w:rsidR="008F27A2" w:rsidRPr="005C46E5">
        <w:t>.2.-</w:t>
      </w:r>
      <w:r w:rsidR="00542C37" w:rsidRPr="005C46E5">
        <w:t>Espacios en blanco</w:t>
      </w:r>
      <w:bookmarkEnd w:id="27"/>
    </w:p>
    <w:p w:rsidR="00542C37" w:rsidRDefault="00542C37" w:rsidP="0070279B"/>
    <w:p w:rsidR="00542C37" w:rsidRPr="00542C37" w:rsidRDefault="00542C37" w:rsidP="0070279B">
      <w:pPr>
        <w:rPr>
          <w:rFonts w:ascii="Times New Roman" w:hAnsi="Times New Roman"/>
          <w:sz w:val="26"/>
          <w:szCs w:val="26"/>
        </w:rPr>
      </w:pPr>
      <w:r w:rsidRPr="00542C37">
        <w:rPr>
          <w:rFonts w:ascii="Times New Roman" w:hAnsi="Times New Roman"/>
          <w:sz w:val="26"/>
          <w:szCs w:val="26"/>
        </w:rPr>
        <w:t>Se deben usar espacios en blanco en las siguientes circunstancias:</w:t>
      </w:r>
    </w:p>
    <w:p w:rsidR="00542C37" w:rsidRDefault="00542C37" w:rsidP="0070279B">
      <w:pPr>
        <w:rPr>
          <w:rFonts w:ascii="Times New Roman" w:hAnsi="Times New Roman"/>
          <w:sz w:val="26"/>
          <w:szCs w:val="26"/>
        </w:rPr>
      </w:pP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 Una palabra clave del lenguaje seguida por un paréntesis debe separarse por un</w:t>
      </w:r>
      <w:r>
        <w:rPr>
          <w:rFonts w:ascii="Times New Roman" w:hAnsi="Times New Roman"/>
          <w:sz w:val="26"/>
          <w:szCs w:val="26"/>
        </w:rPr>
        <w:t xml:space="preserve"> </w:t>
      </w:r>
      <w:r w:rsidRPr="00542C37">
        <w:rPr>
          <w:rFonts w:ascii="Times New Roman" w:hAnsi="Times New Roman"/>
          <w:sz w:val="26"/>
          <w:szCs w:val="26"/>
        </w:rPr>
        <w:t>espacio. Ejemplo:</w:t>
      </w:r>
    </w:p>
    <w:p w:rsidR="00542C37" w:rsidRPr="00542C37" w:rsidRDefault="00542C37" w:rsidP="0070279B">
      <w:pPr>
        <w:rPr>
          <w:rFonts w:ascii="Consolas" w:hAnsi="Consolas" w:cs="Consolas"/>
          <w:sz w:val="26"/>
          <w:szCs w:val="26"/>
        </w:rPr>
      </w:pPr>
      <w:proofErr w:type="spellStart"/>
      <w:r w:rsidRPr="00542C37">
        <w:rPr>
          <w:rFonts w:ascii="Consolas" w:hAnsi="Consolas" w:cs="Consolas"/>
          <w:sz w:val="26"/>
          <w:szCs w:val="26"/>
        </w:rPr>
        <w:t>while</w:t>
      </w:r>
      <w:proofErr w:type="spellEnd"/>
      <w:r w:rsidRPr="00542C37">
        <w:rPr>
          <w:rFonts w:ascii="Consolas" w:hAnsi="Consolas" w:cs="Consolas"/>
          <w:sz w:val="26"/>
          <w:szCs w:val="26"/>
        </w:rPr>
        <w:t xml:space="preserve"> (true) {</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w:t>
      </w:r>
    </w:p>
    <w:p w:rsidR="00542C37" w:rsidRPr="00542C37" w:rsidRDefault="00542C37" w:rsidP="0070279B">
      <w:pPr>
        <w:rPr>
          <w:rFonts w:ascii="Times New Roman" w:hAnsi="Times New Roman"/>
          <w:sz w:val="26"/>
          <w:szCs w:val="26"/>
        </w:rPr>
      </w:pP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Notar que no se debe usar un espacio en blanco entre el nombre de un método y su</w:t>
      </w: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paréntesis de apertura. Esto ayuda a distinguir palabras claves de llamadas a métodos.</w:t>
      </w:r>
    </w:p>
    <w:p w:rsidR="00542C37" w:rsidRDefault="00542C37" w:rsidP="0070279B">
      <w:pPr>
        <w:rPr>
          <w:rFonts w:ascii="Times New Roman" w:hAnsi="Times New Roman"/>
          <w:sz w:val="26"/>
          <w:szCs w:val="26"/>
        </w:rPr>
      </w:pP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 Debe aparecer un espacio en blanco después de cada coma en las listas de argumentos.</w:t>
      </w:r>
    </w:p>
    <w:p w:rsidR="00542C37" w:rsidRDefault="00542C37" w:rsidP="0070279B">
      <w:pPr>
        <w:rPr>
          <w:rFonts w:ascii="Times New Roman" w:hAnsi="Times New Roman"/>
          <w:sz w:val="26"/>
          <w:szCs w:val="26"/>
        </w:rPr>
      </w:pP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 xml:space="preserve">· Todos los operadores binarios </w:t>
      </w:r>
      <w:proofErr w:type="gramStart"/>
      <w:r w:rsidRPr="00542C37">
        <w:rPr>
          <w:rFonts w:ascii="Times New Roman" w:hAnsi="Times New Roman"/>
          <w:sz w:val="26"/>
          <w:szCs w:val="26"/>
        </w:rPr>
        <w:t>excepto .</w:t>
      </w:r>
      <w:proofErr w:type="gramEnd"/>
      <w:r w:rsidRPr="00542C37">
        <w:rPr>
          <w:rFonts w:ascii="Times New Roman" w:hAnsi="Times New Roman"/>
          <w:sz w:val="26"/>
          <w:szCs w:val="26"/>
        </w:rPr>
        <w:t xml:space="preserve"> se deben separar de sus operandos con</w:t>
      </w:r>
      <w:r>
        <w:rPr>
          <w:rFonts w:ascii="Times New Roman" w:hAnsi="Times New Roman"/>
          <w:sz w:val="26"/>
          <w:szCs w:val="26"/>
        </w:rPr>
        <w:t xml:space="preserve"> </w:t>
      </w:r>
      <w:r w:rsidRPr="00542C37">
        <w:rPr>
          <w:rFonts w:ascii="Times New Roman" w:hAnsi="Times New Roman"/>
          <w:sz w:val="26"/>
          <w:szCs w:val="26"/>
        </w:rPr>
        <w:t xml:space="preserve">espacios en blanco. Los espacios en blanco no deben </w:t>
      </w:r>
      <w:proofErr w:type="spellStart"/>
      <w:r w:rsidRPr="00542C37">
        <w:rPr>
          <w:rFonts w:ascii="Times New Roman" w:hAnsi="Times New Roman"/>
          <w:sz w:val="26"/>
          <w:szCs w:val="26"/>
        </w:rPr>
        <w:t>separadar</w:t>
      </w:r>
      <w:proofErr w:type="spellEnd"/>
      <w:r w:rsidRPr="00542C37">
        <w:rPr>
          <w:rFonts w:ascii="Times New Roman" w:hAnsi="Times New Roman"/>
          <w:sz w:val="26"/>
          <w:szCs w:val="26"/>
        </w:rPr>
        <w:t xml:space="preserve"> los operadores unarios,</w:t>
      </w:r>
      <w:r>
        <w:rPr>
          <w:rFonts w:ascii="Times New Roman" w:hAnsi="Times New Roman"/>
          <w:sz w:val="26"/>
          <w:szCs w:val="26"/>
        </w:rPr>
        <w:t xml:space="preserve"> </w:t>
      </w:r>
      <w:r w:rsidRPr="00542C37">
        <w:rPr>
          <w:rFonts w:ascii="Times New Roman" w:hAnsi="Times New Roman"/>
          <w:sz w:val="26"/>
          <w:szCs w:val="26"/>
        </w:rPr>
        <w:t>incremento ("++") y decremento ("--") de sus operandos. Ejemplo:</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a += c + d;</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a = (a + b) / (c * d);</w:t>
      </w:r>
    </w:p>
    <w:p w:rsidR="00542C37" w:rsidRPr="00542C37" w:rsidRDefault="00542C37" w:rsidP="0070279B">
      <w:pPr>
        <w:rPr>
          <w:rFonts w:ascii="Consolas" w:hAnsi="Consolas" w:cs="Consolas"/>
          <w:sz w:val="26"/>
          <w:szCs w:val="26"/>
        </w:rPr>
      </w:pPr>
      <w:proofErr w:type="spellStart"/>
      <w:r w:rsidRPr="00542C37">
        <w:rPr>
          <w:rFonts w:ascii="Consolas" w:hAnsi="Consolas" w:cs="Consolas"/>
          <w:sz w:val="26"/>
          <w:szCs w:val="26"/>
        </w:rPr>
        <w:lastRenderedPageBreak/>
        <w:t>while</w:t>
      </w:r>
      <w:proofErr w:type="spellEnd"/>
      <w:r w:rsidRPr="00542C37">
        <w:rPr>
          <w:rFonts w:ascii="Consolas" w:hAnsi="Consolas" w:cs="Consolas"/>
          <w:sz w:val="26"/>
          <w:szCs w:val="26"/>
        </w:rPr>
        <w:t xml:space="preserve"> (d++ == s++) {</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n++;</w:t>
      </w:r>
    </w:p>
    <w:p w:rsidR="00542C37" w:rsidRPr="00542C37" w:rsidRDefault="00542C37" w:rsidP="0070279B">
      <w:pPr>
        <w:rPr>
          <w:rFonts w:ascii="Consolas" w:hAnsi="Consolas" w:cs="Consolas"/>
          <w:sz w:val="26"/>
          <w:szCs w:val="26"/>
        </w:rPr>
      </w:pPr>
      <w:r w:rsidRPr="00542C37">
        <w:rPr>
          <w:rFonts w:ascii="Consolas" w:hAnsi="Consolas" w:cs="Consolas"/>
          <w:sz w:val="26"/>
          <w:szCs w:val="26"/>
        </w:rPr>
        <w:t>}</w:t>
      </w:r>
    </w:p>
    <w:p w:rsidR="00542C37" w:rsidRPr="00542C37" w:rsidRDefault="00542C37" w:rsidP="0070279B">
      <w:pPr>
        <w:rPr>
          <w:rFonts w:ascii="Consolas" w:hAnsi="Consolas" w:cs="Consolas"/>
          <w:sz w:val="26"/>
          <w:szCs w:val="26"/>
        </w:rPr>
      </w:pPr>
      <w:proofErr w:type="spellStart"/>
      <w:proofErr w:type="gramStart"/>
      <w:r w:rsidRPr="00542C37">
        <w:rPr>
          <w:rFonts w:ascii="Consolas" w:hAnsi="Consolas" w:cs="Consolas"/>
          <w:sz w:val="26"/>
          <w:szCs w:val="26"/>
        </w:rPr>
        <w:t>printSize</w:t>
      </w:r>
      <w:proofErr w:type="spellEnd"/>
      <w:r w:rsidRPr="00542C37">
        <w:rPr>
          <w:rFonts w:ascii="Consolas" w:hAnsi="Consolas" w:cs="Consolas"/>
          <w:sz w:val="26"/>
          <w:szCs w:val="26"/>
        </w:rPr>
        <w:t>(</w:t>
      </w:r>
      <w:proofErr w:type="gramEnd"/>
      <w:r w:rsidRPr="00542C37">
        <w:rPr>
          <w:rFonts w:ascii="Consolas" w:hAnsi="Consolas" w:cs="Consolas"/>
          <w:sz w:val="26"/>
          <w:szCs w:val="26"/>
        </w:rPr>
        <w:t xml:space="preserve">"el tamaño es " + </w:t>
      </w:r>
      <w:proofErr w:type="spellStart"/>
      <w:r w:rsidRPr="00542C37">
        <w:rPr>
          <w:rFonts w:ascii="Consolas" w:hAnsi="Consolas" w:cs="Consolas"/>
          <w:sz w:val="26"/>
          <w:szCs w:val="26"/>
        </w:rPr>
        <w:t>foo</w:t>
      </w:r>
      <w:proofErr w:type="spellEnd"/>
      <w:r w:rsidRPr="00542C37">
        <w:rPr>
          <w:rFonts w:ascii="Consolas" w:hAnsi="Consolas" w:cs="Consolas"/>
          <w:sz w:val="26"/>
          <w:szCs w:val="26"/>
        </w:rPr>
        <w:t xml:space="preserve"> + "\n");</w:t>
      </w:r>
    </w:p>
    <w:p w:rsidR="00542C37" w:rsidRDefault="00542C37" w:rsidP="0070279B">
      <w:pPr>
        <w:rPr>
          <w:rFonts w:ascii="Times New Roman" w:hAnsi="Times New Roman"/>
          <w:sz w:val="26"/>
          <w:szCs w:val="26"/>
        </w:rPr>
      </w:pP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 xml:space="preserve">· Las expresiones en una sentencia </w:t>
      </w:r>
      <w:proofErr w:type="spellStart"/>
      <w:r w:rsidRPr="00542C37">
        <w:rPr>
          <w:rFonts w:ascii="Times New Roman" w:hAnsi="Times New Roman"/>
          <w:sz w:val="26"/>
          <w:szCs w:val="26"/>
        </w:rPr>
        <w:t>for</w:t>
      </w:r>
      <w:proofErr w:type="spellEnd"/>
      <w:r w:rsidRPr="00542C37">
        <w:rPr>
          <w:rFonts w:ascii="Times New Roman" w:hAnsi="Times New Roman"/>
          <w:sz w:val="26"/>
          <w:szCs w:val="26"/>
        </w:rPr>
        <w:t xml:space="preserve"> se deben separar con espacios en blanco.</w:t>
      </w:r>
    </w:p>
    <w:p w:rsidR="00542C37" w:rsidRPr="00542C37" w:rsidRDefault="00542C37" w:rsidP="0070279B">
      <w:pPr>
        <w:rPr>
          <w:rFonts w:ascii="Times New Roman" w:hAnsi="Times New Roman"/>
          <w:sz w:val="26"/>
          <w:szCs w:val="26"/>
        </w:rPr>
      </w:pPr>
      <w:r w:rsidRPr="00542C37">
        <w:rPr>
          <w:rFonts w:ascii="Times New Roman" w:hAnsi="Times New Roman"/>
          <w:sz w:val="26"/>
          <w:szCs w:val="26"/>
        </w:rPr>
        <w:t>Ejemplo:</w:t>
      </w:r>
    </w:p>
    <w:p w:rsidR="00542C37" w:rsidRPr="00542C37" w:rsidRDefault="00542C37" w:rsidP="0070279B">
      <w:pPr>
        <w:rPr>
          <w:rFonts w:ascii="Consolas" w:hAnsi="Consolas" w:cs="Consolas"/>
          <w:sz w:val="26"/>
          <w:szCs w:val="26"/>
        </w:rPr>
      </w:pPr>
      <w:proofErr w:type="spellStart"/>
      <w:r w:rsidRPr="00542C37">
        <w:rPr>
          <w:rFonts w:ascii="Consolas" w:hAnsi="Consolas" w:cs="Consolas"/>
          <w:sz w:val="26"/>
          <w:szCs w:val="26"/>
        </w:rPr>
        <w:t>for</w:t>
      </w:r>
      <w:proofErr w:type="spellEnd"/>
      <w:r w:rsidRPr="00542C37">
        <w:rPr>
          <w:rFonts w:ascii="Consolas" w:hAnsi="Consolas" w:cs="Consolas"/>
          <w:sz w:val="26"/>
          <w:szCs w:val="26"/>
        </w:rPr>
        <w:t xml:space="preserve"> (expr1; expr2; expr3)</w:t>
      </w:r>
    </w:p>
    <w:p w:rsidR="008F27A2" w:rsidRDefault="008F27A2" w:rsidP="0070279B">
      <w:pPr>
        <w:rPr>
          <w:rFonts w:ascii="Times New Roman" w:hAnsi="Times New Roman"/>
          <w:sz w:val="26"/>
          <w:szCs w:val="26"/>
        </w:rPr>
      </w:pPr>
      <w:r>
        <w:rPr>
          <w:rFonts w:ascii="Times New Roman" w:hAnsi="Times New Roman"/>
          <w:sz w:val="26"/>
          <w:szCs w:val="26"/>
        </w:rPr>
        <w:tab/>
      </w:r>
    </w:p>
    <w:p w:rsidR="00A42A2B" w:rsidRPr="005C46E5" w:rsidRDefault="00A42A2B" w:rsidP="00177214">
      <w:pPr>
        <w:pStyle w:val="Ttulo1"/>
      </w:pPr>
      <w:bookmarkStart w:id="28" w:name="_Toc532970647"/>
      <w:r w:rsidRPr="005C46E5">
        <w:t>8.- Convenciones de nombres</w:t>
      </w:r>
      <w:bookmarkEnd w:id="28"/>
    </w:p>
    <w:p w:rsidR="00A42A2B" w:rsidRPr="005C46E5" w:rsidRDefault="00A42A2B" w:rsidP="00177214">
      <w:pPr>
        <w:pStyle w:val="Ttulo2"/>
      </w:pPr>
      <w:bookmarkStart w:id="29" w:name="_Toc532970648"/>
      <w:r w:rsidRPr="005C46E5">
        <w:t>8.1 Clases</w:t>
      </w:r>
      <w:bookmarkEnd w:id="29"/>
    </w:p>
    <w:p w:rsidR="00A42A2B" w:rsidRDefault="00A42A2B" w:rsidP="0070279B">
      <w:r>
        <w:t xml:space="preserve"> Los nombres de las clases deben ser sustantivos,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 como URL o HTML). Ejemplo:</w:t>
      </w:r>
    </w:p>
    <w:p w:rsidR="00A42A2B" w:rsidRPr="0015713E" w:rsidRDefault="00A42A2B" w:rsidP="0070279B">
      <w:pPr>
        <w:rPr>
          <w:rFonts w:ascii="Consolas" w:hAnsi="Consolas"/>
        </w:rPr>
      </w:pPr>
      <w:proofErr w:type="spellStart"/>
      <w:r w:rsidRPr="0015713E">
        <w:rPr>
          <w:rFonts w:ascii="Consolas" w:hAnsi="Consolas"/>
        </w:rPr>
        <w:t>class</w:t>
      </w:r>
      <w:proofErr w:type="spellEnd"/>
      <w:r w:rsidRPr="0015713E">
        <w:rPr>
          <w:rFonts w:ascii="Consolas" w:hAnsi="Consolas"/>
        </w:rPr>
        <w:t xml:space="preserve"> Cliente; </w:t>
      </w:r>
    </w:p>
    <w:p w:rsidR="00A42A2B" w:rsidRDefault="00A42A2B" w:rsidP="0070279B">
      <w:pPr>
        <w:rPr>
          <w:rFonts w:ascii="Consolas" w:hAnsi="Consolas"/>
        </w:rPr>
      </w:pPr>
      <w:proofErr w:type="spellStart"/>
      <w:r w:rsidRPr="0015713E">
        <w:rPr>
          <w:rFonts w:ascii="Consolas" w:hAnsi="Consolas"/>
        </w:rPr>
        <w:t>class</w:t>
      </w:r>
      <w:proofErr w:type="spellEnd"/>
      <w:r w:rsidRPr="0015713E">
        <w:rPr>
          <w:rFonts w:ascii="Consolas" w:hAnsi="Consolas"/>
        </w:rPr>
        <w:t xml:space="preserve"> </w:t>
      </w:r>
      <w:proofErr w:type="spellStart"/>
      <w:r w:rsidRPr="0015713E">
        <w:rPr>
          <w:rFonts w:ascii="Consolas" w:hAnsi="Consolas"/>
        </w:rPr>
        <w:t>ImagenAnimada</w:t>
      </w:r>
      <w:proofErr w:type="spellEnd"/>
      <w:r w:rsidRPr="0015713E">
        <w:rPr>
          <w:rFonts w:ascii="Consolas" w:hAnsi="Consolas"/>
        </w:rPr>
        <w:t xml:space="preserve">; </w:t>
      </w:r>
    </w:p>
    <w:p w:rsidR="00542C37" w:rsidRDefault="00542C37" w:rsidP="0070279B">
      <w:pPr>
        <w:rPr>
          <w:rFonts w:ascii="Consolas" w:hAnsi="Consolas"/>
        </w:rPr>
      </w:pPr>
    </w:p>
    <w:p w:rsidR="00542C37" w:rsidRPr="0015713E" w:rsidRDefault="00542C37" w:rsidP="0070279B">
      <w:pPr>
        <w:rPr>
          <w:rFonts w:ascii="Consolas" w:hAnsi="Consolas"/>
        </w:rPr>
      </w:pPr>
    </w:p>
    <w:p w:rsidR="00A42A2B" w:rsidRPr="005C46E5" w:rsidRDefault="00A42A2B" w:rsidP="00177214">
      <w:pPr>
        <w:pStyle w:val="Ttulo2"/>
      </w:pPr>
      <w:bookmarkStart w:id="30" w:name="_Toc532970649"/>
      <w:r w:rsidRPr="005C46E5">
        <w:t>8.2 Interfaces</w:t>
      </w:r>
      <w:bookmarkEnd w:id="30"/>
    </w:p>
    <w:p w:rsidR="00A42A2B" w:rsidRDefault="00A42A2B" w:rsidP="0070279B">
      <w:r>
        <w:t xml:space="preserve"> Los nombres de las interfaces siguen la misma regla que las clases. Ejemplo: </w:t>
      </w:r>
    </w:p>
    <w:p w:rsidR="00A42A2B" w:rsidRPr="006447B1" w:rsidRDefault="00A42A2B" w:rsidP="0070279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ObjetoPersistente</w:t>
      </w:r>
      <w:proofErr w:type="spellEnd"/>
      <w:r w:rsidRPr="006447B1">
        <w:rPr>
          <w:rFonts w:ascii="Consolas" w:hAnsi="Consolas" w:cs="Consolas"/>
        </w:rPr>
        <w:t xml:space="preserve">; </w:t>
      </w:r>
    </w:p>
    <w:p w:rsidR="00A42A2B" w:rsidRPr="006447B1" w:rsidRDefault="00A42A2B" w:rsidP="0070279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Almacen</w:t>
      </w:r>
      <w:proofErr w:type="spellEnd"/>
      <w:r w:rsidRPr="006447B1">
        <w:rPr>
          <w:rFonts w:ascii="Consolas" w:hAnsi="Consolas" w:cs="Consolas"/>
        </w:rPr>
        <w:t xml:space="preserve">; </w:t>
      </w:r>
    </w:p>
    <w:p w:rsidR="00A42A2B" w:rsidRPr="005C46E5" w:rsidRDefault="00A42A2B" w:rsidP="00177214">
      <w:pPr>
        <w:pStyle w:val="Ttulo2"/>
      </w:pPr>
      <w:bookmarkStart w:id="31" w:name="_Toc532970650"/>
      <w:r w:rsidRPr="005C46E5">
        <w:t>8.3 Métodos</w:t>
      </w:r>
      <w:bookmarkEnd w:id="31"/>
    </w:p>
    <w:p w:rsidR="00A42A2B" w:rsidRDefault="00A42A2B" w:rsidP="0070279B">
      <w:r>
        <w:t>Los métodos deben ser verbos, cuando son compuestos tendrán la primera letra en minúscula, y la primera letra de la siguiente palabra será en mayúscula. Ejemplo:</w:t>
      </w:r>
    </w:p>
    <w:p w:rsidR="00A42A2B" w:rsidRPr="006447B1" w:rsidRDefault="00A42A2B" w:rsidP="0070279B">
      <w:pPr>
        <w:rPr>
          <w:rFonts w:ascii="Consolas" w:hAnsi="Consolas" w:cs="Consolas"/>
        </w:rPr>
      </w:pPr>
      <w:proofErr w:type="gramStart"/>
      <w:r w:rsidRPr="006447B1">
        <w:rPr>
          <w:rFonts w:ascii="Consolas" w:hAnsi="Consolas" w:cs="Consolas"/>
        </w:rPr>
        <w:t>ejecutar(</w:t>
      </w:r>
      <w:proofErr w:type="gramEnd"/>
      <w:r w:rsidRPr="006447B1">
        <w:rPr>
          <w:rFonts w:ascii="Consolas" w:hAnsi="Consolas" w:cs="Consolas"/>
        </w:rPr>
        <w:t xml:space="preserve">); </w:t>
      </w:r>
    </w:p>
    <w:p w:rsidR="00A42A2B" w:rsidRPr="006447B1" w:rsidRDefault="00A42A2B" w:rsidP="0070279B">
      <w:pPr>
        <w:rPr>
          <w:rFonts w:ascii="Consolas" w:hAnsi="Consolas" w:cs="Consolas"/>
        </w:rPr>
      </w:pPr>
      <w:proofErr w:type="spellStart"/>
      <w:proofErr w:type="gramStart"/>
      <w:r w:rsidRPr="006447B1">
        <w:rPr>
          <w:rFonts w:ascii="Consolas" w:hAnsi="Consolas" w:cs="Consolas"/>
        </w:rPr>
        <w:t>ejecutarRapido</w:t>
      </w:r>
      <w:proofErr w:type="spellEnd"/>
      <w:r w:rsidRPr="006447B1">
        <w:rPr>
          <w:rFonts w:ascii="Consolas" w:hAnsi="Consolas" w:cs="Consolas"/>
        </w:rPr>
        <w:t>(</w:t>
      </w:r>
      <w:proofErr w:type="gramEnd"/>
      <w:r w:rsidRPr="006447B1">
        <w:rPr>
          <w:rFonts w:ascii="Consolas" w:hAnsi="Consolas" w:cs="Consolas"/>
        </w:rPr>
        <w:t xml:space="preserve">); </w:t>
      </w:r>
    </w:p>
    <w:p w:rsidR="00A42A2B" w:rsidRPr="006447B1" w:rsidRDefault="006447B1" w:rsidP="0070279B">
      <w:pPr>
        <w:rPr>
          <w:rFonts w:ascii="Consolas" w:hAnsi="Consolas" w:cs="Consolas"/>
        </w:rPr>
      </w:pPr>
      <w:proofErr w:type="spellStart"/>
      <w:proofErr w:type="gramStart"/>
      <w:r>
        <w:rPr>
          <w:rFonts w:ascii="Consolas" w:hAnsi="Consolas" w:cs="Consolas"/>
        </w:rPr>
        <w:t>tomar</w:t>
      </w:r>
      <w:r w:rsidR="00A42A2B" w:rsidRPr="006447B1">
        <w:rPr>
          <w:rFonts w:ascii="Consolas" w:hAnsi="Consolas" w:cs="Consolas"/>
        </w:rPr>
        <w:t>Fondo</w:t>
      </w:r>
      <w:proofErr w:type="spellEnd"/>
      <w:r w:rsidR="00A42A2B" w:rsidRPr="006447B1">
        <w:rPr>
          <w:rFonts w:ascii="Consolas" w:hAnsi="Consolas" w:cs="Consolas"/>
        </w:rPr>
        <w:t>(</w:t>
      </w:r>
      <w:proofErr w:type="gramEnd"/>
      <w:r w:rsidR="00A42A2B" w:rsidRPr="006447B1">
        <w:rPr>
          <w:rFonts w:ascii="Consolas" w:hAnsi="Consolas" w:cs="Consolas"/>
        </w:rPr>
        <w:t xml:space="preserve">); </w:t>
      </w:r>
    </w:p>
    <w:p w:rsidR="00A42A2B" w:rsidRPr="005C46E5" w:rsidRDefault="00A42A2B" w:rsidP="00177214">
      <w:pPr>
        <w:pStyle w:val="Ttulo2"/>
      </w:pPr>
      <w:bookmarkStart w:id="32" w:name="_Toc532970651"/>
      <w:r w:rsidRPr="005C46E5">
        <w:t>8.4 Variables</w:t>
      </w:r>
      <w:bookmarkEnd w:id="32"/>
    </w:p>
    <w:p w:rsidR="00A42A2B" w:rsidRDefault="00A42A2B" w:rsidP="0070279B">
      <w:r>
        <w:t xml:space="preserve">Excepto las constantes, todas las instancias y variables de clase o método empezarán con minúscula. Las palabras internas que lo forman (si son compuestas) empiezan con su primera letra en mayúsculas. Los nombres de variables no deben empezar con los caracteres </w:t>
      </w:r>
      <w:proofErr w:type="spellStart"/>
      <w:r>
        <w:t>subguión</w:t>
      </w:r>
      <w:proofErr w:type="spellEnd"/>
      <w:r>
        <w:t xml:space="preserve"> "_" o signo del </w:t>
      </w:r>
      <w:proofErr w:type="spellStart"/>
      <w:r>
        <w:t>dolar</w:t>
      </w:r>
      <w:proofErr w:type="spellEnd"/>
      <w:r>
        <w:t xml:space="preserve"> "$". Los nombres de las variables deben ser </w:t>
      </w:r>
      <w:proofErr w:type="gramStart"/>
      <w:r>
        <w:t>cortos</w:t>
      </w:r>
      <w:proofErr w:type="gramEnd"/>
      <w:r>
        <w:t xml:space="preserve"> pero con significado. La elección del nombre de una variable debe ser representativa, designado para indicar a un observador casual su función. Los nombres de variables de un solo </w:t>
      </w:r>
      <w:proofErr w:type="spellStart"/>
      <w:r>
        <w:t>caracter</w:t>
      </w:r>
      <w:proofErr w:type="spellEnd"/>
      <w:r>
        <w:t xml:space="preserve"> se deben evitar, excepto para variables índices temporales. Nombres </w:t>
      </w:r>
      <w:proofErr w:type="spellStart"/>
      <w:r>
        <w:t>comúnes</w:t>
      </w:r>
      <w:proofErr w:type="spellEnd"/>
      <w:r>
        <w:t xml:space="preserve"> para </w:t>
      </w:r>
      <w:r>
        <w:lastRenderedPageBreak/>
        <w:t xml:space="preserve">variables temporales son i, j, k, m, y n para enteros; c, d, y </w:t>
      </w:r>
      <w:proofErr w:type="spellStart"/>
      <w:proofErr w:type="gramStart"/>
      <w:r>
        <w:t>e</w:t>
      </w:r>
      <w:proofErr w:type="spellEnd"/>
      <w:proofErr w:type="gramEnd"/>
      <w:r>
        <w:t xml:space="preserve"> para caracteres.</w:t>
      </w:r>
    </w:p>
    <w:p w:rsidR="00A42A2B" w:rsidRPr="004B6403" w:rsidRDefault="00A42A2B" w:rsidP="0070279B">
      <w:pPr>
        <w:rPr>
          <w:rFonts w:ascii="Consolas" w:hAnsi="Consolas"/>
        </w:rPr>
      </w:pPr>
      <w:r w:rsidRPr="004B6403">
        <w:rPr>
          <w:rFonts w:ascii="Consolas" w:hAnsi="Consolas"/>
        </w:rPr>
        <w:t xml:space="preserve"> </w:t>
      </w:r>
      <w:proofErr w:type="spellStart"/>
      <w:r w:rsidRPr="004B6403">
        <w:rPr>
          <w:rFonts w:ascii="Consolas" w:hAnsi="Consolas"/>
        </w:rPr>
        <w:t>int</w:t>
      </w:r>
      <w:proofErr w:type="spellEnd"/>
      <w:r w:rsidRPr="004B6403">
        <w:rPr>
          <w:rFonts w:ascii="Consolas" w:hAnsi="Consolas"/>
        </w:rPr>
        <w:t xml:space="preserve"> i;</w:t>
      </w:r>
    </w:p>
    <w:p w:rsidR="00A42A2B" w:rsidRPr="004B6403" w:rsidRDefault="00A42A2B" w:rsidP="0070279B">
      <w:pPr>
        <w:rPr>
          <w:rFonts w:ascii="Consolas" w:hAnsi="Consolas"/>
        </w:rPr>
      </w:pPr>
      <w:proofErr w:type="spellStart"/>
      <w:r w:rsidRPr="004B6403">
        <w:rPr>
          <w:rFonts w:ascii="Consolas" w:hAnsi="Consolas"/>
        </w:rPr>
        <w:t>char</w:t>
      </w:r>
      <w:proofErr w:type="spellEnd"/>
      <w:r w:rsidRPr="004B6403">
        <w:rPr>
          <w:rFonts w:ascii="Consolas" w:hAnsi="Consolas"/>
        </w:rPr>
        <w:t xml:space="preserve"> c; </w:t>
      </w:r>
    </w:p>
    <w:p w:rsidR="00A42A2B" w:rsidRDefault="00A42A2B" w:rsidP="0070279B">
      <w:proofErr w:type="spellStart"/>
      <w:r w:rsidRPr="004B6403">
        <w:rPr>
          <w:rFonts w:ascii="Consolas" w:hAnsi="Consolas"/>
        </w:rPr>
        <w:t>float</w:t>
      </w:r>
      <w:proofErr w:type="spellEnd"/>
      <w:r w:rsidRPr="004B6403">
        <w:rPr>
          <w:rFonts w:ascii="Consolas" w:hAnsi="Consolas"/>
        </w:rPr>
        <w:t xml:space="preserve"> </w:t>
      </w:r>
      <w:proofErr w:type="spellStart"/>
      <w:r w:rsidRPr="004B6403">
        <w:rPr>
          <w:rFonts w:ascii="Consolas" w:hAnsi="Consolas"/>
        </w:rPr>
        <w:t>miAnchura</w:t>
      </w:r>
      <w:proofErr w:type="spellEnd"/>
      <w:r w:rsidRPr="004B6403">
        <w:rPr>
          <w:rFonts w:ascii="Consolas" w:hAnsi="Consolas"/>
        </w:rPr>
        <w:t>;</w:t>
      </w:r>
      <w:r>
        <w:t xml:space="preserve"> </w:t>
      </w:r>
    </w:p>
    <w:p w:rsidR="00A42A2B" w:rsidRPr="005C46E5" w:rsidRDefault="00A42A2B" w:rsidP="0070279B">
      <w:pPr>
        <w:rPr>
          <w:rFonts w:ascii="Times New Roman" w:hAnsi="Times New Roman"/>
          <w:b/>
          <w:color w:val="000000" w:themeColor="text1"/>
        </w:rPr>
      </w:pPr>
      <w:r w:rsidRPr="005C46E5">
        <w:rPr>
          <w:rFonts w:ascii="Times New Roman" w:hAnsi="Times New Roman"/>
          <w:b/>
          <w:color w:val="000000" w:themeColor="text1"/>
        </w:rPr>
        <w:t>8.5 Constantes</w:t>
      </w:r>
    </w:p>
    <w:p w:rsidR="00A42A2B" w:rsidRDefault="00A42A2B" w:rsidP="0070279B">
      <w:r>
        <w:t xml:space="preserve">Los nombres de las variables declaradas como constantes deben ir totalmente en mayúsculas separando las palabras con un </w:t>
      </w:r>
      <w:proofErr w:type="spellStart"/>
      <w:r>
        <w:t>subguión</w:t>
      </w:r>
      <w:proofErr w:type="spellEnd"/>
      <w:r>
        <w:t xml:space="preserve"> ("_").</w:t>
      </w:r>
    </w:p>
    <w:p w:rsidR="00A42A2B" w:rsidRPr="004B6403" w:rsidRDefault="00A42A2B" w:rsidP="0070279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ANCHURA_MINIMA = 4; </w:t>
      </w:r>
    </w:p>
    <w:p w:rsidR="00A42A2B" w:rsidRPr="004B6403" w:rsidRDefault="00A42A2B" w:rsidP="0070279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ANCHURA_MAXIMA = 999; </w:t>
      </w:r>
    </w:p>
    <w:p w:rsidR="00542C37" w:rsidRPr="004B6403" w:rsidRDefault="00A42A2B" w:rsidP="0070279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COGER_LA_CPU = 1;</w:t>
      </w:r>
    </w:p>
    <w:p w:rsidR="00A42A2B" w:rsidRPr="005C46E5" w:rsidRDefault="00A42A2B" w:rsidP="009F22AE">
      <w:pPr>
        <w:pStyle w:val="Ttulo1"/>
      </w:pPr>
      <w:bookmarkStart w:id="33" w:name="_Toc532970652"/>
      <w:r w:rsidRPr="005C46E5">
        <w:t>9 - Hábitos de programación</w:t>
      </w:r>
      <w:bookmarkEnd w:id="33"/>
    </w:p>
    <w:p w:rsidR="00542C37" w:rsidRPr="005C46E5" w:rsidRDefault="00542C37" w:rsidP="0070279B">
      <w:pPr>
        <w:rPr>
          <w:rFonts w:ascii="Times New Roman" w:hAnsi="Times New Roman"/>
          <w:b/>
          <w:color w:val="000000" w:themeColor="text1"/>
        </w:rPr>
      </w:pPr>
    </w:p>
    <w:p w:rsidR="00A42A2B" w:rsidRPr="005C46E5" w:rsidRDefault="00A42A2B" w:rsidP="009F22AE">
      <w:pPr>
        <w:pStyle w:val="Ttulo2"/>
      </w:pPr>
      <w:bookmarkStart w:id="34" w:name="_Toc532970653"/>
      <w:r w:rsidRPr="005C46E5">
        <w:t>9.1 Proporcionando acceso a variables de instancia y de clase</w:t>
      </w:r>
      <w:bookmarkEnd w:id="34"/>
    </w:p>
    <w:p w:rsidR="00A42A2B" w:rsidRDefault="00A42A2B" w:rsidP="0070279B">
      <w:r>
        <w:t xml:space="preserve">No hacer </w:t>
      </w:r>
      <w:proofErr w:type="spellStart"/>
      <w:r>
        <w:t>nínguna</w:t>
      </w:r>
      <w:proofErr w:type="spellEnd"/>
      <w:r>
        <w:t xml:space="preserve"> variable de instancia o clase pública sin una buena razón. A menudo las variables de instancia no necesitan ser asignadas/consultadas explícitamente, a menudo esto sucede como efecto lateral de llamadas a métodos. </w:t>
      </w:r>
    </w:p>
    <w:p w:rsidR="00542C37" w:rsidRPr="005C46E5" w:rsidRDefault="00542C37" w:rsidP="0070279B">
      <w:pPr>
        <w:rPr>
          <w:rFonts w:ascii="Times New Roman" w:hAnsi="Times New Roman"/>
          <w:b/>
          <w:color w:val="000000" w:themeColor="text1"/>
          <w:lang w:val="es-ES_tradnl"/>
        </w:rPr>
      </w:pPr>
    </w:p>
    <w:p w:rsidR="00A42A2B" w:rsidRPr="005C46E5" w:rsidRDefault="00A42A2B" w:rsidP="009F22AE">
      <w:pPr>
        <w:pStyle w:val="Ttulo2"/>
      </w:pPr>
      <w:bookmarkStart w:id="35" w:name="_Toc532970654"/>
      <w:r w:rsidRPr="005C46E5">
        <w:t>9.2 Referencias a variables y métodos de clase</w:t>
      </w:r>
      <w:bookmarkEnd w:id="35"/>
    </w:p>
    <w:p w:rsidR="00A42A2B" w:rsidRDefault="00A42A2B" w:rsidP="0070279B">
      <w:r>
        <w:t>Evitar usar un objeto para acceder a una variable o método de clase (</w:t>
      </w:r>
      <w:proofErr w:type="spellStart"/>
      <w:r>
        <w:t>static</w:t>
      </w:r>
      <w:proofErr w:type="spellEnd"/>
      <w:r>
        <w:t xml:space="preserve">). Usar el nombre de la clase en su lugar. Por ejemplo: </w:t>
      </w:r>
    </w:p>
    <w:p w:rsidR="00A42A2B" w:rsidRPr="006447B1" w:rsidRDefault="00A42A2B" w:rsidP="0070279B">
      <w:pPr>
        <w:rPr>
          <w:rFonts w:ascii="Consolas" w:hAnsi="Consolas" w:cs="Consolas"/>
        </w:rPr>
      </w:pPr>
      <w:proofErr w:type="spellStart"/>
      <w:proofErr w:type="gramStart"/>
      <w:r w:rsidRPr="006447B1">
        <w:rPr>
          <w:rFonts w:ascii="Consolas" w:hAnsi="Consolas" w:cs="Consolas"/>
        </w:rPr>
        <w:t>metodoDeClase</w:t>
      </w:r>
      <w:proofErr w:type="spellEnd"/>
      <w:r w:rsidRPr="006447B1">
        <w:rPr>
          <w:rFonts w:ascii="Consolas" w:hAnsi="Consolas" w:cs="Consolas"/>
        </w:rPr>
        <w:t>(</w:t>
      </w:r>
      <w:proofErr w:type="gramEnd"/>
      <w:r w:rsidRPr="006447B1">
        <w:rPr>
          <w:rFonts w:ascii="Consolas" w:hAnsi="Consolas" w:cs="Consolas"/>
        </w:rPr>
        <w:t xml:space="preserve">); //OK </w:t>
      </w:r>
    </w:p>
    <w:p w:rsidR="00A42A2B" w:rsidRPr="006447B1" w:rsidRDefault="00A42A2B" w:rsidP="0070279B">
      <w:pPr>
        <w:rPr>
          <w:rFonts w:ascii="Consolas" w:hAnsi="Consolas" w:cs="Consolas"/>
        </w:rPr>
      </w:pPr>
      <w:proofErr w:type="spellStart"/>
      <w:r w:rsidRPr="006447B1">
        <w:rPr>
          <w:rFonts w:ascii="Consolas" w:hAnsi="Consolas" w:cs="Consolas"/>
        </w:rPr>
        <w:t>UnaClase.metodoDeClase</w:t>
      </w:r>
      <w:proofErr w:type="spellEnd"/>
      <w:r w:rsidRPr="006447B1">
        <w:rPr>
          <w:rFonts w:ascii="Consolas" w:hAnsi="Consolas" w:cs="Consolas"/>
        </w:rPr>
        <w:t xml:space="preserve">(); //OK </w:t>
      </w:r>
    </w:p>
    <w:p w:rsidR="0070279B" w:rsidRDefault="00A42A2B" w:rsidP="0070279B">
      <w:pPr>
        <w:rPr>
          <w:rFonts w:ascii="Consolas" w:hAnsi="Consolas" w:cs="Consolas"/>
        </w:rPr>
      </w:pPr>
      <w:proofErr w:type="spellStart"/>
      <w:r w:rsidRPr="006447B1">
        <w:rPr>
          <w:rFonts w:ascii="Consolas" w:hAnsi="Consolas" w:cs="Consolas"/>
        </w:rPr>
        <w:t>unObjeto.metodoDeClase</w:t>
      </w:r>
      <w:proofErr w:type="spellEnd"/>
      <w:r w:rsidRPr="006447B1">
        <w:rPr>
          <w:rFonts w:ascii="Consolas" w:hAnsi="Consolas" w:cs="Consolas"/>
        </w:rPr>
        <w:t>(); //EVITAR!</w:t>
      </w:r>
    </w:p>
    <w:p w:rsidR="0070279B" w:rsidRDefault="0070279B" w:rsidP="0070279B">
      <w:r>
        <w:t>10 – Framework</w:t>
      </w:r>
    </w:p>
    <w:p w:rsidR="0070279B" w:rsidRDefault="0070279B" w:rsidP="0070279B">
      <w:r>
        <w:t>10.1 Formato del framework.</w:t>
      </w:r>
    </w:p>
    <w:p w:rsidR="0070279B" w:rsidRPr="0070279B" w:rsidRDefault="0070279B" w:rsidP="0070279B">
      <w:pPr>
        <w:pStyle w:val="Titulo2Doc"/>
        <w:jc w:val="left"/>
      </w:pPr>
    </w:p>
    <w:sectPr w:rsidR="0070279B" w:rsidRPr="0070279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236" w:rsidRDefault="009E6236" w:rsidP="00011820">
      <w:r>
        <w:separator/>
      </w:r>
    </w:p>
  </w:endnote>
  <w:endnote w:type="continuationSeparator" w:id="0">
    <w:p w:rsidR="009E6236" w:rsidRDefault="009E6236" w:rsidP="0001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F0E" w:rsidRPr="005C12B6" w:rsidRDefault="00885F0E" w:rsidP="00397D10">
    <w:pPr>
      <w:pStyle w:val="Piedepgina"/>
      <w:rPr>
        <w:rFonts w:ascii="New Century Schlbk" w:hAnsi="New Century Schlbk"/>
        <w:sz w:val="20"/>
      </w:rPr>
    </w:pPr>
    <w:r>
      <w:rPr>
        <w:rFonts w:ascii="New Century Schlbk" w:hAnsi="New Century Schlbk"/>
        <w:sz w:val="20"/>
      </w:rPr>
      <w:t xml:space="preserve">Estandarización de código         </w:t>
    </w:r>
    <w:r w:rsidR="00A428CD">
      <w:rPr>
        <w:rFonts w:ascii="New Century Schlbk" w:hAnsi="New Century Schlbk"/>
        <w:sz w:val="20"/>
      </w:rPr>
      <w:t>10</w:t>
    </w:r>
    <w:r>
      <w:rPr>
        <w:rFonts w:ascii="New Century Schlbk" w:hAnsi="New Century Schlbk"/>
        <w:sz w:val="20"/>
      </w:rPr>
      <w:t>/</w:t>
    </w:r>
    <w:r w:rsidR="00A428CD">
      <w:rPr>
        <w:rFonts w:ascii="New Century Schlbk" w:hAnsi="New Century Schlbk"/>
        <w:sz w:val="20"/>
      </w:rPr>
      <w:t>11</w:t>
    </w:r>
    <w:r>
      <w:rPr>
        <w:rFonts w:ascii="New Century Schlbk" w:hAnsi="New Century Schlbk"/>
        <w:sz w:val="20"/>
      </w:rPr>
      <w:t>/2018</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2018 por</w:t>
    </w:r>
    <w:r w:rsidR="00A428CD">
      <w:rPr>
        <w:rFonts w:ascii="New Century Schlbk" w:hAnsi="New Century Schlbk"/>
        <w:sz w:val="20"/>
      </w:rPr>
      <w:t xml:space="preserve"> </w:t>
    </w:r>
    <w:proofErr w:type="spellStart"/>
    <w:r w:rsidR="00A428CD">
      <w:rPr>
        <w:rFonts w:ascii="New Century Schlbk" w:hAnsi="New Century Schlbk"/>
        <w:sz w:val="20"/>
      </w:rPr>
      <w:t>Inbo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236" w:rsidRDefault="009E6236" w:rsidP="00011820">
      <w:r>
        <w:separator/>
      </w:r>
    </w:p>
  </w:footnote>
  <w:footnote w:type="continuationSeparator" w:id="0">
    <w:p w:rsidR="009E6236" w:rsidRDefault="009E6236" w:rsidP="00011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0FF"/>
    <w:multiLevelType w:val="hybridMultilevel"/>
    <w:tmpl w:val="D58E3BB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04DF1BAC"/>
    <w:multiLevelType w:val="hybridMultilevel"/>
    <w:tmpl w:val="927E9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3C2402"/>
    <w:multiLevelType w:val="hybridMultilevel"/>
    <w:tmpl w:val="A3B0FE1E"/>
    <w:lvl w:ilvl="0" w:tplc="15222130">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15:restartNumberingAfterBreak="0">
    <w:nsid w:val="50C319A9"/>
    <w:multiLevelType w:val="hybridMultilevel"/>
    <w:tmpl w:val="5F522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FB4CF3"/>
    <w:multiLevelType w:val="hybridMultilevel"/>
    <w:tmpl w:val="81E6B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20"/>
    <w:rsid w:val="000038E9"/>
    <w:rsid w:val="00011820"/>
    <w:rsid w:val="000C2353"/>
    <w:rsid w:val="000F29B6"/>
    <w:rsid w:val="00115C79"/>
    <w:rsid w:val="00177214"/>
    <w:rsid w:val="00233F16"/>
    <w:rsid w:val="00272C6C"/>
    <w:rsid w:val="002F5DA3"/>
    <w:rsid w:val="00320C22"/>
    <w:rsid w:val="00333B5F"/>
    <w:rsid w:val="00352E1A"/>
    <w:rsid w:val="00397D10"/>
    <w:rsid w:val="003B2F0E"/>
    <w:rsid w:val="00424424"/>
    <w:rsid w:val="00454A4D"/>
    <w:rsid w:val="004C32C9"/>
    <w:rsid w:val="00542C37"/>
    <w:rsid w:val="005834D2"/>
    <w:rsid w:val="005A38E7"/>
    <w:rsid w:val="005B0698"/>
    <w:rsid w:val="005C46E5"/>
    <w:rsid w:val="006447B1"/>
    <w:rsid w:val="006E384F"/>
    <w:rsid w:val="0070279B"/>
    <w:rsid w:val="00705EF2"/>
    <w:rsid w:val="00751FF1"/>
    <w:rsid w:val="007A676C"/>
    <w:rsid w:val="007B188E"/>
    <w:rsid w:val="0082664B"/>
    <w:rsid w:val="00885F0E"/>
    <w:rsid w:val="00897966"/>
    <w:rsid w:val="008B019C"/>
    <w:rsid w:val="008F27A2"/>
    <w:rsid w:val="00905548"/>
    <w:rsid w:val="00956D98"/>
    <w:rsid w:val="009B5289"/>
    <w:rsid w:val="009D40C6"/>
    <w:rsid w:val="009E6236"/>
    <w:rsid w:val="009F22AE"/>
    <w:rsid w:val="00A26DF5"/>
    <w:rsid w:val="00A27FAA"/>
    <w:rsid w:val="00A428CD"/>
    <w:rsid w:val="00A42A2B"/>
    <w:rsid w:val="00AD6AFA"/>
    <w:rsid w:val="00AF7545"/>
    <w:rsid w:val="00B10F93"/>
    <w:rsid w:val="00B52860"/>
    <w:rsid w:val="00B55390"/>
    <w:rsid w:val="00BC3A33"/>
    <w:rsid w:val="00C654D6"/>
    <w:rsid w:val="00CD7E2E"/>
    <w:rsid w:val="00D11A07"/>
    <w:rsid w:val="00E445BB"/>
    <w:rsid w:val="00E5031B"/>
    <w:rsid w:val="00E71419"/>
    <w:rsid w:val="00EE1812"/>
    <w:rsid w:val="00F03170"/>
    <w:rsid w:val="00F31ED1"/>
    <w:rsid w:val="00F97B7E"/>
    <w:rsid w:val="00FD3127"/>
    <w:rsid w:val="00FF3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7567"/>
  <w15:chartTrackingRefBased/>
  <w15:docId w15:val="{86487CBA-0684-4068-B206-DDFB22A1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79B"/>
    <w:pPr>
      <w:spacing w:after="0" w:line="240" w:lineRule="auto"/>
      <w:jc w:val="both"/>
    </w:pPr>
    <w:rPr>
      <w:rFonts w:ascii="Lucida Fax" w:eastAsia="Times New Roman" w:hAnsi="Lucida Fax" w:cs="Times New Roman"/>
      <w:sz w:val="24"/>
      <w:szCs w:val="20"/>
    </w:rPr>
  </w:style>
  <w:style w:type="paragraph" w:styleId="Ttulo1">
    <w:name w:val="heading 1"/>
    <w:basedOn w:val="Normal"/>
    <w:next w:val="Normal"/>
    <w:link w:val="Ttulo1Car"/>
    <w:uiPriority w:val="9"/>
    <w:qFormat/>
    <w:rsid w:val="00177214"/>
    <w:pPr>
      <w:keepNext/>
      <w:keepLines/>
      <w:spacing w:before="24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177214"/>
    <w:pPr>
      <w:keepNext/>
      <w:keepLines/>
      <w:spacing w:before="40"/>
      <w:jc w:val="center"/>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177214"/>
    <w:pPr>
      <w:keepNext/>
      <w:keepLines/>
      <w:spacing w:before="40"/>
      <w:jc w:val="center"/>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11820"/>
    <w:pPr>
      <w:tabs>
        <w:tab w:val="center" w:pos="5040"/>
        <w:tab w:val="right" w:pos="9980"/>
      </w:tabs>
    </w:pPr>
  </w:style>
  <w:style w:type="character" w:customStyle="1" w:styleId="PiedepginaCar">
    <w:name w:val="Pie de página Car"/>
    <w:basedOn w:val="Fuentedeprrafopredeter"/>
    <w:link w:val="Piedepgina"/>
    <w:rsid w:val="00011820"/>
    <w:rPr>
      <w:rFonts w:ascii="Times" w:eastAsia="Times New Roman" w:hAnsi="Times" w:cs="Times New Roman"/>
      <w:sz w:val="24"/>
      <w:szCs w:val="20"/>
      <w:lang w:val="en-US"/>
    </w:rPr>
  </w:style>
  <w:style w:type="paragraph" w:customStyle="1" w:styleId="logo">
    <w:name w:val="logo"/>
    <w:basedOn w:val="Normal"/>
    <w:rsid w:val="00011820"/>
    <w:pPr>
      <w:spacing w:before="80"/>
    </w:pPr>
    <w:rPr>
      <w:rFonts w:ascii="Helvetica" w:hAnsi="Helvetica"/>
      <w:sz w:val="20"/>
    </w:rPr>
  </w:style>
  <w:style w:type="paragraph" w:customStyle="1" w:styleId="bars">
    <w:name w:val="bars"/>
    <w:basedOn w:val="Normal"/>
    <w:rsid w:val="00011820"/>
    <w:pPr>
      <w:tabs>
        <w:tab w:val="left" w:leader="underscore" w:pos="8640"/>
      </w:tabs>
      <w:spacing w:before="180" w:after="280" w:line="60" w:lineRule="exact"/>
      <w:ind w:left="1080"/>
      <w:jc w:val="right"/>
    </w:pPr>
    <w:rPr>
      <w:rFonts w:ascii="Helvetica" w:hAnsi="Helvetica"/>
      <w:sz w:val="20"/>
    </w:rPr>
  </w:style>
  <w:style w:type="paragraph" w:customStyle="1" w:styleId="Ttulo10">
    <w:name w:val="Título1"/>
    <w:basedOn w:val="Normal"/>
    <w:rsid w:val="00011820"/>
    <w:pPr>
      <w:spacing w:before="2000" w:line="520" w:lineRule="atLeast"/>
      <w:jc w:val="right"/>
    </w:pPr>
    <w:rPr>
      <w:rFonts w:ascii="Helvetica" w:hAnsi="Helvetica"/>
      <w:b/>
      <w:sz w:val="40"/>
    </w:rPr>
  </w:style>
  <w:style w:type="paragraph" w:customStyle="1" w:styleId="author">
    <w:name w:val="author"/>
    <w:basedOn w:val="Normal"/>
    <w:rsid w:val="00011820"/>
    <w:pPr>
      <w:spacing w:before="200" w:line="340" w:lineRule="atLeast"/>
      <w:jc w:val="right"/>
    </w:pPr>
    <w:rPr>
      <w:rFonts w:ascii="Helvetica" w:hAnsi="Helvetica"/>
      <w:b/>
      <w:sz w:val="32"/>
    </w:rPr>
  </w:style>
  <w:style w:type="paragraph" w:customStyle="1" w:styleId="project">
    <w:name w:val="project"/>
    <w:basedOn w:val="Normal"/>
    <w:rsid w:val="00011820"/>
    <w:pPr>
      <w:spacing w:before="80" w:line="240" w:lineRule="atLeast"/>
      <w:jc w:val="right"/>
    </w:pPr>
    <w:rPr>
      <w:rFonts w:ascii="Helvetica" w:hAnsi="Helvetica"/>
      <w:sz w:val="20"/>
    </w:rPr>
  </w:style>
  <w:style w:type="paragraph" w:styleId="Encabezado">
    <w:name w:val="header"/>
    <w:basedOn w:val="Normal"/>
    <w:link w:val="EncabezadoCar"/>
    <w:uiPriority w:val="99"/>
    <w:unhideWhenUsed/>
    <w:rsid w:val="00011820"/>
    <w:pPr>
      <w:tabs>
        <w:tab w:val="center" w:pos="4419"/>
        <w:tab w:val="right" w:pos="8838"/>
      </w:tabs>
    </w:pPr>
  </w:style>
  <w:style w:type="character" w:customStyle="1" w:styleId="EncabezadoCar">
    <w:name w:val="Encabezado Car"/>
    <w:basedOn w:val="Fuentedeprrafopredeter"/>
    <w:link w:val="Encabezado"/>
    <w:uiPriority w:val="99"/>
    <w:rsid w:val="00011820"/>
    <w:rPr>
      <w:rFonts w:ascii="Times" w:eastAsia="Times New Roman" w:hAnsi="Times" w:cs="Times New Roman"/>
      <w:sz w:val="24"/>
      <w:szCs w:val="20"/>
    </w:rPr>
  </w:style>
  <w:style w:type="paragraph" w:customStyle="1" w:styleId="ScriptTableHeader">
    <w:name w:val="ScriptTableHeader"/>
    <w:rsid w:val="002F5DA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2F5DA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2F5DA3"/>
    <w:pPr>
      <w:numPr>
        <w:numId w:val="1"/>
      </w:numPr>
      <w:tabs>
        <w:tab w:val="left" w:pos="180"/>
      </w:tabs>
    </w:pPr>
  </w:style>
  <w:style w:type="table" w:styleId="Tablaconcuadrcula">
    <w:name w:val="Table Grid"/>
    <w:basedOn w:val="Tablanormal"/>
    <w:uiPriority w:val="39"/>
    <w:rsid w:val="00233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FAA"/>
    <w:pPr>
      <w:ind w:left="720"/>
      <w:contextualSpacing/>
    </w:pPr>
  </w:style>
  <w:style w:type="character" w:customStyle="1" w:styleId="Ttulo1Car">
    <w:name w:val="Título 1 Car"/>
    <w:basedOn w:val="Fuentedeprrafopredeter"/>
    <w:link w:val="Ttulo1"/>
    <w:uiPriority w:val="9"/>
    <w:rsid w:val="00177214"/>
    <w:rPr>
      <w:rFonts w:ascii="Lucida Fax" w:eastAsiaTheme="majorEastAsia" w:hAnsi="Lucida Fax" w:cstheme="majorBidi"/>
      <w:b/>
      <w:sz w:val="32"/>
      <w:szCs w:val="32"/>
    </w:rPr>
  </w:style>
  <w:style w:type="paragraph" w:styleId="TtuloTDC">
    <w:name w:val="TOC Heading"/>
    <w:basedOn w:val="Ttulo1"/>
    <w:next w:val="Normal"/>
    <w:uiPriority w:val="39"/>
    <w:unhideWhenUsed/>
    <w:qFormat/>
    <w:rsid w:val="00397D10"/>
    <w:pPr>
      <w:spacing w:line="259" w:lineRule="auto"/>
      <w:outlineLvl w:val="9"/>
    </w:pPr>
    <w:rPr>
      <w:lang w:eastAsia="es-MX"/>
    </w:rPr>
  </w:style>
  <w:style w:type="character" w:customStyle="1" w:styleId="Ttulo2Car">
    <w:name w:val="Título 2 Car"/>
    <w:basedOn w:val="Fuentedeprrafopredeter"/>
    <w:link w:val="Ttulo2"/>
    <w:uiPriority w:val="9"/>
    <w:rsid w:val="00177214"/>
    <w:rPr>
      <w:rFonts w:ascii="Lucida Fax" w:eastAsiaTheme="majorEastAsia" w:hAnsi="Lucida Fax" w:cstheme="majorBidi"/>
      <w:b/>
      <w:sz w:val="26"/>
      <w:szCs w:val="26"/>
    </w:rPr>
  </w:style>
  <w:style w:type="paragraph" w:styleId="TDC2">
    <w:name w:val="toc 2"/>
    <w:basedOn w:val="Normal"/>
    <w:next w:val="Normal"/>
    <w:autoRedefine/>
    <w:uiPriority w:val="39"/>
    <w:unhideWhenUsed/>
    <w:rsid w:val="00397D10"/>
    <w:pPr>
      <w:spacing w:before="120"/>
      <w:ind w:left="240"/>
    </w:pPr>
    <w:rPr>
      <w:rFonts w:asciiTheme="minorHAnsi" w:hAnsiTheme="minorHAnsi"/>
      <w:b/>
      <w:bCs/>
      <w:sz w:val="22"/>
      <w:szCs w:val="22"/>
    </w:rPr>
  </w:style>
  <w:style w:type="character" w:styleId="Hipervnculo">
    <w:name w:val="Hyperlink"/>
    <w:basedOn w:val="Fuentedeprrafopredeter"/>
    <w:uiPriority w:val="99"/>
    <w:unhideWhenUsed/>
    <w:rsid w:val="00397D10"/>
    <w:rPr>
      <w:color w:val="0563C1" w:themeColor="hyperlink"/>
      <w:u w:val="single"/>
    </w:rPr>
  </w:style>
  <w:style w:type="paragraph" w:styleId="TDC1">
    <w:name w:val="toc 1"/>
    <w:basedOn w:val="Normal"/>
    <w:next w:val="Normal"/>
    <w:autoRedefine/>
    <w:uiPriority w:val="39"/>
    <w:unhideWhenUsed/>
    <w:rsid w:val="00397D10"/>
    <w:pPr>
      <w:spacing w:before="120"/>
    </w:pPr>
    <w:rPr>
      <w:rFonts w:asciiTheme="minorHAnsi" w:hAnsiTheme="minorHAnsi"/>
      <w:b/>
      <w:bCs/>
      <w:i/>
      <w:iCs/>
      <w:szCs w:val="24"/>
    </w:rPr>
  </w:style>
  <w:style w:type="paragraph" w:styleId="TDC3">
    <w:name w:val="toc 3"/>
    <w:basedOn w:val="Normal"/>
    <w:next w:val="Normal"/>
    <w:autoRedefine/>
    <w:uiPriority w:val="39"/>
    <w:unhideWhenUsed/>
    <w:rsid w:val="00397D10"/>
    <w:pPr>
      <w:ind w:left="480"/>
    </w:pPr>
    <w:rPr>
      <w:rFonts w:asciiTheme="minorHAnsi" w:hAnsiTheme="minorHAnsi"/>
      <w:sz w:val="20"/>
    </w:rPr>
  </w:style>
  <w:style w:type="paragraph" w:styleId="TDC4">
    <w:name w:val="toc 4"/>
    <w:basedOn w:val="Normal"/>
    <w:next w:val="Normal"/>
    <w:autoRedefine/>
    <w:uiPriority w:val="39"/>
    <w:unhideWhenUsed/>
    <w:rsid w:val="00397D10"/>
    <w:pPr>
      <w:ind w:left="720"/>
    </w:pPr>
    <w:rPr>
      <w:rFonts w:asciiTheme="minorHAnsi" w:hAnsiTheme="minorHAnsi"/>
      <w:sz w:val="20"/>
    </w:rPr>
  </w:style>
  <w:style w:type="paragraph" w:styleId="TDC5">
    <w:name w:val="toc 5"/>
    <w:basedOn w:val="Normal"/>
    <w:next w:val="Normal"/>
    <w:autoRedefine/>
    <w:uiPriority w:val="39"/>
    <w:unhideWhenUsed/>
    <w:rsid w:val="00397D10"/>
    <w:pPr>
      <w:ind w:left="960"/>
    </w:pPr>
    <w:rPr>
      <w:rFonts w:asciiTheme="minorHAnsi" w:hAnsiTheme="minorHAnsi"/>
      <w:sz w:val="20"/>
    </w:rPr>
  </w:style>
  <w:style w:type="paragraph" w:styleId="TDC6">
    <w:name w:val="toc 6"/>
    <w:basedOn w:val="Normal"/>
    <w:next w:val="Normal"/>
    <w:autoRedefine/>
    <w:uiPriority w:val="39"/>
    <w:unhideWhenUsed/>
    <w:rsid w:val="00397D10"/>
    <w:pPr>
      <w:ind w:left="1200"/>
    </w:pPr>
    <w:rPr>
      <w:rFonts w:asciiTheme="minorHAnsi" w:hAnsiTheme="minorHAnsi"/>
      <w:sz w:val="20"/>
    </w:rPr>
  </w:style>
  <w:style w:type="paragraph" w:styleId="TDC7">
    <w:name w:val="toc 7"/>
    <w:basedOn w:val="Normal"/>
    <w:next w:val="Normal"/>
    <w:autoRedefine/>
    <w:uiPriority w:val="39"/>
    <w:unhideWhenUsed/>
    <w:rsid w:val="00397D10"/>
    <w:pPr>
      <w:ind w:left="1440"/>
    </w:pPr>
    <w:rPr>
      <w:rFonts w:asciiTheme="minorHAnsi" w:hAnsiTheme="minorHAnsi"/>
      <w:sz w:val="20"/>
    </w:rPr>
  </w:style>
  <w:style w:type="paragraph" w:styleId="TDC8">
    <w:name w:val="toc 8"/>
    <w:basedOn w:val="Normal"/>
    <w:next w:val="Normal"/>
    <w:autoRedefine/>
    <w:uiPriority w:val="39"/>
    <w:unhideWhenUsed/>
    <w:rsid w:val="00397D10"/>
    <w:pPr>
      <w:ind w:left="1680"/>
    </w:pPr>
    <w:rPr>
      <w:rFonts w:asciiTheme="minorHAnsi" w:hAnsiTheme="minorHAnsi"/>
      <w:sz w:val="20"/>
    </w:rPr>
  </w:style>
  <w:style w:type="paragraph" w:styleId="TDC9">
    <w:name w:val="toc 9"/>
    <w:basedOn w:val="Normal"/>
    <w:next w:val="Normal"/>
    <w:autoRedefine/>
    <w:uiPriority w:val="39"/>
    <w:unhideWhenUsed/>
    <w:rsid w:val="00397D10"/>
    <w:pPr>
      <w:ind w:left="1920"/>
    </w:pPr>
    <w:rPr>
      <w:rFonts w:asciiTheme="minorHAnsi" w:hAnsiTheme="minorHAnsi"/>
      <w:sz w:val="20"/>
    </w:rPr>
  </w:style>
  <w:style w:type="paragraph" w:customStyle="1" w:styleId="Titulo2Doc">
    <w:name w:val="Titulo 2 Doc"/>
    <w:basedOn w:val="Ttulo2"/>
    <w:qFormat/>
    <w:rsid w:val="0070279B"/>
    <w:rPr>
      <w:b w:val="0"/>
      <w:sz w:val="28"/>
    </w:rPr>
  </w:style>
  <w:style w:type="paragraph" w:customStyle="1" w:styleId="Titulo1Doc">
    <w:name w:val="Titulo 1 Doc"/>
    <w:basedOn w:val="Ttulo10"/>
    <w:qFormat/>
    <w:rsid w:val="0070279B"/>
    <w:pPr>
      <w:spacing w:before="0" w:line="240" w:lineRule="auto"/>
      <w:jc w:val="center"/>
    </w:pPr>
    <w:rPr>
      <w:rFonts w:ascii="Lucida Fax" w:hAnsi="Lucida Fax"/>
      <w:sz w:val="36"/>
    </w:rPr>
  </w:style>
  <w:style w:type="paragraph" w:customStyle="1" w:styleId="Titulo3Doc">
    <w:name w:val="Titulo 3 Doc"/>
    <w:basedOn w:val="Ttulo3"/>
    <w:next w:val="Ttulo3"/>
    <w:qFormat/>
    <w:rsid w:val="0070279B"/>
    <w:pPr>
      <w:spacing w:before="0"/>
    </w:pPr>
    <w:rPr>
      <w:b w:val="0"/>
    </w:rPr>
  </w:style>
  <w:style w:type="character" w:customStyle="1" w:styleId="Ttulo3Car">
    <w:name w:val="Título 3 Car"/>
    <w:basedOn w:val="Fuentedeprrafopredeter"/>
    <w:link w:val="Ttulo3"/>
    <w:uiPriority w:val="9"/>
    <w:rsid w:val="00177214"/>
    <w:rPr>
      <w:rFonts w:ascii="Lucida Fax" w:eastAsiaTheme="majorEastAsia" w:hAnsi="Lucida Fax"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5BDF5-FB90-491E-91AC-13D56E7A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2573</Words>
  <Characters>14157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usuariofei</dc:creator>
  <cp:keywords/>
  <dc:description/>
  <cp:lastModifiedBy>JOSAFAT MURILLO HERNANDEZ</cp:lastModifiedBy>
  <cp:revision>5</cp:revision>
  <cp:lastPrinted>2018-03-10T01:23:00Z</cp:lastPrinted>
  <dcterms:created xsi:type="dcterms:W3CDTF">2018-12-19T13:34:00Z</dcterms:created>
  <dcterms:modified xsi:type="dcterms:W3CDTF">2018-12-19T18:35:00Z</dcterms:modified>
</cp:coreProperties>
</file>