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olor w:val="4472C4" w:themeColor="accent1"/>
          <w:sz w:val="24"/>
          <w:lang w:eastAsia="en-US"/>
        </w:rPr>
        <w:id w:val="-1476053715"/>
        <w:docPartObj>
          <w:docPartGallery w:val="Cover Pages"/>
          <w:docPartUnique/>
        </w:docPartObj>
      </w:sdtPr>
      <w:sdtEndPr>
        <w:rPr>
          <w:color w:val="auto"/>
        </w:rPr>
      </w:sdtEndPr>
      <w:sdtContent>
        <w:p w14:paraId="456914DD" w14:textId="77777777" w:rsidR="00E13593" w:rsidRDefault="00E13593">
          <w:pPr>
            <w:pStyle w:val="Sinespaciado"/>
            <w:spacing w:before="1540" w:after="240"/>
            <w:jc w:val="center"/>
            <w:rPr>
              <w:color w:val="4472C4" w:themeColor="accent1"/>
            </w:rPr>
          </w:pPr>
          <w:r>
            <w:rPr>
              <w:noProof/>
              <w:color w:val="4472C4" w:themeColor="accent1"/>
            </w:rPr>
            <w:drawing>
              <wp:inline distT="0" distB="0" distL="0" distR="0" wp14:anchorId="791A6161" wp14:editId="0416D1D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D7D304FCD234994B47B48099E9075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52408B" w14:textId="77777777" w:rsidR="00E13593" w:rsidRDefault="00E1359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Analisis de factibilidad</w:t>
              </w:r>
            </w:p>
          </w:sdtContent>
        </w:sdt>
        <w:sdt>
          <w:sdtPr>
            <w:rPr>
              <w:color w:val="4472C4" w:themeColor="accent1"/>
              <w:sz w:val="28"/>
              <w:szCs w:val="28"/>
            </w:rPr>
            <w:alias w:val="Subtítulo"/>
            <w:tag w:val=""/>
            <w:id w:val="328029620"/>
            <w:placeholder>
              <w:docPart w:val="624E03206FB24811B8A6656292A1A67D"/>
            </w:placeholder>
            <w:dataBinding w:prefixMappings="xmlns:ns0='http://purl.org/dc/elements/1.1/' xmlns:ns1='http://schemas.openxmlformats.org/package/2006/metadata/core-properties' " w:xpath="/ns1:coreProperties[1]/ns0:subject[1]" w:storeItemID="{6C3C8BC8-F283-45AE-878A-BAB7291924A1}"/>
            <w:text/>
          </w:sdtPr>
          <w:sdtEndPr/>
          <w:sdtContent>
            <w:p w14:paraId="4D8301AB" w14:textId="77777777" w:rsidR="00E13593" w:rsidRDefault="00E13593">
              <w:pPr>
                <w:pStyle w:val="Sinespaciado"/>
                <w:jc w:val="center"/>
                <w:rPr>
                  <w:color w:val="4472C4" w:themeColor="accent1"/>
                  <w:sz w:val="28"/>
                  <w:szCs w:val="28"/>
                </w:rPr>
              </w:pPr>
              <w:r>
                <w:rPr>
                  <w:color w:val="4472C4" w:themeColor="accent1"/>
                  <w:sz w:val="28"/>
                  <w:szCs w:val="28"/>
                </w:rPr>
                <w:t xml:space="preserve">O´ </w:t>
              </w:r>
              <w:proofErr w:type="spellStart"/>
              <w:r>
                <w:rPr>
                  <w:color w:val="4472C4" w:themeColor="accent1"/>
                  <w:sz w:val="28"/>
                  <w:szCs w:val="28"/>
                </w:rPr>
                <w:t>My</w:t>
              </w:r>
              <w:proofErr w:type="spellEnd"/>
              <w:r>
                <w:rPr>
                  <w:color w:val="4472C4" w:themeColor="accent1"/>
                  <w:sz w:val="28"/>
                  <w:szCs w:val="28"/>
                </w:rPr>
                <w:t xml:space="preserve"> </w:t>
              </w:r>
              <w:proofErr w:type="spellStart"/>
              <w:r>
                <w:rPr>
                  <w:color w:val="4472C4" w:themeColor="accent1"/>
                  <w:sz w:val="28"/>
                  <w:szCs w:val="28"/>
                </w:rPr>
                <w:t>Mind</w:t>
              </w:r>
              <w:proofErr w:type="spellEnd"/>
            </w:p>
          </w:sdtContent>
        </w:sdt>
        <w:p w14:paraId="35E3C9A0" w14:textId="77777777" w:rsidR="00E13593" w:rsidRDefault="00E1359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7C9B23" wp14:editId="195887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1-21T00:00:00Z">
                                    <w:dateFormat w:val="d 'de' MMMM 'de' yyyy"/>
                                    <w:lid w:val="es-ES"/>
                                    <w:storeMappedDataAs w:val="dateTime"/>
                                    <w:calendar w:val="gregorian"/>
                                  </w:date>
                                </w:sdtPr>
                                <w:sdtEndPr/>
                                <w:sdtContent>
                                  <w:p w14:paraId="51E00CB2" w14:textId="2D0D13B6" w:rsidR="00E13593" w:rsidRDefault="00472A4C">
                                    <w:pPr>
                                      <w:pStyle w:val="Sinespaciado"/>
                                      <w:spacing w:after="40"/>
                                      <w:jc w:val="center"/>
                                      <w:rPr>
                                        <w:caps/>
                                        <w:color w:val="4472C4" w:themeColor="accent1"/>
                                        <w:sz w:val="28"/>
                                        <w:szCs w:val="28"/>
                                      </w:rPr>
                                    </w:pPr>
                                    <w:r>
                                      <w:rPr>
                                        <w:caps/>
                                        <w:color w:val="4472C4" w:themeColor="accent1"/>
                                        <w:sz w:val="28"/>
                                        <w:szCs w:val="28"/>
                                        <w:lang w:val="es-ES"/>
                                      </w:rPr>
                                      <w:t>21 de noviembre de 2018</w:t>
                                    </w:r>
                                  </w:p>
                                </w:sdtContent>
                              </w:sdt>
                              <w:p w14:paraId="1B53F3D0" w14:textId="77777777" w:rsidR="00E13593" w:rsidRDefault="00E13593" w:rsidP="00E13593">
                                <w:pPr>
                                  <w:pStyle w:val="Sinespaciado"/>
                                  <w:jc w:val="center"/>
                                  <w:rPr>
                                    <w:caps/>
                                    <w:color w:val="4472C4" w:themeColor="accent1"/>
                                  </w:rPr>
                                </w:pPr>
                                <w:r>
                                  <w:rPr>
                                    <w:caps/>
                                    <w:color w:val="4472C4" w:themeColor="accent1"/>
                                  </w:rPr>
                                  <w:t>De La Cruz Díaz Adolfo ángel</w:t>
                                </w:r>
                              </w:p>
                              <w:p w14:paraId="7EBD42A8" w14:textId="77777777" w:rsidR="00E13593" w:rsidRDefault="00E13593" w:rsidP="00E13593">
                                <w:pPr>
                                  <w:pStyle w:val="Sinespaciado"/>
                                  <w:jc w:val="center"/>
                                  <w:rPr>
                                    <w:caps/>
                                    <w:color w:val="4472C4" w:themeColor="accent1"/>
                                  </w:rPr>
                                </w:pPr>
                                <w:r>
                                  <w:rPr>
                                    <w:caps/>
                                    <w:color w:val="4472C4" w:themeColor="accent1"/>
                                  </w:rPr>
                                  <w:t>Espinoza Castillo José Alberto</w:t>
                                </w:r>
                              </w:p>
                              <w:p w14:paraId="3DB32DE7" w14:textId="77777777" w:rsidR="00E13593" w:rsidRDefault="00E13593" w:rsidP="00E13593">
                                <w:pPr>
                                  <w:pStyle w:val="Sinespaciado"/>
                                  <w:jc w:val="center"/>
                                  <w:rPr>
                                    <w:caps/>
                                    <w:color w:val="4472C4" w:themeColor="accent1"/>
                                  </w:rPr>
                                </w:pPr>
                                <w:r>
                                  <w:rPr>
                                    <w:caps/>
                                    <w:color w:val="4472C4" w:themeColor="accent1"/>
                                  </w:rPr>
                                  <w:t>Gomez San Gabriel Jethran Enrique</w:t>
                                </w:r>
                              </w:p>
                              <w:p w14:paraId="1DF4CEF6" w14:textId="69B9F5DF" w:rsidR="00E13593" w:rsidRDefault="00E13593" w:rsidP="00E13593">
                                <w:pPr>
                                  <w:pStyle w:val="Sinespaciado"/>
                                  <w:jc w:val="center"/>
                                  <w:rPr>
                                    <w:caps/>
                                    <w:color w:val="4472C4" w:themeColor="accent1"/>
                                  </w:rPr>
                                </w:pPr>
                                <w:r>
                                  <w:rPr>
                                    <w:caps/>
                                    <w:color w:val="4472C4" w:themeColor="accent1"/>
                                  </w:rPr>
                                  <w:t>Murillo Hernández Josafat</w:t>
                                </w:r>
                              </w:p>
                              <w:p w14:paraId="1E1A542A" w14:textId="4E5916CE" w:rsidR="00472A4C" w:rsidRPr="00E13593" w:rsidRDefault="00472A4C" w:rsidP="00E13593">
                                <w:pPr>
                                  <w:pStyle w:val="Sinespaciado"/>
                                  <w:jc w:val="center"/>
                                  <w:rPr>
                                    <w:caps/>
                                    <w:color w:val="4472C4" w:themeColor="accent1"/>
                                  </w:rPr>
                                </w:pPr>
                                <w:r>
                                  <w:rPr>
                                    <w:caps/>
                                    <w:color w:val="4472C4" w:themeColor="accent1"/>
                                  </w:rPr>
                                  <w:t>Caisero franco elsa irasema</w:t>
                                </w:r>
                              </w:p>
                              <w:p w14:paraId="53B47740" w14:textId="77777777" w:rsidR="00E13593" w:rsidRDefault="00E13593">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7C9B2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1-21T00:00:00Z">
                              <w:dateFormat w:val="d 'de' MMMM 'de' yyyy"/>
                              <w:lid w:val="es-ES"/>
                              <w:storeMappedDataAs w:val="dateTime"/>
                              <w:calendar w:val="gregorian"/>
                            </w:date>
                          </w:sdtPr>
                          <w:sdtEndPr/>
                          <w:sdtContent>
                            <w:p w14:paraId="51E00CB2" w14:textId="2D0D13B6" w:rsidR="00E13593" w:rsidRDefault="00472A4C">
                              <w:pPr>
                                <w:pStyle w:val="Sinespaciado"/>
                                <w:spacing w:after="40"/>
                                <w:jc w:val="center"/>
                                <w:rPr>
                                  <w:caps/>
                                  <w:color w:val="4472C4" w:themeColor="accent1"/>
                                  <w:sz w:val="28"/>
                                  <w:szCs w:val="28"/>
                                </w:rPr>
                              </w:pPr>
                              <w:r>
                                <w:rPr>
                                  <w:caps/>
                                  <w:color w:val="4472C4" w:themeColor="accent1"/>
                                  <w:sz w:val="28"/>
                                  <w:szCs w:val="28"/>
                                  <w:lang w:val="es-ES"/>
                                </w:rPr>
                                <w:t>21 de noviembre de 2018</w:t>
                              </w:r>
                            </w:p>
                          </w:sdtContent>
                        </w:sdt>
                        <w:p w14:paraId="1B53F3D0" w14:textId="77777777" w:rsidR="00E13593" w:rsidRDefault="00E13593" w:rsidP="00E13593">
                          <w:pPr>
                            <w:pStyle w:val="Sinespaciado"/>
                            <w:jc w:val="center"/>
                            <w:rPr>
                              <w:caps/>
                              <w:color w:val="4472C4" w:themeColor="accent1"/>
                            </w:rPr>
                          </w:pPr>
                          <w:r>
                            <w:rPr>
                              <w:caps/>
                              <w:color w:val="4472C4" w:themeColor="accent1"/>
                            </w:rPr>
                            <w:t>De La Cruz Díaz Adolfo ángel</w:t>
                          </w:r>
                        </w:p>
                        <w:p w14:paraId="7EBD42A8" w14:textId="77777777" w:rsidR="00E13593" w:rsidRDefault="00E13593" w:rsidP="00E13593">
                          <w:pPr>
                            <w:pStyle w:val="Sinespaciado"/>
                            <w:jc w:val="center"/>
                            <w:rPr>
                              <w:caps/>
                              <w:color w:val="4472C4" w:themeColor="accent1"/>
                            </w:rPr>
                          </w:pPr>
                          <w:r>
                            <w:rPr>
                              <w:caps/>
                              <w:color w:val="4472C4" w:themeColor="accent1"/>
                            </w:rPr>
                            <w:t>Espinoza Castillo José Alberto</w:t>
                          </w:r>
                        </w:p>
                        <w:p w14:paraId="3DB32DE7" w14:textId="77777777" w:rsidR="00E13593" w:rsidRDefault="00E13593" w:rsidP="00E13593">
                          <w:pPr>
                            <w:pStyle w:val="Sinespaciado"/>
                            <w:jc w:val="center"/>
                            <w:rPr>
                              <w:caps/>
                              <w:color w:val="4472C4" w:themeColor="accent1"/>
                            </w:rPr>
                          </w:pPr>
                          <w:r>
                            <w:rPr>
                              <w:caps/>
                              <w:color w:val="4472C4" w:themeColor="accent1"/>
                            </w:rPr>
                            <w:t>Gomez San Gabriel Jethran Enrique</w:t>
                          </w:r>
                        </w:p>
                        <w:p w14:paraId="1DF4CEF6" w14:textId="69B9F5DF" w:rsidR="00E13593" w:rsidRDefault="00E13593" w:rsidP="00E13593">
                          <w:pPr>
                            <w:pStyle w:val="Sinespaciado"/>
                            <w:jc w:val="center"/>
                            <w:rPr>
                              <w:caps/>
                              <w:color w:val="4472C4" w:themeColor="accent1"/>
                            </w:rPr>
                          </w:pPr>
                          <w:r>
                            <w:rPr>
                              <w:caps/>
                              <w:color w:val="4472C4" w:themeColor="accent1"/>
                            </w:rPr>
                            <w:t>Murillo Hernández Josafat</w:t>
                          </w:r>
                        </w:p>
                        <w:p w14:paraId="1E1A542A" w14:textId="4E5916CE" w:rsidR="00472A4C" w:rsidRPr="00E13593" w:rsidRDefault="00472A4C" w:rsidP="00E13593">
                          <w:pPr>
                            <w:pStyle w:val="Sinespaciado"/>
                            <w:jc w:val="center"/>
                            <w:rPr>
                              <w:caps/>
                              <w:color w:val="4472C4" w:themeColor="accent1"/>
                            </w:rPr>
                          </w:pPr>
                          <w:r>
                            <w:rPr>
                              <w:caps/>
                              <w:color w:val="4472C4" w:themeColor="accent1"/>
                            </w:rPr>
                            <w:t>Caisero franco elsa irasema</w:t>
                          </w:r>
                        </w:p>
                        <w:p w14:paraId="53B47740" w14:textId="77777777" w:rsidR="00E13593" w:rsidRDefault="00E13593">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4606CAA" wp14:editId="3235B7F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BAC40E" w14:textId="77777777" w:rsidR="00E13593" w:rsidRDefault="00E13593">
          <w:r>
            <w:br w:type="page"/>
          </w:r>
        </w:p>
      </w:sdtContent>
    </w:sdt>
    <w:sdt>
      <w:sdtPr>
        <w:rPr>
          <w:rFonts w:ascii="Arial" w:eastAsiaTheme="minorHAnsi" w:hAnsi="Arial" w:cstheme="minorBidi"/>
          <w:color w:val="auto"/>
          <w:sz w:val="24"/>
          <w:szCs w:val="22"/>
          <w:lang w:val="es-ES" w:eastAsia="en-US"/>
        </w:rPr>
        <w:id w:val="-1188833043"/>
        <w:docPartObj>
          <w:docPartGallery w:val="Table of Contents"/>
          <w:docPartUnique/>
        </w:docPartObj>
      </w:sdtPr>
      <w:sdtEndPr>
        <w:rPr>
          <w:b/>
          <w:bCs/>
        </w:rPr>
      </w:sdtEndPr>
      <w:sdtContent>
        <w:p w14:paraId="5E00517C" w14:textId="77777777" w:rsidR="00A424D7" w:rsidRDefault="00A424D7">
          <w:pPr>
            <w:pStyle w:val="TtuloTDC"/>
          </w:pPr>
          <w:r>
            <w:rPr>
              <w:lang w:val="es-ES"/>
            </w:rPr>
            <w:t>Contenido</w:t>
          </w:r>
        </w:p>
        <w:p w14:paraId="4D42DA63" w14:textId="785932BE" w:rsidR="00877C9B" w:rsidRDefault="00A424D7">
          <w:pPr>
            <w:pStyle w:val="TDC1"/>
            <w:tabs>
              <w:tab w:val="right" w:leader="dot" w:pos="8828"/>
            </w:tabs>
            <w:rPr>
              <w:rFonts w:asciiTheme="minorHAnsi" w:eastAsiaTheme="minorEastAsia" w:hAnsiTheme="minorHAns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4385213" w:history="1">
            <w:r w:rsidR="00877C9B" w:rsidRPr="00A24955">
              <w:rPr>
                <w:rStyle w:val="Hipervnculo"/>
                <w:noProof/>
              </w:rPr>
              <w:t>Introducción</w:t>
            </w:r>
            <w:r w:rsidR="00877C9B">
              <w:rPr>
                <w:noProof/>
                <w:webHidden/>
              </w:rPr>
              <w:tab/>
            </w:r>
            <w:r w:rsidR="00877C9B">
              <w:rPr>
                <w:noProof/>
                <w:webHidden/>
              </w:rPr>
              <w:fldChar w:fldCharType="begin"/>
            </w:r>
            <w:r w:rsidR="00877C9B">
              <w:rPr>
                <w:noProof/>
                <w:webHidden/>
              </w:rPr>
              <w:instrText xml:space="preserve"> PAGEREF _Toc524385213 \h </w:instrText>
            </w:r>
            <w:r w:rsidR="00877C9B">
              <w:rPr>
                <w:noProof/>
                <w:webHidden/>
              </w:rPr>
            </w:r>
            <w:r w:rsidR="00877C9B">
              <w:rPr>
                <w:noProof/>
                <w:webHidden/>
              </w:rPr>
              <w:fldChar w:fldCharType="separate"/>
            </w:r>
            <w:r w:rsidR="003A1BA4">
              <w:rPr>
                <w:noProof/>
                <w:webHidden/>
              </w:rPr>
              <w:t>2</w:t>
            </w:r>
            <w:r w:rsidR="00877C9B">
              <w:rPr>
                <w:noProof/>
                <w:webHidden/>
              </w:rPr>
              <w:fldChar w:fldCharType="end"/>
            </w:r>
          </w:hyperlink>
        </w:p>
        <w:p w14:paraId="18C0E7BA" w14:textId="7D2BE400" w:rsidR="00877C9B" w:rsidRDefault="00145757">
          <w:pPr>
            <w:pStyle w:val="TDC1"/>
            <w:tabs>
              <w:tab w:val="right" w:leader="dot" w:pos="8828"/>
            </w:tabs>
            <w:rPr>
              <w:rFonts w:asciiTheme="minorHAnsi" w:eastAsiaTheme="minorEastAsia" w:hAnsiTheme="minorHAnsi"/>
              <w:noProof/>
              <w:sz w:val="22"/>
              <w:lang w:eastAsia="es-MX"/>
            </w:rPr>
          </w:pPr>
          <w:hyperlink w:anchor="_Toc524385214" w:history="1">
            <w:r w:rsidR="00877C9B" w:rsidRPr="00A24955">
              <w:rPr>
                <w:rStyle w:val="Hipervnculo"/>
                <w:noProof/>
              </w:rPr>
              <w:t>Problemática</w:t>
            </w:r>
            <w:r w:rsidR="00877C9B">
              <w:rPr>
                <w:noProof/>
                <w:webHidden/>
              </w:rPr>
              <w:tab/>
            </w:r>
            <w:r w:rsidR="00877C9B">
              <w:rPr>
                <w:noProof/>
                <w:webHidden/>
              </w:rPr>
              <w:fldChar w:fldCharType="begin"/>
            </w:r>
            <w:r w:rsidR="00877C9B">
              <w:rPr>
                <w:noProof/>
                <w:webHidden/>
              </w:rPr>
              <w:instrText xml:space="preserve"> PAGEREF _Toc524385214 \h </w:instrText>
            </w:r>
            <w:r w:rsidR="00877C9B">
              <w:rPr>
                <w:noProof/>
                <w:webHidden/>
              </w:rPr>
            </w:r>
            <w:r w:rsidR="00877C9B">
              <w:rPr>
                <w:noProof/>
                <w:webHidden/>
              </w:rPr>
              <w:fldChar w:fldCharType="separate"/>
            </w:r>
            <w:r w:rsidR="003A1BA4">
              <w:rPr>
                <w:noProof/>
                <w:webHidden/>
              </w:rPr>
              <w:t>2</w:t>
            </w:r>
            <w:r w:rsidR="00877C9B">
              <w:rPr>
                <w:noProof/>
                <w:webHidden/>
              </w:rPr>
              <w:fldChar w:fldCharType="end"/>
            </w:r>
          </w:hyperlink>
        </w:p>
        <w:p w14:paraId="3B86834B" w14:textId="28807617" w:rsidR="00877C9B" w:rsidRDefault="00145757">
          <w:pPr>
            <w:pStyle w:val="TDC1"/>
            <w:tabs>
              <w:tab w:val="right" w:leader="dot" w:pos="8828"/>
            </w:tabs>
            <w:rPr>
              <w:rFonts w:asciiTheme="minorHAnsi" w:eastAsiaTheme="minorEastAsia" w:hAnsiTheme="minorHAnsi"/>
              <w:noProof/>
              <w:sz w:val="22"/>
              <w:lang w:eastAsia="es-MX"/>
            </w:rPr>
          </w:pPr>
          <w:hyperlink w:anchor="_Toc524385215" w:history="1">
            <w:r w:rsidR="00877C9B" w:rsidRPr="00A24955">
              <w:rPr>
                <w:rStyle w:val="Hipervnculo"/>
                <w:noProof/>
              </w:rPr>
              <w:t>Solución</w:t>
            </w:r>
            <w:r w:rsidR="00877C9B">
              <w:rPr>
                <w:noProof/>
                <w:webHidden/>
              </w:rPr>
              <w:tab/>
            </w:r>
            <w:r w:rsidR="00877C9B">
              <w:rPr>
                <w:noProof/>
                <w:webHidden/>
              </w:rPr>
              <w:fldChar w:fldCharType="begin"/>
            </w:r>
            <w:r w:rsidR="00877C9B">
              <w:rPr>
                <w:noProof/>
                <w:webHidden/>
              </w:rPr>
              <w:instrText xml:space="preserve"> PAGEREF _Toc524385215 \h </w:instrText>
            </w:r>
            <w:r w:rsidR="00877C9B">
              <w:rPr>
                <w:noProof/>
                <w:webHidden/>
              </w:rPr>
            </w:r>
            <w:r w:rsidR="00877C9B">
              <w:rPr>
                <w:noProof/>
                <w:webHidden/>
              </w:rPr>
              <w:fldChar w:fldCharType="separate"/>
            </w:r>
            <w:r w:rsidR="003A1BA4">
              <w:rPr>
                <w:noProof/>
                <w:webHidden/>
              </w:rPr>
              <w:t>2</w:t>
            </w:r>
            <w:r w:rsidR="00877C9B">
              <w:rPr>
                <w:noProof/>
                <w:webHidden/>
              </w:rPr>
              <w:fldChar w:fldCharType="end"/>
            </w:r>
          </w:hyperlink>
        </w:p>
        <w:p w14:paraId="32679AFB" w14:textId="0529610B" w:rsidR="00877C9B" w:rsidRDefault="00145757">
          <w:pPr>
            <w:pStyle w:val="TDC1"/>
            <w:tabs>
              <w:tab w:val="right" w:leader="dot" w:pos="8828"/>
            </w:tabs>
            <w:rPr>
              <w:rFonts w:asciiTheme="minorHAnsi" w:eastAsiaTheme="minorEastAsia" w:hAnsiTheme="minorHAnsi"/>
              <w:noProof/>
              <w:sz w:val="22"/>
              <w:lang w:eastAsia="es-MX"/>
            </w:rPr>
          </w:pPr>
          <w:hyperlink w:anchor="_Toc524385216" w:history="1">
            <w:r w:rsidR="00877C9B" w:rsidRPr="00A24955">
              <w:rPr>
                <w:rStyle w:val="Hipervnculo"/>
                <w:noProof/>
              </w:rPr>
              <w:t>Análisis de factibilidad técnica.</w:t>
            </w:r>
            <w:r w:rsidR="00877C9B">
              <w:rPr>
                <w:noProof/>
                <w:webHidden/>
              </w:rPr>
              <w:tab/>
            </w:r>
            <w:r w:rsidR="00877C9B">
              <w:rPr>
                <w:noProof/>
                <w:webHidden/>
              </w:rPr>
              <w:fldChar w:fldCharType="begin"/>
            </w:r>
            <w:r w:rsidR="00877C9B">
              <w:rPr>
                <w:noProof/>
                <w:webHidden/>
              </w:rPr>
              <w:instrText xml:space="preserve"> PAGEREF _Toc524385216 \h </w:instrText>
            </w:r>
            <w:r w:rsidR="00877C9B">
              <w:rPr>
                <w:noProof/>
                <w:webHidden/>
              </w:rPr>
            </w:r>
            <w:r w:rsidR="00877C9B">
              <w:rPr>
                <w:noProof/>
                <w:webHidden/>
              </w:rPr>
              <w:fldChar w:fldCharType="separate"/>
            </w:r>
            <w:r w:rsidR="003A1BA4">
              <w:rPr>
                <w:noProof/>
                <w:webHidden/>
              </w:rPr>
              <w:t>3</w:t>
            </w:r>
            <w:r w:rsidR="00877C9B">
              <w:rPr>
                <w:noProof/>
                <w:webHidden/>
              </w:rPr>
              <w:fldChar w:fldCharType="end"/>
            </w:r>
          </w:hyperlink>
        </w:p>
        <w:p w14:paraId="4BB154A4" w14:textId="0AC7C492" w:rsidR="00877C9B" w:rsidRDefault="00145757">
          <w:pPr>
            <w:pStyle w:val="TDC1"/>
            <w:tabs>
              <w:tab w:val="right" w:leader="dot" w:pos="8828"/>
            </w:tabs>
            <w:rPr>
              <w:rFonts w:asciiTheme="minorHAnsi" w:eastAsiaTheme="minorEastAsia" w:hAnsiTheme="minorHAnsi"/>
              <w:noProof/>
              <w:sz w:val="22"/>
              <w:lang w:eastAsia="es-MX"/>
            </w:rPr>
          </w:pPr>
          <w:hyperlink w:anchor="_Toc524385217" w:history="1">
            <w:r w:rsidR="00877C9B" w:rsidRPr="00A24955">
              <w:rPr>
                <w:rStyle w:val="Hipervnculo"/>
                <w:noProof/>
              </w:rPr>
              <w:t>Análisis de factibilidad operativa.</w:t>
            </w:r>
            <w:r w:rsidR="00877C9B">
              <w:rPr>
                <w:noProof/>
                <w:webHidden/>
              </w:rPr>
              <w:tab/>
            </w:r>
            <w:r w:rsidR="00877C9B">
              <w:rPr>
                <w:noProof/>
                <w:webHidden/>
              </w:rPr>
              <w:fldChar w:fldCharType="begin"/>
            </w:r>
            <w:r w:rsidR="00877C9B">
              <w:rPr>
                <w:noProof/>
                <w:webHidden/>
              </w:rPr>
              <w:instrText xml:space="preserve"> PAGEREF _Toc524385217 \h </w:instrText>
            </w:r>
            <w:r w:rsidR="00877C9B">
              <w:rPr>
                <w:noProof/>
                <w:webHidden/>
              </w:rPr>
            </w:r>
            <w:r w:rsidR="00877C9B">
              <w:rPr>
                <w:noProof/>
                <w:webHidden/>
              </w:rPr>
              <w:fldChar w:fldCharType="separate"/>
            </w:r>
            <w:r w:rsidR="003A1BA4">
              <w:rPr>
                <w:noProof/>
                <w:webHidden/>
              </w:rPr>
              <w:t>4</w:t>
            </w:r>
            <w:r w:rsidR="00877C9B">
              <w:rPr>
                <w:noProof/>
                <w:webHidden/>
              </w:rPr>
              <w:fldChar w:fldCharType="end"/>
            </w:r>
          </w:hyperlink>
        </w:p>
        <w:p w14:paraId="6D090007" w14:textId="48015871" w:rsidR="00877C9B" w:rsidRDefault="00145757">
          <w:pPr>
            <w:pStyle w:val="TDC2"/>
            <w:tabs>
              <w:tab w:val="right" w:leader="dot" w:pos="8828"/>
            </w:tabs>
            <w:rPr>
              <w:rFonts w:asciiTheme="minorHAnsi" w:eastAsiaTheme="minorEastAsia" w:hAnsiTheme="minorHAnsi"/>
              <w:noProof/>
              <w:sz w:val="22"/>
              <w:lang w:eastAsia="es-MX"/>
            </w:rPr>
          </w:pPr>
          <w:hyperlink w:anchor="_Toc524385218" w:history="1">
            <w:r w:rsidR="00877C9B" w:rsidRPr="00A24955">
              <w:rPr>
                <w:rStyle w:val="Hipervnculo"/>
                <w:noProof/>
              </w:rPr>
              <w:t>Implantación del nuevo sistema de consultas en línea.</w:t>
            </w:r>
            <w:r w:rsidR="00877C9B">
              <w:rPr>
                <w:noProof/>
                <w:webHidden/>
              </w:rPr>
              <w:tab/>
            </w:r>
            <w:r w:rsidR="00877C9B">
              <w:rPr>
                <w:noProof/>
                <w:webHidden/>
              </w:rPr>
              <w:fldChar w:fldCharType="begin"/>
            </w:r>
            <w:r w:rsidR="00877C9B">
              <w:rPr>
                <w:noProof/>
                <w:webHidden/>
              </w:rPr>
              <w:instrText xml:space="preserve"> PAGEREF _Toc524385218 \h </w:instrText>
            </w:r>
            <w:r w:rsidR="00877C9B">
              <w:rPr>
                <w:noProof/>
                <w:webHidden/>
              </w:rPr>
            </w:r>
            <w:r w:rsidR="00877C9B">
              <w:rPr>
                <w:noProof/>
                <w:webHidden/>
              </w:rPr>
              <w:fldChar w:fldCharType="separate"/>
            </w:r>
            <w:r w:rsidR="003A1BA4">
              <w:rPr>
                <w:noProof/>
                <w:webHidden/>
              </w:rPr>
              <w:t>4</w:t>
            </w:r>
            <w:r w:rsidR="00877C9B">
              <w:rPr>
                <w:noProof/>
                <w:webHidden/>
              </w:rPr>
              <w:fldChar w:fldCharType="end"/>
            </w:r>
          </w:hyperlink>
        </w:p>
        <w:p w14:paraId="0D52EE54" w14:textId="11CA8494" w:rsidR="00877C9B" w:rsidRDefault="00145757">
          <w:pPr>
            <w:pStyle w:val="TDC2"/>
            <w:tabs>
              <w:tab w:val="right" w:leader="dot" w:pos="8828"/>
            </w:tabs>
            <w:rPr>
              <w:rFonts w:asciiTheme="minorHAnsi" w:eastAsiaTheme="minorEastAsia" w:hAnsiTheme="minorHAnsi"/>
              <w:noProof/>
              <w:sz w:val="22"/>
              <w:lang w:eastAsia="es-MX"/>
            </w:rPr>
          </w:pPr>
          <w:hyperlink w:anchor="_Toc524385219" w:history="1">
            <w:r w:rsidR="00877C9B" w:rsidRPr="00A24955">
              <w:rPr>
                <w:rStyle w:val="Hipervnculo"/>
                <w:noProof/>
              </w:rPr>
              <w:t>Capacitación del personal</w:t>
            </w:r>
            <w:r w:rsidR="00877C9B">
              <w:rPr>
                <w:noProof/>
                <w:webHidden/>
              </w:rPr>
              <w:tab/>
            </w:r>
            <w:r w:rsidR="00877C9B">
              <w:rPr>
                <w:noProof/>
                <w:webHidden/>
              </w:rPr>
              <w:fldChar w:fldCharType="begin"/>
            </w:r>
            <w:r w:rsidR="00877C9B">
              <w:rPr>
                <w:noProof/>
                <w:webHidden/>
              </w:rPr>
              <w:instrText xml:space="preserve"> PAGEREF _Toc524385219 \h </w:instrText>
            </w:r>
            <w:r w:rsidR="00877C9B">
              <w:rPr>
                <w:noProof/>
                <w:webHidden/>
              </w:rPr>
            </w:r>
            <w:r w:rsidR="00877C9B">
              <w:rPr>
                <w:noProof/>
                <w:webHidden/>
              </w:rPr>
              <w:fldChar w:fldCharType="separate"/>
            </w:r>
            <w:r w:rsidR="003A1BA4">
              <w:rPr>
                <w:noProof/>
                <w:webHidden/>
              </w:rPr>
              <w:t>4</w:t>
            </w:r>
            <w:r w:rsidR="00877C9B">
              <w:rPr>
                <w:noProof/>
                <w:webHidden/>
              </w:rPr>
              <w:fldChar w:fldCharType="end"/>
            </w:r>
          </w:hyperlink>
        </w:p>
        <w:p w14:paraId="418DC1A4" w14:textId="1C49F570" w:rsidR="00877C9B" w:rsidRDefault="00145757">
          <w:pPr>
            <w:pStyle w:val="TDC2"/>
            <w:tabs>
              <w:tab w:val="right" w:leader="dot" w:pos="8828"/>
            </w:tabs>
            <w:rPr>
              <w:rFonts w:asciiTheme="minorHAnsi" w:eastAsiaTheme="minorEastAsia" w:hAnsiTheme="minorHAnsi"/>
              <w:noProof/>
              <w:sz w:val="22"/>
              <w:lang w:eastAsia="es-MX"/>
            </w:rPr>
          </w:pPr>
          <w:hyperlink w:anchor="_Toc524385220" w:history="1">
            <w:r w:rsidR="00877C9B" w:rsidRPr="00A24955">
              <w:rPr>
                <w:rStyle w:val="Hipervnculo"/>
                <w:noProof/>
              </w:rPr>
              <w:t>Responsables de la actividad:</w:t>
            </w:r>
            <w:r w:rsidR="00877C9B">
              <w:rPr>
                <w:noProof/>
                <w:webHidden/>
              </w:rPr>
              <w:tab/>
            </w:r>
            <w:r w:rsidR="00877C9B">
              <w:rPr>
                <w:noProof/>
                <w:webHidden/>
              </w:rPr>
              <w:fldChar w:fldCharType="begin"/>
            </w:r>
            <w:r w:rsidR="00877C9B">
              <w:rPr>
                <w:noProof/>
                <w:webHidden/>
              </w:rPr>
              <w:instrText xml:space="preserve"> PAGEREF _Toc524385220 \h </w:instrText>
            </w:r>
            <w:r w:rsidR="00877C9B">
              <w:rPr>
                <w:noProof/>
                <w:webHidden/>
              </w:rPr>
            </w:r>
            <w:r w:rsidR="00877C9B">
              <w:rPr>
                <w:noProof/>
                <w:webHidden/>
              </w:rPr>
              <w:fldChar w:fldCharType="separate"/>
            </w:r>
            <w:r w:rsidR="003A1BA4">
              <w:rPr>
                <w:noProof/>
                <w:webHidden/>
              </w:rPr>
              <w:t>5</w:t>
            </w:r>
            <w:r w:rsidR="00877C9B">
              <w:rPr>
                <w:noProof/>
                <w:webHidden/>
              </w:rPr>
              <w:fldChar w:fldCharType="end"/>
            </w:r>
          </w:hyperlink>
        </w:p>
        <w:p w14:paraId="764A8219" w14:textId="7342A1F9" w:rsidR="00877C9B" w:rsidRDefault="00145757">
          <w:pPr>
            <w:pStyle w:val="TDC2"/>
            <w:tabs>
              <w:tab w:val="right" w:leader="dot" w:pos="8828"/>
            </w:tabs>
            <w:rPr>
              <w:rFonts w:asciiTheme="minorHAnsi" w:eastAsiaTheme="minorEastAsia" w:hAnsiTheme="minorHAnsi"/>
              <w:noProof/>
              <w:sz w:val="22"/>
              <w:lang w:eastAsia="es-MX"/>
            </w:rPr>
          </w:pPr>
          <w:hyperlink w:anchor="_Toc524385221" w:history="1">
            <w:r w:rsidR="00877C9B" w:rsidRPr="00A24955">
              <w:rPr>
                <w:rStyle w:val="Hipervnculo"/>
                <w:noProof/>
              </w:rPr>
              <w:t>Objetivos de la capacitación:</w:t>
            </w:r>
            <w:r w:rsidR="00877C9B">
              <w:rPr>
                <w:noProof/>
                <w:webHidden/>
              </w:rPr>
              <w:tab/>
            </w:r>
            <w:r w:rsidR="00877C9B">
              <w:rPr>
                <w:noProof/>
                <w:webHidden/>
              </w:rPr>
              <w:fldChar w:fldCharType="begin"/>
            </w:r>
            <w:r w:rsidR="00877C9B">
              <w:rPr>
                <w:noProof/>
                <w:webHidden/>
              </w:rPr>
              <w:instrText xml:space="preserve"> PAGEREF _Toc524385221 \h </w:instrText>
            </w:r>
            <w:r w:rsidR="00877C9B">
              <w:rPr>
                <w:noProof/>
                <w:webHidden/>
              </w:rPr>
            </w:r>
            <w:r w:rsidR="00877C9B">
              <w:rPr>
                <w:noProof/>
                <w:webHidden/>
              </w:rPr>
              <w:fldChar w:fldCharType="separate"/>
            </w:r>
            <w:r w:rsidR="003A1BA4">
              <w:rPr>
                <w:noProof/>
                <w:webHidden/>
              </w:rPr>
              <w:t>5</w:t>
            </w:r>
            <w:r w:rsidR="00877C9B">
              <w:rPr>
                <w:noProof/>
                <w:webHidden/>
              </w:rPr>
              <w:fldChar w:fldCharType="end"/>
            </w:r>
          </w:hyperlink>
        </w:p>
        <w:p w14:paraId="236DEAE6" w14:textId="443295DD" w:rsidR="00877C9B" w:rsidRDefault="00145757">
          <w:pPr>
            <w:pStyle w:val="TDC2"/>
            <w:tabs>
              <w:tab w:val="right" w:leader="dot" w:pos="8828"/>
            </w:tabs>
            <w:rPr>
              <w:rFonts w:asciiTheme="minorHAnsi" w:eastAsiaTheme="minorEastAsia" w:hAnsiTheme="minorHAnsi"/>
              <w:noProof/>
              <w:sz w:val="22"/>
              <w:lang w:eastAsia="es-MX"/>
            </w:rPr>
          </w:pPr>
          <w:hyperlink w:anchor="_Toc524385222" w:history="1">
            <w:r w:rsidR="00877C9B" w:rsidRPr="00A24955">
              <w:rPr>
                <w:rStyle w:val="Hipervnculo"/>
                <w:noProof/>
              </w:rPr>
              <w:t>Objetivo General:</w:t>
            </w:r>
            <w:r w:rsidR="00877C9B">
              <w:rPr>
                <w:noProof/>
                <w:webHidden/>
              </w:rPr>
              <w:tab/>
            </w:r>
            <w:r w:rsidR="00877C9B">
              <w:rPr>
                <w:noProof/>
                <w:webHidden/>
              </w:rPr>
              <w:fldChar w:fldCharType="begin"/>
            </w:r>
            <w:r w:rsidR="00877C9B">
              <w:rPr>
                <w:noProof/>
                <w:webHidden/>
              </w:rPr>
              <w:instrText xml:space="preserve"> PAGEREF _Toc524385222 \h </w:instrText>
            </w:r>
            <w:r w:rsidR="00877C9B">
              <w:rPr>
                <w:noProof/>
                <w:webHidden/>
              </w:rPr>
            </w:r>
            <w:r w:rsidR="00877C9B">
              <w:rPr>
                <w:noProof/>
                <w:webHidden/>
              </w:rPr>
              <w:fldChar w:fldCharType="separate"/>
            </w:r>
            <w:r w:rsidR="003A1BA4">
              <w:rPr>
                <w:noProof/>
                <w:webHidden/>
              </w:rPr>
              <w:t>5</w:t>
            </w:r>
            <w:r w:rsidR="00877C9B">
              <w:rPr>
                <w:noProof/>
                <w:webHidden/>
              </w:rPr>
              <w:fldChar w:fldCharType="end"/>
            </w:r>
          </w:hyperlink>
        </w:p>
        <w:p w14:paraId="4AD95019" w14:textId="5DFEBEC4" w:rsidR="00877C9B" w:rsidRDefault="00145757">
          <w:pPr>
            <w:pStyle w:val="TDC2"/>
            <w:tabs>
              <w:tab w:val="right" w:leader="dot" w:pos="8828"/>
            </w:tabs>
            <w:rPr>
              <w:rFonts w:asciiTheme="minorHAnsi" w:eastAsiaTheme="minorEastAsia" w:hAnsiTheme="minorHAnsi"/>
              <w:noProof/>
              <w:sz w:val="22"/>
              <w:lang w:eastAsia="es-MX"/>
            </w:rPr>
          </w:pPr>
          <w:hyperlink w:anchor="_Toc524385223" w:history="1">
            <w:r w:rsidR="00877C9B" w:rsidRPr="00A24955">
              <w:rPr>
                <w:rStyle w:val="Hipervnculo"/>
                <w:noProof/>
              </w:rPr>
              <w:t>Ejecución:</w:t>
            </w:r>
            <w:r w:rsidR="00877C9B">
              <w:rPr>
                <w:noProof/>
                <w:webHidden/>
              </w:rPr>
              <w:tab/>
            </w:r>
            <w:r w:rsidR="00877C9B">
              <w:rPr>
                <w:noProof/>
                <w:webHidden/>
              </w:rPr>
              <w:fldChar w:fldCharType="begin"/>
            </w:r>
            <w:r w:rsidR="00877C9B">
              <w:rPr>
                <w:noProof/>
                <w:webHidden/>
              </w:rPr>
              <w:instrText xml:space="preserve"> PAGEREF _Toc524385223 \h </w:instrText>
            </w:r>
            <w:r w:rsidR="00877C9B">
              <w:rPr>
                <w:noProof/>
                <w:webHidden/>
              </w:rPr>
            </w:r>
            <w:r w:rsidR="00877C9B">
              <w:rPr>
                <w:noProof/>
                <w:webHidden/>
              </w:rPr>
              <w:fldChar w:fldCharType="separate"/>
            </w:r>
            <w:r w:rsidR="003A1BA4">
              <w:rPr>
                <w:noProof/>
                <w:webHidden/>
              </w:rPr>
              <w:t>5</w:t>
            </w:r>
            <w:r w:rsidR="00877C9B">
              <w:rPr>
                <w:noProof/>
                <w:webHidden/>
              </w:rPr>
              <w:fldChar w:fldCharType="end"/>
            </w:r>
          </w:hyperlink>
        </w:p>
        <w:p w14:paraId="0DE2A10F" w14:textId="638E07D7" w:rsidR="00877C9B" w:rsidRDefault="00145757">
          <w:pPr>
            <w:pStyle w:val="TDC1"/>
            <w:tabs>
              <w:tab w:val="right" w:leader="dot" w:pos="8828"/>
            </w:tabs>
            <w:rPr>
              <w:rFonts w:asciiTheme="minorHAnsi" w:eastAsiaTheme="minorEastAsia" w:hAnsiTheme="minorHAnsi"/>
              <w:noProof/>
              <w:sz w:val="22"/>
              <w:lang w:eastAsia="es-MX"/>
            </w:rPr>
          </w:pPr>
          <w:hyperlink w:anchor="_Toc524385224" w:history="1">
            <w:r w:rsidR="00877C9B" w:rsidRPr="00A24955">
              <w:rPr>
                <w:rStyle w:val="Hipervnculo"/>
                <w:noProof/>
              </w:rPr>
              <w:t>Análisis de factibilidad económica.</w:t>
            </w:r>
            <w:r w:rsidR="00877C9B">
              <w:rPr>
                <w:noProof/>
                <w:webHidden/>
              </w:rPr>
              <w:tab/>
            </w:r>
            <w:r w:rsidR="00877C9B">
              <w:rPr>
                <w:noProof/>
                <w:webHidden/>
              </w:rPr>
              <w:fldChar w:fldCharType="begin"/>
            </w:r>
            <w:r w:rsidR="00877C9B">
              <w:rPr>
                <w:noProof/>
                <w:webHidden/>
              </w:rPr>
              <w:instrText xml:space="preserve"> PAGEREF _Toc524385224 \h </w:instrText>
            </w:r>
            <w:r w:rsidR="00877C9B">
              <w:rPr>
                <w:noProof/>
                <w:webHidden/>
              </w:rPr>
            </w:r>
            <w:r w:rsidR="00877C9B">
              <w:rPr>
                <w:noProof/>
                <w:webHidden/>
              </w:rPr>
              <w:fldChar w:fldCharType="separate"/>
            </w:r>
            <w:r w:rsidR="003A1BA4">
              <w:rPr>
                <w:noProof/>
                <w:webHidden/>
              </w:rPr>
              <w:t>6</w:t>
            </w:r>
            <w:r w:rsidR="00877C9B">
              <w:rPr>
                <w:noProof/>
                <w:webHidden/>
              </w:rPr>
              <w:fldChar w:fldCharType="end"/>
            </w:r>
          </w:hyperlink>
        </w:p>
        <w:p w14:paraId="4A4964FC" w14:textId="6E342E80" w:rsidR="00877C9B" w:rsidRDefault="00145757">
          <w:pPr>
            <w:pStyle w:val="TDC2"/>
            <w:tabs>
              <w:tab w:val="right" w:leader="dot" w:pos="8828"/>
            </w:tabs>
            <w:rPr>
              <w:rFonts w:asciiTheme="minorHAnsi" w:eastAsiaTheme="minorEastAsia" w:hAnsiTheme="minorHAnsi"/>
              <w:noProof/>
              <w:sz w:val="22"/>
              <w:lang w:eastAsia="es-MX"/>
            </w:rPr>
          </w:pPr>
          <w:hyperlink w:anchor="_Toc524385225" w:history="1">
            <w:r w:rsidR="00877C9B" w:rsidRPr="00A24955">
              <w:rPr>
                <w:rStyle w:val="Hipervnculo"/>
                <w:noProof/>
              </w:rPr>
              <w:t>Gastos de Personal.</w:t>
            </w:r>
            <w:r w:rsidR="00877C9B">
              <w:rPr>
                <w:noProof/>
                <w:webHidden/>
              </w:rPr>
              <w:tab/>
            </w:r>
            <w:r w:rsidR="00877C9B">
              <w:rPr>
                <w:noProof/>
                <w:webHidden/>
              </w:rPr>
              <w:fldChar w:fldCharType="begin"/>
            </w:r>
            <w:r w:rsidR="00877C9B">
              <w:rPr>
                <w:noProof/>
                <w:webHidden/>
              </w:rPr>
              <w:instrText xml:space="preserve"> PAGEREF _Toc524385225 \h </w:instrText>
            </w:r>
            <w:r w:rsidR="00877C9B">
              <w:rPr>
                <w:noProof/>
                <w:webHidden/>
              </w:rPr>
            </w:r>
            <w:r w:rsidR="00877C9B">
              <w:rPr>
                <w:noProof/>
                <w:webHidden/>
              </w:rPr>
              <w:fldChar w:fldCharType="separate"/>
            </w:r>
            <w:r w:rsidR="003A1BA4">
              <w:rPr>
                <w:noProof/>
                <w:webHidden/>
              </w:rPr>
              <w:t>6</w:t>
            </w:r>
            <w:r w:rsidR="00877C9B">
              <w:rPr>
                <w:noProof/>
                <w:webHidden/>
              </w:rPr>
              <w:fldChar w:fldCharType="end"/>
            </w:r>
          </w:hyperlink>
        </w:p>
        <w:p w14:paraId="7CB3FBA6" w14:textId="190E1C6C" w:rsidR="00877C9B" w:rsidRDefault="00145757">
          <w:pPr>
            <w:pStyle w:val="TDC2"/>
            <w:tabs>
              <w:tab w:val="right" w:leader="dot" w:pos="8828"/>
            </w:tabs>
            <w:rPr>
              <w:rFonts w:asciiTheme="minorHAnsi" w:eastAsiaTheme="minorEastAsia" w:hAnsiTheme="minorHAnsi"/>
              <w:noProof/>
              <w:sz w:val="22"/>
              <w:lang w:eastAsia="es-MX"/>
            </w:rPr>
          </w:pPr>
          <w:hyperlink w:anchor="_Toc524385226" w:history="1">
            <w:r w:rsidR="00877C9B" w:rsidRPr="00A24955">
              <w:rPr>
                <w:rStyle w:val="Hipervnculo"/>
                <w:noProof/>
              </w:rPr>
              <w:t>Gastos generales.</w:t>
            </w:r>
            <w:r w:rsidR="00877C9B">
              <w:rPr>
                <w:noProof/>
                <w:webHidden/>
              </w:rPr>
              <w:tab/>
            </w:r>
            <w:r w:rsidR="00877C9B">
              <w:rPr>
                <w:noProof/>
                <w:webHidden/>
              </w:rPr>
              <w:fldChar w:fldCharType="begin"/>
            </w:r>
            <w:r w:rsidR="00877C9B">
              <w:rPr>
                <w:noProof/>
                <w:webHidden/>
              </w:rPr>
              <w:instrText xml:space="preserve"> PAGEREF _Toc524385226 \h </w:instrText>
            </w:r>
            <w:r w:rsidR="00877C9B">
              <w:rPr>
                <w:noProof/>
                <w:webHidden/>
              </w:rPr>
            </w:r>
            <w:r w:rsidR="00877C9B">
              <w:rPr>
                <w:noProof/>
                <w:webHidden/>
              </w:rPr>
              <w:fldChar w:fldCharType="separate"/>
            </w:r>
            <w:r w:rsidR="003A1BA4">
              <w:rPr>
                <w:noProof/>
                <w:webHidden/>
              </w:rPr>
              <w:t>6</w:t>
            </w:r>
            <w:r w:rsidR="00877C9B">
              <w:rPr>
                <w:noProof/>
                <w:webHidden/>
              </w:rPr>
              <w:fldChar w:fldCharType="end"/>
            </w:r>
          </w:hyperlink>
        </w:p>
        <w:p w14:paraId="1FCA02EC" w14:textId="3B173517" w:rsidR="00877C9B" w:rsidRDefault="00145757">
          <w:pPr>
            <w:pStyle w:val="TDC2"/>
            <w:tabs>
              <w:tab w:val="right" w:leader="dot" w:pos="8828"/>
            </w:tabs>
            <w:rPr>
              <w:rFonts w:asciiTheme="minorHAnsi" w:eastAsiaTheme="minorEastAsia" w:hAnsiTheme="minorHAnsi"/>
              <w:noProof/>
              <w:sz w:val="22"/>
              <w:lang w:eastAsia="es-MX"/>
            </w:rPr>
          </w:pPr>
          <w:hyperlink w:anchor="_Toc524385227" w:history="1">
            <w:r w:rsidR="00877C9B" w:rsidRPr="00A24955">
              <w:rPr>
                <w:rStyle w:val="Hipervnculo"/>
                <w:noProof/>
              </w:rPr>
              <w:t>Gastos para las tecnologías necesarias para el desarrollo.</w:t>
            </w:r>
            <w:r w:rsidR="00877C9B">
              <w:rPr>
                <w:noProof/>
                <w:webHidden/>
              </w:rPr>
              <w:tab/>
            </w:r>
            <w:r w:rsidR="00877C9B">
              <w:rPr>
                <w:noProof/>
                <w:webHidden/>
              </w:rPr>
              <w:fldChar w:fldCharType="begin"/>
            </w:r>
            <w:r w:rsidR="00877C9B">
              <w:rPr>
                <w:noProof/>
                <w:webHidden/>
              </w:rPr>
              <w:instrText xml:space="preserve"> PAGEREF _Toc524385227 \h </w:instrText>
            </w:r>
            <w:r w:rsidR="00877C9B">
              <w:rPr>
                <w:noProof/>
                <w:webHidden/>
              </w:rPr>
            </w:r>
            <w:r w:rsidR="00877C9B">
              <w:rPr>
                <w:noProof/>
                <w:webHidden/>
              </w:rPr>
              <w:fldChar w:fldCharType="separate"/>
            </w:r>
            <w:r w:rsidR="003A1BA4">
              <w:rPr>
                <w:noProof/>
                <w:webHidden/>
              </w:rPr>
              <w:t>6</w:t>
            </w:r>
            <w:r w:rsidR="00877C9B">
              <w:rPr>
                <w:noProof/>
                <w:webHidden/>
              </w:rPr>
              <w:fldChar w:fldCharType="end"/>
            </w:r>
          </w:hyperlink>
        </w:p>
        <w:p w14:paraId="23DED5B4" w14:textId="77777777" w:rsidR="00A424D7" w:rsidRDefault="00A424D7">
          <w:r>
            <w:rPr>
              <w:b/>
              <w:bCs/>
              <w:lang w:val="es-ES"/>
            </w:rPr>
            <w:fldChar w:fldCharType="end"/>
          </w:r>
        </w:p>
      </w:sdtContent>
    </w:sdt>
    <w:p w14:paraId="36B9162F" w14:textId="77777777" w:rsidR="00E13593" w:rsidRDefault="00E13593">
      <w:r>
        <w:br w:type="page"/>
      </w:r>
    </w:p>
    <w:p w14:paraId="7594E0F6" w14:textId="77777777" w:rsidR="00A424D7" w:rsidRDefault="00A424D7" w:rsidP="00E13593">
      <w:pPr>
        <w:pStyle w:val="Ttulo1"/>
      </w:pPr>
      <w:bookmarkStart w:id="0" w:name="_Toc524385213"/>
      <w:r>
        <w:lastRenderedPageBreak/>
        <w:t>Introducción</w:t>
      </w:r>
      <w:bookmarkEnd w:id="0"/>
    </w:p>
    <w:p w14:paraId="6B87400A" w14:textId="77777777" w:rsidR="00A424D7" w:rsidRDefault="00A424D7" w:rsidP="00A424D7"/>
    <w:p w14:paraId="3EB0B772" w14:textId="77777777" w:rsidR="00A424D7" w:rsidRDefault="00A424D7" w:rsidP="003340ED">
      <w:pPr>
        <w:spacing w:after="0" w:line="240" w:lineRule="auto"/>
      </w:pPr>
      <w:r>
        <w:t>El presente documento muestra el análisis de factibilidad con los puntos comentados en clase, dando un pequeño vistazo a la problemática, comentando sobre la posible solución propuesta, viendo cada rama del análisis de factibilidad que hasta ahora conocemos, como lo son la factibilidad técnica, la factibilidad operativa y la factibilidad económica</w:t>
      </w:r>
      <w:r w:rsidR="00D67240">
        <w:t>.</w:t>
      </w:r>
    </w:p>
    <w:p w14:paraId="1C7A54FA" w14:textId="77777777" w:rsidR="00A424D7" w:rsidRPr="00A424D7" w:rsidRDefault="00A424D7" w:rsidP="003340ED">
      <w:pPr>
        <w:spacing w:after="0" w:line="240" w:lineRule="auto"/>
      </w:pPr>
    </w:p>
    <w:p w14:paraId="1C1AB604" w14:textId="77777777" w:rsidR="00CE3FE4" w:rsidRDefault="00E13593" w:rsidP="003340ED">
      <w:pPr>
        <w:pStyle w:val="Ttulo1"/>
        <w:spacing w:line="240" w:lineRule="auto"/>
      </w:pPr>
      <w:bookmarkStart w:id="1" w:name="_Toc524385214"/>
      <w:r>
        <w:t>Problemática</w:t>
      </w:r>
      <w:bookmarkEnd w:id="1"/>
    </w:p>
    <w:p w14:paraId="47C57DF6" w14:textId="77777777" w:rsidR="00E13593" w:rsidRDefault="00E13593" w:rsidP="003340ED">
      <w:pPr>
        <w:spacing w:after="0" w:line="240" w:lineRule="auto"/>
      </w:pPr>
    </w:p>
    <w:p w14:paraId="7E7E1D48" w14:textId="4ACCC07D" w:rsidR="00E13593" w:rsidRDefault="00E13593" w:rsidP="003340ED">
      <w:pPr>
        <w:spacing w:after="0" w:line="240" w:lineRule="auto"/>
      </w:pPr>
      <w:r>
        <w:t xml:space="preserve">Actualmente la Universidad Veracruzana cuenta con un centro de ayuda tanto psicológica, como de educación sexual llamado </w:t>
      </w:r>
      <w:proofErr w:type="spellStart"/>
      <w:r>
        <w:t>CEnDHIU</w:t>
      </w:r>
      <w:proofErr w:type="spellEnd"/>
      <w:r>
        <w:t xml:space="preserve">, el cual proporciona orientación </w:t>
      </w:r>
      <w:r w:rsidR="00472A4C">
        <w:t>s</w:t>
      </w:r>
      <w:r>
        <w:t>obre estos temas de manera gratuita a todos los estudiantes registrados de la UV.</w:t>
      </w:r>
    </w:p>
    <w:p w14:paraId="473647F8" w14:textId="0DBCC361" w:rsidR="00E13593" w:rsidRDefault="00E13593" w:rsidP="003340ED">
      <w:pPr>
        <w:spacing w:after="0" w:line="240" w:lineRule="auto"/>
      </w:pPr>
      <w:r>
        <w:t xml:space="preserve">Es un centro que cuenta con ayuda profesional sobre los temas antes mencionados, sin embargo, su metodología se </w:t>
      </w:r>
      <w:r w:rsidR="00472A4C">
        <w:t>registró</w:t>
      </w:r>
      <w:r>
        <w:t xml:space="preserve"> de citas es muy tardado, y </w:t>
      </w:r>
      <w:r w:rsidR="00472A4C">
        <w:t>al menos</w:t>
      </w:r>
      <w:r>
        <w:t xml:space="preserve"> que el estudiante tenga la paciencia de esperar una respuesta, por lo general se declina el pedir este tipo de ayuda, es por eso que es necesario agilizar ese proceso de obtención de cita vía online, porque no todos tienen la oportunidad o el tiempo de acudir a uno de estos centros de manera presencial.</w:t>
      </w:r>
    </w:p>
    <w:p w14:paraId="0873D5D4" w14:textId="77777777" w:rsidR="00E13593" w:rsidRDefault="00E13593" w:rsidP="003340ED">
      <w:pPr>
        <w:pStyle w:val="Ttulo1"/>
        <w:spacing w:line="240" w:lineRule="auto"/>
      </w:pPr>
    </w:p>
    <w:p w14:paraId="5EDEEC99" w14:textId="77777777" w:rsidR="00E13593" w:rsidRDefault="00E13593" w:rsidP="003340ED">
      <w:pPr>
        <w:pStyle w:val="Ttulo1"/>
        <w:spacing w:line="240" w:lineRule="auto"/>
      </w:pPr>
      <w:bookmarkStart w:id="2" w:name="_Toc524385215"/>
      <w:r>
        <w:t>Solución</w:t>
      </w:r>
      <w:bookmarkEnd w:id="2"/>
    </w:p>
    <w:p w14:paraId="29278778" w14:textId="77777777" w:rsidR="00E13593" w:rsidRDefault="00E13593" w:rsidP="003340ED">
      <w:pPr>
        <w:spacing w:after="0" w:line="240" w:lineRule="auto"/>
      </w:pPr>
    </w:p>
    <w:p w14:paraId="6C84D0EC" w14:textId="77777777" w:rsidR="00E13593" w:rsidRDefault="00E13593" w:rsidP="003340ED">
      <w:pPr>
        <w:spacing w:after="0" w:line="240" w:lineRule="auto"/>
      </w:pPr>
      <w:r>
        <w:t xml:space="preserve">Nuestra propuesta para reducir el tiempo de obtención de citas en el </w:t>
      </w:r>
      <w:proofErr w:type="spellStart"/>
      <w:r>
        <w:t>CEnDHIU</w:t>
      </w:r>
      <w:proofErr w:type="spellEnd"/>
      <w:r>
        <w:t xml:space="preserve">, es </w:t>
      </w:r>
      <w:r w:rsidR="00A424D7">
        <w:t xml:space="preserve">ofrecer un servicio en línea mediante un navegador, que sea capaz de determinar tu problema y agendar una cita de manera más rápida y efectiva, usando un formulario con preguntas estándar que ayudaría los psicólogos del </w:t>
      </w:r>
      <w:proofErr w:type="spellStart"/>
      <w:r w:rsidR="00A424D7">
        <w:t>CEnDHIU</w:t>
      </w:r>
      <w:proofErr w:type="spellEnd"/>
      <w:r w:rsidR="00A424D7">
        <w:t xml:space="preserve"> a determinar la naturaleza de la condición de los estudiantes que solicitan estos servicios.</w:t>
      </w:r>
    </w:p>
    <w:p w14:paraId="3E4FCEC4" w14:textId="77777777" w:rsidR="00A424D7" w:rsidRDefault="00A424D7" w:rsidP="003340ED">
      <w:pPr>
        <w:spacing w:after="0" w:line="240" w:lineRule="auto"/>
      </w:pPr>
    </w:p>
    <w:p w14:paraId="16BC17BD" w14:textId="77777777" w:rsidR="00A424D7" w:rsidRDefault="00A424D7" w:rsidP="003340ED">
      <w:pPr>
        <w:spacing w:after="0" w:line="240" w:lineRule="auto"/>
      </w:pPr>
    </w:p>
    <w:p w14:paraId="48E75BAA" w14:textId="77777777" w:rsidR="00A424D7" w:rsidRDefault="00A424D7" w:rsidP="003340ED">
      <w:pPr>
        <w:spacing w:after="0" w:line="240" w:lineRule="auto"/>
      </w:pPr>
    </w:p>
    <w:p w14:paraId="6EB476D3" w14:textId="77777777" w:rsidR="00A424D7" w:rsidRDefault="00A424D7" w:rsidP="003340ED">
      <w:pPr>
        <w:spacing w:after="0" w:line="240" w:lineRule="auto"/>
      </w:pPr>
    </w:p>
    <w:p w14:paraId="1C3F7657" w14:textId="77777777" w:rsidR="003340ED" w:rsidRDefault="003340ED" w:rsidP="003340ED">
      <w:pPr>
        <w:spacing w:after="0" w:line="240" w:lineRule="auto"/>
      </w:pPr>
    </w:p>
    <w:p w14:paraId="49AB9A7B" w14:textId="77777777" w:rsidR="003340ED" w:rsidRDefault="003340ED" w:rsidP="003340ED">
      <w:pPr>
        <w:spacing w:after="0" w:line="240" w:lineRule="auto"/>
      </w:pPr>
    </w:p>
    <w:p w14:paraId="57524756" w14:textId="77777777" w:rsidR="003340ED" w:rsidRDefault="003340ED" w:rsidP="003340ED">
      <w:pPr>
        <w:spacing w:after="0" w:line="240" w:lineRule="auto"/>
      </w:pPr>
    </w:p>
    <w:p w14:paraId="0A87823E" w14:textId="77777777" w:rsidR="003340ED" w:rsidRDefault="003340ED" w:rsidP="003340ED">
      <w:pPr>
        <w:spacing w:after="0" w:line="240" w:lineRule="auto"/>
      </w:pPr>
    </w:p>
    <w:p w14:paraId="0B9C2964" w14:textId="51275FDD" w:rsidR="003340ED" w:rsidRDefault="003340ED" w:rsidP="003340ED">
      <w:pPr>
        <w:spacing w:after="0" w:line="240" w:lineRule="auto"/>
      </w:pPr>
    </w:p>
    <w:p w14:paraId="6E95889C" w14:textId="77777777" w:rsidR="005570BE" w:rsidRDefault="005570BE" w:rsidP="003340ED">
      <w:pPr>
        <w:spacing w:after="0" w:line="240" w:lineRule="auto"/>
      </w:pPr>
    </w:p>
    <w:p w14:paraId="00ECA2E5" w14:textId="77777777" w:rsidR="003340ED" w:rsidRDefault="003340ED" w:rsidP="003340ED">
      <w:pPr>
        <w:spacing w:after="0" w:line="240" w:lineRule="auto"/>
      </w:pPr>
    </w:p>
    <w:p w14:paraId="1131DC33" w14:textId="77777777" w:rsidR="00A424D7" w:rsidRDefault="00A424D7" w:rsidP="003340ED">
      <w:pPr>
        <w:pStyle w:val="Ttulo1"/>
        <w:spacing w:line="240" w:lineRule="auto"/>
      </w:pPr>
      <w:bookmarkStart w:id="3" w:name="_Toc524385216"/>
      <w:r w:rsidRPr="00C218FB">
        <w:lastRenderedPageBreak/>
        <w:t>Análisis de factibilidad técnica.</w:t>
      </w:r>
      <w:bookmarkEnd w:id="3"/>
    </w:p>
    <w:p w14:paraId="40D93C10" w14:textId="77777777" w:rsidR="00A424D7" w:rsidRPr="00A424D7" w:rsidRDefault="00A424D7" w:rsidP="003340ED">
      <w:pPr>
        <w:spacing w:after="0" w:line="240" w:lineRule="auto"/>
      </w:pPr>
    </w:p>
    <w:p w14:paraId="32205851" w14:textId="77777777" w:rsidR="00472A4C" w:rsidRPr="00472A4C" w:rsidRDefault="00472A4C" w:rsidP="00472A4C">
      <w:pPr>
        <w:pStyle w:val="Prrafodelista"/>
        <w:numPr>
          <w:ilvl w:val="0"/>
          <w:numId w:val="4"/>
        </w:numPr>
        <w:jc w:val="both"/>
        <w:rPr>
          <w:b/>
          <w:sz w:val="32"/>
          <w:lang w:val="es-ES"/>
        </w:rPr>
      </w:pPr>
      <w:r w:rsidRPr="00472A4C">
        <w:rPr>
          <w:b/>
          <w:sz w:val="32"/>
          <w:lang w:val="es-ES"/>
        </w:rPr>
        <w:t xml:space="preserve">Equipo </w:t>
      </w:r>
    </w:p>
    <w:p w14:paraId="1DE8D9B2" w14:textId="77777777" w:rsidR="00472A4C" w:rsidRDefault="00472A4C" w:rsidP="00472A4C">
      <w:pPr>
        <w:pStyle w:val="Prrafodelista"/>
        <w:jc w:val="both"/>
        <w:rPr>
          <w:sz w:val="24"/>
          <w:lang w:val="es-ES"/>
        </w:rPr>
      </w:pPr>
    </w:p>
    <w:p w14:paraId="08F432F8" w14:textId="61CF32F5" w:rsidR="00472A4C" w:rsidRDefault="00472A4C" w:rsidP="00472A4C">
      <w:pPr>
        <w:pStyle w:val="Prrafodelista"/>
        <w:jc w:val="both"/>
        <w:rPr>
          <w:sz w:val="24"/>
          <w:lang w:val="es-ES"/>
        </w:rPr>
      </w:pPr>
      <w:r>
        <w:rPr>
          <w:sz w:val="24"/>
          <w:lang w:val="es-ES"/>
        </w:rPr>
        <w:t xml:space="preserve">El equipo con el que se desarrollara el </w:t>
      </w:r>
      <w:r>
        <w:rPr>
          <w:sz w:val="24"/>
          <w:lang w:val="es-ES"/>
        </w:rPr>
        <w:t>software</w:t>
      </w:r>
      <w:r>
        <w:rPr>
          <w:sz w:val="24"/>
          <w:lang w:val="es-ES"/>
        </w:rPr>
        <w:t xml:space="preserve"> </w:t>
      </w:r>
      <w:r>
        <w:rPr>
          <w:sz w:val="24"/>
          <w:lang w:val="es-ES"/>
        </w:rPr>
        <w:t>está</w:t>
      </w:r>
      <w:r>
        <w:rPr>
          <w:sz w:val="24"/>
          <w:lang w:val="es-ES"/>
        </w:rPr>
        <w:t xml:space="preserve"> conformado por 4 integrantes con capacidad de poder crear un proyecto de calidad que pueda satisfacer las necesidades del cliente.</w:t>
      </w:r>
    </w:p>
    <w:p w14:paraId="1B541B81" w14:textId="77777777" w:rsidR="00472A4C" w:rsidRDefault="00472A4C" w:rsidP="00472A4C">
      <w:pPr>
        <w:pStyle w:val="Prrafodelista"/>
        <w:jc w:val="both"/>
        <w:rPr>
          <w:sz w:val="24"/>
          <w:lang w:val="es-ES"/>
        </w:rPr>
      </w:pPr>
    </w:p>
    <w:p w14:paraId="04AFDB50" w14:textId="77777777" w:rsidR="00472A4C" w:rsidRDefault="00472A4C" w:rsidP="00472A4C">
      <w:pPr>
        <w:pStyle w:val="Prrafodelista"/>
        <w:jc w:val="both"/>
        <w:rPr>
          <w:sz w:val="24"/>
          <w:lang w:val="es-ES"/>
        </w:rPr>
      </w:pPr>
      <w:r>
        <w:rPr>
          <w:sz w:val="24"/>
          <w:lang w:val="es-ES"/>
        </w:rPr>
        <w:t xml:space="preserve">Nuestro equipo cuenta con equipo de software de alta calidad para tener un buen control de nuestro proyecto y un equipo de hardware capaz para poder crear el proyecto sin ninguna dificultad. </w:t>
      </w:r>
    </w:p>
    <w:p w14:paraId="697D4F6C" w14:textId="77777777" w:rsidR="00472A4C" w:rsidRDefault="00472A4C" w:rsidP="00472A4C">
      <w:pPr>
        <w:rPr>
          <w:lang w:val="es-ES"/>
        </w:rPr>
      </w:pPr>
      <w:r>
        <w:rPr>
          <w:lang w:val="es-ES"/>
        </w:rPr>
        <w:tab/>
      </w:r>
      <w:r w:rsidRPr="00472A4C">
        <w:rPr>
          <w:b/>
          <w:lang w:val="es-ES"/>
        </w:rPr>
        <w:t>Hardware</w:t>
      </w:r>
      <w:r>
        <w:rPr>
          <w:lang w:val="es-ES"/>
        </w:rPr>
        <w:t>:</w:t>
      </w:r>
    </w:p>
    <w:p w14:paraId="075CC764" w14:textId="77777777" w:rsidR="00472A4C" w:rsidRDefault="00472A4C" w:rsidP="00472A4C">
      <w:pPr>
        <w:pStyle w:val="Prrafodelista"/>
        <w:numPr>
          <w:ilvl w:val="0"/>
          <w:numId w:val="5"/>
        </w:numPr>
        <w:jc w:val="both"/>
        <w:rPr>
          <w:sz w:val="24"/>
          <w:lang w:val="es-ES"/>
        </w:rPr>
      </w:pPr>
      <w:r>
        <w:rPr>
          <w:sz w:val="24"/>
          <w:lang w:val="es-ES"/>
        </w:rPr>
        <w:t>Computadora: Cuatro computadoras en perfecto estado y funcionamiento que garantiza que se haga un buen sistema sin dificultad.</w:t>
      </w:r>
    </w:p>
    <w:p w14:paraId="0D5A030D" w14:textId="77777777" w:rsidR="00472A4C" w:rsidRDefault="00472A4C" w:rsidP="00472A4C">
      <w:pPr>
        <w:ind w:left="705"/>
        <w:rPr>
          <w:lang w:val="es-ES"/>
        </w:rPr>
      </w:pPr>
      <w:r w:rsidRPr="00472A4C">
        <w:rPr>
          <w:b/>
          <w:lang w:val="es-ES"/>
        </w:rPr>
        <w:t>Software</w:t>
      </w:r>
      <w:r>
        <w:rPr>
          <w:lang w:val="es-ES"/>
        </w:rPr>
        <w:t>:</w:t>
      </w:r>
    </w:p>
    <w:p w14:paraId="5133B448" w14:textId="77777777" w:rsidR="00472A4C" w:rsidRPr="00472A4C" w:rsidRDefault="00472A4C" w:rsidP="00472A4C">
      <w:pPr>
        <w:pStyle w:val="Prrafodelista"/>
        <w:numPr>
          <w:ilvl w:val="0"/>
          <w:numId w:val="5"/>
        </w:numPr>
        <w:jc w:val="both"/>
        <w:rPr>
          <w:b/>
          <w:sz w:val="28"/>
          <w:lang w:val="es-ES"/>
        </w:rPr>
      </w:pPr>
      <w:r w:rsidRPr="00472A4C">
        <w:rPr>
          <w:b/>
          <w:sz w:val="28"/>
          <w:lang w:val="es-ES"/>
        </w:rPr>
        <w:t>PHP</w:t>
      </w:r>
    </w:p>
    <w:p w14:paraId="47980E97" w14:textId="4B4673F4" w:rsidR="00472A4C" w:rsidRDefault="00472A4C" w:rsidP="00472A4C">
      <w:pPr>
        <w:ind w:left="1065"/>
        <w:rPr>
          <w:lang w:val="es-ES"/>
        </w:rPr>
      </w:pPr>
      <w:r>
        <w:rPr>
          <w:lang w:val="es-ES"/>
        </w:rPr>
        <w:t xml:space="preserve">PHP cuenta con muchas funcionalidades parecidas a java-Script, la razón por la cual ocupan PHP es </w:t>
      </w:r>
      <w:r>
        <w:rPr>
          <w:lang w:val="es-ES"/>
        </w:rPr>
        <w:t>porque</w:t>
      </w:r>
      <w:r>
        <w:rPr>
          <w:lang w:val="es-ES"/>
        </w:rPr>
        <w:t xml:space="preserve"> ya tenemos conocimiento de esta, entonces no necesitamos realizar un curso externo para aprender de la PHP.</w:t>
      </w:r>
    </w:p>
    <w:p w14:paraId="2F7487EE" w14:textId="3D36BFA6" w:rsidR="00472A4C" w:rsidRDefault="00472A4C" w:rsidP="00472A4C">
      <w:pPr>
        <w:ind w:left="1065"/>
        <w:rPr>
          <w:lang w:val="es-ES"/>
        </w:rPr>
      </w:pPr>
      <w:r>
        <w:rPr>
          <w:lang w:val="es-ES"/>
        </w:rPr>
        <w:t xml:space="preserve">Además, PHP cuenta con </w:t>
      </w:r>
      <w:r>
        <w:rPr>
          <w:lang w:val="es-ES"/>
        </w:rPr>
        <w:t>más</w:t>
      </w:r>
      <w:r>
        <w:rPr>
          <w:lang w:val="es-ES"/>
        </w:rPr>
        <w:t xml:space="preserve"> soporte a nuevas características que se presentan en el sistema, haciendo que la pagina este más actualizada. </w:t>
      </w:r>
    </w:p>
    <w:p w14:paraId="248F7D78" w14:textId="77777777" w:rsidR="00472A4C" w:rsidRPr="00F43324" w:rsidRDefault="00472A4C" w:rsidP="00472A4C">
      <w:pPr>
        <w:ind w:left="1065"/>
        <w:rPr>
          <w:lang w:val="es-ES"/>
        </w:rPr>
      </w:pP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13"/>
        <w:gridCol w:w="1943"/>
        <w:gridCol w:w="1457"/>
      </w:tblGrid>
      <w:tr w:rsidR="00472A4C" w:rsidRPr="00A07ABF" w14:paraId="5AC80DE4" w14:textId="77777777" w:rsidTr="00EC6420">
        <w:trPr>
          <w:trHeight w:val="83"/>
        </w:trPr>
        <w:tc>
          <w:tcPr>
            <w:tcW w:w="6313" w:type="dxa"/>
            <w:shd w:val="clear" w:color="auto" w:fill="F2F2F2"/>
            <w:tcMar>
              <w:top w:w="120" w:type="dxa"/>
              <w:left w:w="120" w:type="dxa"/>
              <w:bottom w:w="120" w:type="dxa"/>
              <w:right w:w="120" w:type="dxa"/>
            </w:tcMar>
            <w:hideMark/>
          </w:tcPr>
          <w:p w14:paraId="2FCD2D6D" w14:textId="77777777" w:rsidR="00472A4C" w:rsidRPr="00A07ABF" w:rsidRDefault="00472A4C" w:rsidP="00EC6420">
            <w:pPr>
              <w:spacing w:after="300" w:line="300" w:lineRule="atLeast"/>
              <w:rPr>
                <w:rFonts w:eastAsia="Times New Roman" w:cs="Arial"/>
                <w:b/>
                <w:bCs/>
                <w:color w:val="343434"/>
                <w:sz w:val="20"/>
                <w:szCs w:val="25"/>
                <w:lang w:eastAsia="es-MX"/>
              </w:rPr>
            </w:pPr>
            <w:r w:rsidRPr="00F43324">
              <w:rPr>
                <w:rFonts w:eastAsia="Times New Roman" w:cs="Arial"/>
                <w:b/>
                <w:bCs/>
                <w:color w:val="343434"/>
                <w:sz w:val="20"/>
                <w:szCs w:val="25"/>
                <w:lang w:eastAsia="es-MX"/>
              </w:rPr>
              <w:t>Características</w:t>
            </w:r>
          </w:p>
        </w:tc>
        <w:tc>
          <w:tcPr>
            <w:tcW w:w="1943" w:type="dxa"/>
            <w:shd w:val="clear" w:color="auto" w:fill="F2F2F2"/>
            <w:tcMar>
              <w:top w:w="120" w:type="dxa"/>
              <w:left w:w="120" w:type="dxa"/>
              <w:bottom w:w="120" w:type="dxa"/>
              <w:right w:w="120" w:type="dxa"/>
            </w:tcMar>
            <w:hideMark/>
          </w:tcPr>
          <w:p w14:paraId="6D54775A" w14:textId="77777777" w:rsidR="00472A4C" w:rsidRPr="00A07ABF" w:rsidRDefault="00472A4C" w:rsidP="00EC6420">
            <w:pPr>
              <w:spacing w:after="300" w:line="300" w:lineRule="atLeast"/>
              <w:rPr>
                <w:rFonts w:eastAsia="Times New Roman" w:cs="Arial"/>
                <w:b/>
                <w:bCs/>
                <w:color w:val="343434"/>
                <w:sz w:val="20"/>
                <w:szCs w:val="25"/>
                <w:lang w:eastAsia="es-MX"/>
              </w:rPr>
            </w:pPr>
            <w:proofErr w:type="gramStart"/>
            <w:r w:rsidRPr="00A07ABF">
              <w:rPr>
                <w:rFonts w:eastAsia="Times New Roman" w:cs="Arial"/>
                <w:b/>
                <w:bCs/>
                <w:color w:val="343434"/>
                <w:sz w:val="20"/>
                <w:szCs w:val="25"/>
                <w:lang w:eastAsia="es-MX"/>
              </w:rPr>
              <w:t>Java-Script</w:t>
            </w:r>
            <w:proofErr w:type="gramEnd"/>
          </w:p>
        </w:tc>
        <w:tc>
          <w:tcPr>
            <w:tcW w:w="1457" w:type="dxa"/>
            <w:shd w:val="clear" w:color="auto" w:fill="F2F2F2"/>
            <w:tcMar>
              <w:top w:w="120" w:type="dxa"/>
              <w:left w:w="120" w:type="dxa"/>
              <w:bottom w:w="120" w:type="dxa"/>
              <w:right w:w="120" w:type="dxa"/>
            </w:tcMar>
            <w:hideMark/>
          </w:tcPr>
          <w:p w14:paraId="5C739FD8" w14:textId="77777777" w:rsidR="00472A4C" w:rsidRPr="00A07ABF" w:rsidRDefault="00472A4C" w:rsidP="00EC6420">
            <w:pPr>
              <w:spacing w:after="300" w:line="300" w:lineRule="atLeast"/>
              <w:rPr>
                <w:rFonts w:eastAsia="Times New Roman" w:cs="Arial"/>
                <w:b/>
                <w:bCs/>
                <w:color w:val="343434"/>
                <w:sz w:val="20"/>
                <w:szCs w:val="25"/>
                <w:lang w:eastAsia="es-MX"/>
              </w:rPr>
            </w:pPr>
            <w:r w:rsidRPr="00A07ABF">
              <w:rPr>
                <w:rFonts w:eastAsia="Times New Roman" w:cs="Arial"/>
                <w:b/>
                <w:bCs/>
                <w:color w:val="343434"/>
                <w:sz w:val="20"/>
                <w:szCs w:val="25"/>
                <w:lang w:eastAsia="es-MX"/>
              </w:rPr>
              <w:t>PHP</w:t>
            </w:r>
          </w:p>
        </w:tc>
      </w:tr>
      <w:tr w:rsidR="00472A4C" w:rsidRPr="00A07ABF" w14:paraId="18E5E6B5" w14:textId="77777777" w:rsidTr="00EC6420">
        <w:trPr>
          <w:trHeight w:val="83"/>
        </w:trPr>
        <w:tc>
          <w:tcPr>
            <w:tcW w:w="0" w:type="auto"/>
            <w:shd w:val="clear" w:color="auto" w:fill="F9F9F9"/>
            <w:tcMar>
              <w:top w:w="120" w:type="dxa"/>
              <w:left w:w="120" w:type="dxa"/>
              <w:bottom w:w="120" w:type="dxa"/>
              <w:right w:w="120" w:type="dxa"/>
            </w:tcMar>
            <w:hideMark/>
          </w:tcPr>
          <w:p w14:paraId="47C9B74C"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Orientado a objetos</w:t>
            </w:r>
          </w:p>
        </w:tc>
        <w:tc>
          <w:tcPr>
            <w:tcW w:w="0" w:type="auto"/>
            <w:shd w:val="clear" w:color="auto" w:fill="F9F9F9"/>
            <w:tcMar>
              <w:top w:w="120" w:type="dxa"/>
              <w:left w:w="120" w:type="dxa"/>
              <w:bottom w:w="120" w:type="dxa"/>
              <w:right w:w="120" w:type="dxa"/>
            </w:tcMar>
            <w:hideMark/>
          </w:tcPr>
          <w:p w14:paraId="2089C5CA"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F9F9F9"/>
            <w:tcMar>
              <w:top w:w="120" w:type="dxa"/>
              <w:left w:w="120" w:type="dxa"/>
              <w:bottom w:w="120" w:type="dxa"/>
              <w:right w:w="120" w:type="dxa"/>
            </w:tcMar>
            <w:hideMark/>
          </w:tcPr>
          <w:p w14:paraId="60758E6D"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4B5016F8" w14:textId="77777777" w:rsidTr="00EC6420">
        <w:trPr>
          <w:trHeight w:val="83"/>
        </w:trPr>
        <w:tc>
          <w:tcPr>
            <w:tcW w:w="0" w:type="auto"/>
            <w:shd w:val="clear" w:color="auto" w:fill="auto"/>
            <w:tcMar>
              <w:top w:w="120" w:type="dxa"/>
              <w:left w:w="120" w:type="dxa"/>
              <w:bottom w:w="120" w:type="dxa"/>
              <w:right w:w="120" w:type="dxa"/>
            </w:tcMar>
            <w:hideMark/>
          </w:tcPr>
          <w:p w14:paraId="46D071F0"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Código existente fácil de usar</w:t>
            </w:r>
          </w:p>
        </w:tc>
        <w:tc>
          <w:tcPr>
            <w:tcW w:w="0" w:type="auto"/>
            <w:shd w:val="clear" w:color="auto" w:fill="auto"/>
            <w:tcMar>
              <w:top w:w="120" w:type="dxa"/>
              <w:left w:w="120" w:type="dxa"/>
              <w:bottom w:w="120" w:type="dxa"/>
              <w:right w:w="120" w:type="dxa"/>
            </w:tcMar>
            <w:hideMark/>
          </w:tcPr>
          <w:p w14:paraId="45AFE944"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0894B0D2"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6A30FE18" w14:textId="77777777" w:rsidTr="00EC6420">
        <w:trPr>
          <w:trHeight w:val="83"/>
        </w:trPr>
        <w:tc>
          <w:tcPr>
            <w:tcW w:w="0" w:type="auto"/>
            <w:shd w:val="clear" w:color="auto" w:fill="F9F9F9"/>
            <w:tcMar>
              <w:top w:w="120" w:type="dxa"/>
              <w:left w:w="120" w:type="dxa"/>
              <w:bottom w:w="120" w:type="dxa"/>
              <w:right w:w="120" w:type="dxa"/>
            </w:tcMar>
            <w:hideMark/>
          </w:tcPr>
          <w:p w14:paraId="5A8E0827"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Lenguaje de scripting del lado del servidor</w:t>
            </w:r>
          </w:p>
        </w:tc>
        <w:tc>
          <w:tcPr>
            <w:tcW w:w="0" w:type="auto"/>
            <w:shd w:val="clear" w:color="auto" w:fill="F9F9F9"/>
            <w:tcMar>
              <w:top w:w="120" w:type="dxa"/>
              <w:left w:w="120" w:type="dxa"/>
              <w:bottom w:w="120" w:type="dxa"/>
              <w:right w:w="120" w:type="dxa"/>
            </w:tcMar>
            <w:hideMark/>
          </w:tcPr>
          <w:p w14:paraId="15DB94C4"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No</w:t>
            </w:r>
          </w:p>
        </w:tc>
        <w:tc>
          <w:tcPr>
            <w:tcW w:w="1457" w:type="dxa"/>
            <w:shd w:val="clear" w:color="auto" w:fill="F9F9F9"/>
            <w:tcMar>
              <w:top w:w="120" w:type="dxa"/>
              <w:left w:w="120" w:type="dxa"/>
              <w:bottom w:w="120" w:type="dxa"/>
              <w:right w:w="120" w:type="dxa"/>
            </w:tcMar>
            <w:hideMark/>
          </w:tcPr>
          <w:p w14:paraId="23E6D974"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2EC70793" w14:textId="77777777" w:rsidTr="00EC6420">
        <w:trPr>
          <w:trHeight w:val="83"/>
        </w:trPr>
        <w:tc>
          <w:tcPr>
            <w:tcW w:w="0" w:type="auto"/>
            <w:shd w:val="clear" w:color="auto" w:fill="auto"/>
            <w:tcMar>
              <w:top w:w="120" w:type="dxa"/>
              <w:left w:w="120" w:type="dxa"/>
              <w:bottom w:w="120" w:type="dxa"/>
              <w:right w:w="120" w:type="dxa"/>
            </w:tcMar>
            <w:hideMark/>
          </w:tcPr>
          <w:p w14:paraId="7490DF71"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Lenguaje de scripting del lado del cliente</w:t>
            </w:r>
          </w:p>
        </w:tc>
        <w:tc>
          <w:tcPr>
            <w:tcW w:w="0" w:type="auto"/>
            <w:shd w:val="clear" w:color="auto" w:fill="auto"/>
            <w:tcMar>
              <w:top w:w="120" w:type="dxa"/>
              <w:left w:w="120" w:type="dxa"/>
              <w:bottom w:w="120" w:type="dxa"/>
              <w:right w:w="120" w:type="dxa"/>
            </w:tcMar>
            <w:hideMark/>
          </w:tcPr>
          <w:p w14:paraId="74D8F47F"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4228B57B"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No</w:t>
            </w:r>
          </w:p>
        </w:tc>
      </w:tr>
      <w:tr w:rsidR="00472A4C" w:rsidRPr="00A07ABF" w14:paraId="3D121F81" w14:textId="77777777" w:rsidTr="00EC6420">
        <w:trPr>
          <w:trHeight w:val="83"/>
        </w:trPr>
        <w:tc>
          <w:tcPr>
            <w:tcW w:w="0" w:type="auto"/>
            <w:shd w:val="clear" w:color="auto" w:fill="F9F9F9"/>
            <w:tcMar>
              <w:top w:w="120" w:type="dxa"/>
              <w:left w:w="120" w:type="dxa"/>
              <w:bottom w:w="120" w:type="dxa"/>
              <w:right w:w="120" w:type="dxa"/>
            </w:tcMar>
            <w:hideMark/>
          </w:tcPr>
          <w:p w14:paraId="247A6EB7"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lastRenderedPageBreak/>
              <w:t>Acepta la variable booleana mayúscula y minúscula</w:t>
            </w:r>
          </w:p>
        </w:tc>
        <w:tc>
          <w:tcPr>
            <w:tcW w:w="0" w:type="auto"/>
            <w:shd w:val="clear" w:color="auto" w:fill="F9F9F9"/>
            <w:tcMar>
              <w:top w:w="120" w:type="dxa"/>
              <w:left w:w="120" w:type="dxa"/>
              <w:bottom w:w="120" w:type="dxa"/>
              <w:right w:w="120" w:type="dxa"/>
            </w:tcMar>
            <w:hideMark/>
          </w:tcPr>
          <w:p w14:paraId="07F633EE"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No</w:t>
            </w:r>
          </w:p>
        </w:tc>
        <w:tc>
          <w:tcPr>
            <w:tcW w:w="1457" w:type="dxa"/>
            <w:shd w:val="clear" w:color="auto" w:fill="F9F9F9"/>
            <w:tcMar>
              <w:top w:w="120" w:type="dxa"/>
              <w:left w:w="120" w:type="dxa"/>
              <w:bottom w:w="120" w:type="dxa"/>
              <w:right w:w="120" w:type="dxa"/>
            </w:tcMar>
            <w:hideMark/>
          </w:tcPr>
          <w:p w14:paraId="0B32F5F3"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596A5AD3" w14:textId="77777777" w:rsidTr="00EC6420">
        <w:trPr>
          <w:trHeight w:val="348"/>
        </w:trPr>
        <w:tc>
          <w:tcPr>
            <w:tcW w:w="0" w:type="auto"/>
            <w:shd w:val="clear" w:color="auto" w:fill="auto"/>
            <w:tcMar>
              <w:top w:w="120" w:type="dxa"/>
              <w:left w:w="120" w:type="dxa"/>
              <w:bottom w:w="120" w:type="dxa"/>
              <w:right w:w="120" w:type="dxa"/>
            </w:tcMar>
            <w:hideMark/>
          </w:tcPr>
          <w:p w14:paraId="7B4F627D"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Caso sensible a variables</w:t>
            </w:r>
          </w:p>
        </w:tc>
        <w:tc>
          <w:tcPr>
            <w:tcW w:w="0" w:type="auto"/>
            <w:shd w:val="clear" w:color="auto" w:fill="auto"/>
            <w:tcMar>
              <w:top w:w="120" w:type="dxa"/>
              <w:left w:w="120" w:type="dxa"/>
              <w:bottom w:w="120" w:type="dxa"/>
              <w:right w:w="120" w:type="dxa"/>
            </w:tcMar>
            <w:hideMark/>
          </w:tcPr>
          <w:p w14:paraId="2F825251"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359CBF79"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6C8330C3" w14:textId="77777777" w:rsidTr="00EC6420">
        <w:trPr>
          <w:trHeight w:val="348"/>
        </w:trPr>
        <w:tc>
          <w:tcPr>
            <w:tcW w:w="0" w:type="auto"/>
            <w:shd w:val="clear" w:color="auto" w:fill="F9F9F9"/>
            <w:tcMar>
              <w:top w:w="120" w:type="dxa"/>
              <w:left w:w="120" w:type="dxa"/>
              <w:bottom w:w="120" w:type="dxa"/>
              <w:right w:w="120" w:type="dxa"/>
            </w:tcMar>
            <w:hideMark/>
          </w:tcPr>
          <w:p w14:paraId="602B30A2"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Requiere HTTP para ejecutar</w:t>
            </w:r>
          </w:p>
        </w:tc>
        <w:tc>
          <w:tcPr>
            <w:tcW w:w="0" w:type="auto"/>
            <w:shd w:val="clear" w:color="auto" w:fill="F9F9F9"/>
            <w:tcMar>
              <w:top w:w="120" w:type="dxa"/>
              <w:left w:w="120" w:type="dxa"/>
              <w:bottom w:w="120" w:type="dxa"/>
              <w:right w:w="120" w:type="dxa"/>
            </w:tcMar>
            <w:hideMark/>
          </w:tcPr>
          <w:p w14:paraId="73F5AAD6"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F9F9F9"/>
            <w:tcMar>
              <w:top w:w="120" w:type="dxa"/>
              <w:left w:w="120" w:type="dxa"/>
              <w:bottom w:w="120" w:type="dxa"/>
              <w:right w:w="120" w:type="dxa"/>
            </w:tcMar>
            <w:hideMark/>
          </w:tcPr>
          <w:p w14:paraId="32A7DAD7"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6ACD7A74" w14:textId="77777777" w:rsidTr="00EC6420">
        <w:trPr>
          <w:trHeight w:val="348"/>
        </w:trPr>
        <w:tc>
          <w:tcPr>
            <w:tcW w:w="0" w:type="auto"/>
            <w:shd w:val="clear" w:color="auto" w:fill="auto"/>
            <w:tcMar>
              <w:top w:w="120" w:type="dxa"/>
              <w:left w:w="120" w:type="dxa"/>
              <w:bottom w:w="120" w:type="dxa"/>
              <w:right w:w="120" w:type="dxa"/>
            </w:tcMar>
            <w:hideMark/>
          </w:tcPr>
          <w:p w14:paraId="7FF28DB1"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Actualiza los archivos en el servidor</w:t>
            </w:r>
          </w:p>
        </w:tc>
        <w:tc>
          <w:tcPr>
            <w:tcW w:w="0" w:type="auto"/>
            <w:shd w:val="clear" w:color="auto" w:fill="auto"/>
            <w:tcMar>
              <w:top w:w="120" w:type="dxa"/>
              <w:left w:w="120" w:type="dxa"/>
              <w:bottom w:w="120" w:type="dxa"/>
              <w:right w:w="120" w:type="dxa"/>
            </w:tcMar>
            <w:hideMark/>
          </w:tcPr>
          <w:p w14:paraId="1732AC06"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No</w:t>
            </w:r>
          </w:p>
        </w:tc>
        <w:tc>
          <w:tcPr>
            <w:tcW w:w="1457" w:type="dxa"/>
            <w:shd w:val="clear" w:color="auto" w:fill="auto"/>
            <w:tcMar>
              <w:top w:w="120" w:type="dxa"/>
              <w:left w:w="120" w:type="dxa"/>
              <w:bottom w:w="120" w:type="dxa"/>
              <w:right w:w="120" w:type="dxa"/>
            </w:tcMar>
            <w:hideMark/>
          </w:tcPr>
          <w:p w14:paraId="0DFE2B3D"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2AFF107C" w14:textId="77777777" w:rsidTr="00EC6420">
        <w:trPr>
          <w:trHeight w:val="348"/>
        </w:trPr>
        <w:tc>
          <w:tcPr>
            <w:tcW w:w="0" w:type="auto"/>
            <w:shd w:val="clear" w:color="auto" w:fill="auto"/>
            <w:tcMar>
              <w:top w:w="120" w:type="dxa"/>
              <w:left w:w="120" w:type="dxa"/>
              <w:bottom w:w="120" w:type="dxa"/>
              <w:right w:w="120" w:type="dxa"/>
            </w:tcMar>
            <w:hideMark/>
          </w:tcPr>
          <w:p w14:paraId="67DFB64A"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Marco de apoyo</w:t>
            </w:r>
          </w:p>
        </w:tc>
        <w:tc>
          <w:tcPr>
            <w:tcW w:w="0" w:type="auto"/>
            <w:shd w:val="clear" w:color="auto" w:fill="auto"/>
            <w:tcMar>
              <w:top w:w="120" w:type="dxa"/>
              <w:left w:w="120" w:type="dxa"/>
              <w:bottom w:w="120" w:type="dxa"/>
              <w:right w:w="120" w:type="dxa"/>
            </w:tcMar>
            <w:hideMark/>
          </w:tcPr>
          <w:p w14:paraId="0C61225B"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056FBF00"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469D70C8" w14:textId="77777777" w:rsidTr="00EC6420">
        <w:trPr>
          <w:trHeight w:val="348"/>
        </w:trPr>
        <w:tc>
          <w:tcPr>
            <w:tcW w:w="0" w:type="auto"/>
            <w:shd w:val="clear" w:color="auto" w:fill="F9F9F9"/>
            <w:tcMar>
              <w:top w:w="120" w:type="dxa"/>
              <w:left w:w="120" w:type="dxa"/>
              <w:bottom w:w="120" w:type="dxa"/>
              <w:right w:w="120" w:type="dxa"/>
            </w:tcMar>
            <w:hideMark/>
          </w:tcPr>
          <w:p w14:paraId="16282257"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Plataforma independiente</w:t>
            </w:r>
          </w:p>
        </w:tc>
        <w:tc>
          <w:tcPr>
            <w:tcW w:w="0" w:type="auto"/>
            <w:shd w:val="clear" w:color="auto" w:fill="F9F9F9"/>
            <w:tcMar>
              <w:top w:w="120" w:type="dxa"/>
              <w:left w:w="120" w:type="dxa"/>
              <w:bottom w:w="120" w:type="dxa"/>
              <w:right w:w="120" w:type="dxa"/>
            </w:tcMar>
            <w:hideMark/>
          </w:tcPr>
          <w:p w14:paraId="1CBA2D6A"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F9F9F9"/>
            <w:tcMar>
              <w:top w:w="120" w:type="dxa"/>
              <w:left w:w="120" w:type="dxa"/>
              <w:bottom w:w="120" w:type="dxa"/>
              <w:right w:w="120" w:type="dxa"/>
            </w:tcMar>
            <w:hideMark/>
          </w:tcPr>
          <w:p w14:paraId="2D6CEBC3"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2CD10753" w14:textId="77777777" w:rsidTr="00EC6420">
        <w:trPr>
          <w:trHeight w:val="348"/>
        </w:trPr>
        <w:tc>
          <w:tcPr>
            <w:tcW w:w="0" w:type="auto"/>
            <w:shd w:val="clear" w:color="auto" w:fill="auto"/>
            <w:tcMar>
              <w:top w:w="120" w:type="dxa"/>
              <w:left w:w="120" w:type="dxa"/>
              <w:bottom w:w="120" w:type="dxa"/>
              <w:right w:w="120" w:type="dxa"/>
            </w:tcMar>
            <w:hideMark/>
          </w:tcPr>
          <w:p w14:paraId="20FC7370"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Fuente abierta</w:t>
            </w:r>
          </w:p>
        </w:tc>
        <w:tc>
          <w:tcPr>
            <w:tcW w:w="0" w:type="auto"/>
            <w:shd w:val="clear" w:color="auto" w:fill="auto"/>
            <w:tcMar>
              <w:top w:w="120" w:type="dxa"/>
              <w:left w:w="120" w:type="dxa"/>
              <w:bottom w:w="120" w:type="dxa"/>
              <w:right w:w="120" w:type="dxa"/>
            </w:tcMar>
            <w:hideMark/>
          </w:tcPr>
          <w:p w14:paraId="0FE54DCE"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6AE6A190"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25699D8F" w14:textId="77777777" w:rsidTr="00EC6420">
        <w:trPr>
          <w:trHeight w:val="348"/>
        </w:trPr>
        <w:tc>
          <w:tcPr>
            <w:tcW w:w="0" w:type="auto"/>
            <w:shd w:val="clear" w:color="auto" w:fill="F9F9F9"/>
            <w:tcMar>
              <w:top w:w="120" w:type="dxa"/>
              <w:left w:w="120" w:type="dxa"/>
              <w:bottom w:w="120" w:type="dxa"/>
              <w:right w:w="120" w:type="dxa"/>
            </w:tcMar>
            <w:hideMark/>
          </w:tcPr>
          <w:p w14:paraId="6A12D849"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Base de datos de apoyo</w:t>
            </w:r>
          </w:p>
        </w:tc>
        <w:tc>
          <w:tcPr>
            <w:tcW w:w="0" w:type="auto"/>
            <w:shd w:val="clear" w:color="auto" w:fill="F9F9F9"/>
            <w:tcMar>
              <w:top w:w="120" w:type="dxa"/>
              <w:left w:w="120" w:type="dxa"/>
              <w:bottom w:w="120" w:type="dxa"/>
              <w:right w:w="120" w:type="dxa"/>
            </w:tcMar>
            <w:hideMark/>
          </w:tcPr>
          <w:p w14:paraId="70006041"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No</w:t>
            </w:r>
          </w:p>
        </w:tc>
        <w:tc>
          <w:tcPr>
            <w:tcW w:w="1457" w:type="dxa"/>
            <w:shd w:val="clear" w:color="auto" w:fill="F9F9F9"/>
            <w:tcMar>
              <w:top w:w="120" w:type="dxa"/>
              <w:left w:w="120" w:type="dxa"/>
              <w:bottom w:w="120" w:type="dxa"/>
              <w:right w:w="120" w:type="dxa"/>
            </w:tcMar>
            <w:hideMark/>
          </w:tcPr>
          <w:p w14:paraId="5979817E"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77889839" w14:textId="77777777" w:rsidTr="00EC6420">
        <w:trPr>
          <w:trHeight w:val="348"/>
        </w:trPr>
        <w:tc>
          <w:tcPr>
            <w:tcW w:w="0" w:type="auto"/>
            <w:shd w:val="clear" w:color="auto" w:fill="auto"/>
            <w:tcMar>
              <w:top w:w="120" w:type="dxa"/>
              <w:left w:w="120" w:type="dxa"/>
              <w:bottom w:w="120" w:type="dxa"/>
              <w:right w:w="120" w:type="dxa"/>
            </w:tcMar>
            <w:hideMark/>
          </w:tcPr>
          <w:p w14:paraId="5FCE482B"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Manejo de memoria (recolección de basura)</w:t>
            </w:r>
          </w:p>
        </w:tc>
        <w:tc>
          <w:tcPr>
            <w:tcW w:w="0" w:type="auto"/>
            <w:shd w:val="clear" w:color="auto" w:fill="auto"/>
            <w:tcMar>
              <w:top w:w="120" w:type="dxa"/>
              <w:left w:w="120" w:type="dxa"/>
              <w:bottom w:w="120" w:type="dxa"/>
              <w:right w:w="120" w:type="dxa"/>
            </w:tcMar>
            <w:hideMark/>
          </w:tcPr>
          <w:p w14:paraId="07B395EE"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0F8B8C0D"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67C075D1" w14:textId="77777777" w:rsidTr="00EC6420">
        <w:trPr>
          <w:trHeight w:val="348"/>
        </w:trPr>
        <w:tc>
          <w:tcPr>
            <w:tcW w:w="0" w:type="auto"/>
            <w:shd w:val="clear" w:color="auto" w:fill="F9F9F9"/>
            <w:tcMar>
              <w:top w:w="120" w:type="dxa"/>
              <w:left w:w="120" w:type="dxa"/>
              <w:bottom w:w="120" w:type="dxa"/>
              <w:right w:w="120" w:type="dxa"/>
            </w:tcMar>
            <w:hideMark/>
          </w:tcPr>
          <w:p w14:paraId="4E44CA2D"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Biblioteca</w:t>
            </w:r>
          </w:p>
        </w:tc>
        <w:tc>
          <w:tcPr>
            <w:tcW w:w="0" w:type="auto"/>
            <w:shd w:val="clear" w:color="auto" w:fill="F9F9F9"/>
            <w:tcMar>
              <w:top w:w="120" w:type="dxa"/>
              <w:left w:w="120" w:type="dxa"/>
              <w:bottom w:w="120" w:type="dxa"/>
              <w:right w:w="120" w:type="dxa"/>
            </w:tcMar>
            <w:hideMark/>
          </w:tcPr>
          <w:p w14:paraId="400D09C6"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F9F9F9"/>
            <w:tcMar>
              <w:top w:w="120" w:type="dxa"/>
              <w:left w:w="120" w:type="dxa"/>
              <w:bottom w:w="120" w:type="dxa"/>
              <w:right w:w="120" w:type="dxa"/>
            </w:tcMar>
            <w:hideMark/>
          </w:tcPr>
          <w:p w14:paraId="4F3CBA35"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342A9710" w14:textId="77777777" w:rsidTr="00EC6420">
        <w:trPr>
          <w:trHeight w:val="348"/>
        </w:trPr>
        <w:tc>
          <w:tcPr>
            <w:tcW w:w="0" w:type="auto"/>
            <w:shd w:val="clear" w:color="auto" w:fill="auto"/>
            <w:tcMar>
              <w:top w:w="120" w:type="dxa"/>
              <w:left w:w="120" w:type="dxa"/>
              <w:bottom w:w="120" w:type="dxa"/>
              <w:right w:w="120" w:type="dxa"/>
            </w:tcMar>
            <w:hideMark/>
          </w:tcPr>
          <w:p w14:paraId="5D74C8B6"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Manipulación excepcional</w:t>
            </w:r>
          </w:p>
        </w:tc>
        <w:tc>
          <w:tcPr>
            <w:tcW w:w="0" w:type="auto"/>
            <w:shd w:val="clear" w:color="auto" w:fill="auto"/>
            <w:tcMar>
              <w:top w:w="120" w:type="dxa"/>
              <w:left w:w="120" w:type="dxa"/>
              <w:bottom w:w="120" w:type="dxa"/>
              <w:right w:w="120" w:type="dxa"/>
            </w:tcMar>
            <w:hideMark/>
          </w:tcPr>
          <w:p w14:paraId="6444DCA2"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c>
          <w:tcPr>
            <w:tcW w:w="1457" w:type="dxa"/>
            <w:shd w:val="clear" w:color="auto" w:fill="auto"/>
            <w:tcMar>
              <w:top w:w="120" w:type="dxa"/>
              <w:left w:w="120" w:type="dxa"/>
              <w:bottom w:w="120" w:type="dxa"/>
              <w:right w:w="120" w:type="dxa"/>
            </w:tcMar>
            <w:hideMark/>
          </w:tcPr>
          <w:p w14:paraId="40D12FFB"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Sí</w:t>
            </w:r>
          </w:p>
        </w:tc>
      </w:tr>
      <w:tr w:rsidR="00472A4C" w:rsidRPr="00A07ABF" w14:paraId="29A9C9CE" w14:textId="77777777" w:rsidTr="00EC6420">
        <w:trPr>
          <w:trHeight w:val="348"/>
        </w:trPr>
        <w:tc>
          <w:tcPr>
            <w:tcW w:w="0" w:type="auto"/>
            <w:shd w:val="clear" w:color="auto" w:fill="F9F9F9"/>
            <w:tcMar>
              <w:top w:w="120" w:type="dxa"/>
              <w:left w:w="120" w:type="dxa"/>
              <w:bottom w:w="120" w:type="dxa"/>
              <w:right w:w="120" w:type="dxa"/>
            </w:tcMar>
            <w:hideMark/>
          </w:tcPr>
          <w:p w14:paraId="60F20359"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Actuación</w:t>
            </w:r>
          </w:p>
        </w:tc>
        <w:tc>
          <w:tcPr>
            <w:tcW w:w="0" w:type="auto"/>
            <w:shd w:val="clear" w:color="auto" w:fill="F9F9F9"/>
            <w:tcMar>
              <w:top w:w="120" w:type="dxa"/>
              <w:left w:w="120" w:type="dxa"/>
              <w:bottom w:w="120" w:type="dxa"/>
              <w:right w:w="120" w:type="dxa"/>
            </w:tcMar>
            <w:hideMark/>
          </w:tcPr>
          <w:p w14:paraId="3F77528F"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Rápido</w:t>
            </w:r>
          </w:p>
        </w:tc>
        <w:tc>
          <w:tcPr>
            <w:tcW w:w="1457" w:type="dxa"/>
            <w:shd w:val="clear" w:color="auto" w:fill="F9F9F9"/>
            <w:tcMar>
              <w:top w:w="120" w:type="dxa"/>
              <w:left w:w="120" w:type="dxa"/>
              <w:bottom w:w="120" w:type="dxa"/>
              <w:right w:w="120" w:type="dxa"/>
            </w:tcMar>
            <w:hideMark/>
          </w:tcPr>
          <w:p w14:paraId="5FA720FF"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Lento</w:t>
            </w:r>
          </w:p>
        </w:tc>
      </w:tr>
      <w:tr w:rsidR="00472A4C" w:rsidRPr="00A07ABF" w14:paraId="667DB2F7" w14:textId="77777777" w:rsidTr="00EC6420">
        <w:trPr>
          <w:trHeight w:val="348"/>
        </w:trPr>
        <w:tc>
          <w:tcPr>
            <w:tcW w:w="0" w:type="auto"/>
            <w:shd w:val="clear" w:color="auto" w:fill="auto"/>
            <w:tcMar>
              <w:top w:w="120" w:type="dxa"/>
              <w:left w:w="120" w:type="dxa"/>
              <w:bottom w:w="120" w:type="dxa"/>
              <w:right w:w="120" w:type="dxa"/>
            </w:tcMar>
            <w:hideMark/>
          </w:tcPr>
          <w:p w14:paraId="71AF9E47"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Soporte de características</w:t>
            </w:r>
          </w:p>
        </w:tc>
        <w:tc>
          <w:tcPr>
            <w:tcW w:w="0" w:type="auto"/>
            <w:shd w:val="clear" w:color="auto" w:fill="auto"/>
            <w:tcMar>
              <w:top w:w="120" w:type="dxa"/>
              <w:left w:w="120" w:type="dxa"/>
              <w:bottom w:w="120" w:type="dxa"/>
              <w:right w:w="120" w:type="dxa"/>
            </w:tcMar>
            <w:hideMark/>
          </w:tcPr>
          <w:p w14:paraId="7957FDB4"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Menos</w:t>
            </w:r>
          </w:p>
        </w:tc>
        <w:tc>
          <w:tcPr>
            <w:tcW w:w="1457" w:type="dxa"/>
            <w:shd w:val="clear" w:color="auto" w:fill="auto"/>
            <w:tcMar>
              <w:top w:w="120" w:type="dxa"/>
              <w:left w:w="120" w:type="dxa"/>
              <w:bottom w:w="120" w:type="dxa"/>
              <w:right w:w="120" w:type="dxa"/>
            </w:tcMar>
            <w:hideMark/>
          </w:tcPr>
          <w:p w14:paraId="3FACE298" w14:textId="77777777" w:rsidR="00472A4C" w:rsidRPr="00A07ABF" w:rsidRDefault="00472A4C" w:rsidP="00EC6420">
            <w:pPr>
              <w:spacing w:after="300" w:line="300" w:lineRule="atLeast"/>
              <w:rPr>
                <w:rFonts w:eastAsia="Times New Roman" w:cs="Arial"/>
                <w:color w:val="343434"/>
                <w:sz w:val="20"/>
                <w:szCs w:val="25"/>
                <w:lang w:eastAsia="es-MX"/>
              </w:rPr>
            </w:pPr>
            <w:r w:rsidRPr="00A07ABF">
              <w:rPr>
                <w:rFonts w:eastAsia="Times New Roman" w:cs="Arial"/>
                <w:color w:val="343434"/>
                <w:sz w:val="20"/>
                <w:szCs w:val="25"/>
                <w:lang w:eastAsia="es-MX"/>
              </w:rPr>
              <w:t>Más</w:t>
            </w:r>
          </w:p>
        </w:tc>
      </w:tr>
    </w:tbl>
    <w:p w14:paraId="7F478E16" w14:textId="77777777" w:rsidR="00472A4C" w:rsidRPr="00A07ABF" w:rsidRDefault="00472A4C" w:rsidP="00472A4C">
      <w:pPr>
        <w:pStyle w:val="Prrafodelista"/>
        <w:ind w:left="1065"/>
        <w:jc w:val="both"/>
        <w:rPr>
          <w:sz w:val="24"/>
          <w:lang w:val="es-ES"/>
        </w:rPr>
      </w:pPr>
    </w:p>
    <w:p w14:paraId="7722D275" w14:textId="77777777" w:rsidR="00472A4C" w:rsidRDefault="00472A4C" w:rsidP="00472A4C">
      <w:pPr>
        <w:pStyle w:val="Prrafodelista"/>
        <w:ind w:left="1065"/>
        <w:jc w:val="both"/>
        <w:rPr>
          <w:sz w:val="24"/>
          <w:lang w:val="es-ES"/>
        </w:rPr>
      </w:pPr>
    </w:p>
    <w:p w14:paraId="0DF0C513" w14:textId="77777777" w:rsidR="00472A4C" w:rsidRDefault="00472A4C" w:rsidP="00472A4C">
      <w:pPr>
        <w:rPr>
          <w:lang w:val="es-ES"/>
        </w:rPr>
      </w:pPr>
    </w:p>
    <w:p w14:paraId="68C51309" w14:textId="77777777" w:rsidR="00472A4C" w:rsidRPr="00AF4151" w:rsidRDefault="00472A4C" w:rsidP="00472A4C">
      <w:pPr>
        <w:rPr>
          <w:lang w:val="es-ES"/>
        </w:rPr>
      </w:pPr>
    </w:p>
    <w:p w14:paraId="6B7835C1" w14:textId="77777777" w:rsidR="00472A4C" w:rsidRPr="00472A4C" w:rsidRDefault="00472A4C" w:rsidP="00472A4C">
      <w:pPr>
        <w:pStyle w:val="Prrafodelista"/>
        <w:numPr>
          <w:ilvl w:val="0"/>
          <w:numId w:val="5"/>
        </w:numPr>
        <w:jc w:val="both"/>
        <w:rPr>
          <w:b/>
          <w:sz w:val="28"/>
          <w:lang w:val="es-ES"/>
        </w:rPr>
      </w:pPr>
      <w:r w:rsidRPr="00472A4C">
        <w:rPr>
          <w:b/>
          <w:sz w:val="28"/>
          <w:lang w:val="es-ES"/>
        </w:rPr>
        <w:lastRenderedPageBreak/>
        <w:t xml:space="preserve">Java </w:t>
      </w:r>
    </w:p>
    <w:p w14:paraId="7DB3261E" w14:textId="3F968BB3" w:rsidR="00472A4C" w:rsidRDefault="00472A4C" w:rsidP="00472A4C">
      <w:pPr>
        <w:pStyle w:val="Prrafodelista"/>
        <w:ind w:left="1065"/>
        <w:jc w:val="both"/>
        <w:rPr>
          <w:sz w:val="24"/>
          <w:lang w:val="es-ES"/>
        </w:rPr>
      </w:pPr>
      <w:r>
        <w:rPr>
          <w:sz w:val="24"/>
          <w:lang w:val="es-ES"/>
        </w:rPr>
        <w:t xml:space="preserve">Escogimos este lenguaje por muchas razones, una de ellas es que tenemos un conocimiento </w:t>
      </w:r>
      <w:r>
        <w:rPr>
          <w:sz w:val="24"/>
          <w:lang w:val="es-ES"/>
        </w:rPr>
        <w:t>más</w:t>
      </w:r>
      <w:r>
        <w:rPr>
          <w:sz w:val="24"/>
          <w:lang w:val="es-ES"/>
        </w:rPr>
        <w:t xml:space="preserve"> extenso del lenguaje. Además, conocemos mucho </w:t>
      </w:r>
      <w:r>
        <w:rPr>
          <w:sz w:val="24"/>
          <w:lang w:val="es-ES"/>
        </w:rPr>
        <w:t>más</w:t>
      </w:r>
      <w:r>
        <w:rPr>
          <w:sz w:val="24"/>
          <w:lang w:val="es-ES"/>
        </w:rPr>
        <w:t xml:space="preserve"> como darle un buen soporte y control al sistema facilitando el mantenimiento de este.</w:t>
      </w:r>
    </w:p>
    <w:p w14:paraId="5CCA5A96" w14:textId="77777777" w:rsidR="00472A4C" w:rsidRDefault="00472A4C" w:rsidP="00472A4C">
      <w:pPr>
        <w:pStyle w:val="Prrafodelista"/>
        <w:ind w:left="1065"/>
        <w:jc w:val="both"/>
        <w:rPr>
          <w:sz w:val="24"/>
          <w:lang w:val="es-ES"/>
        </w:rPr>
      </w:pPr>
    </w:p>
    <w:p w14:paraId="5A0218EA" w14:textId="77777777" w:rsidR="00472A4C" w:rsidRDefault="00472A4C" w:rsidP="00472A4C">
      <w:pPr>
        <w:pStyle w:val="Prrafodelista"/>
        <w:ind w:left="1065"/>
        <w:jc w:val="both"/>
        <w:rPr>
          <w:sz w:val="24"/>
          <w:lang w:val="es-ES"/>
        </w:rPr>
      </w:pPr>
      <w:r>
        <w:rPr>
          <w:sz w:val="24"/>
          <w:lang w:val="es-ES"/>
        </w:rPr>
        <w:t xml:space="preserve">Java cuenta con muchos estándares de codificación y muchos patrones de diseño, lo cual nos permitirá crear un software desde el diseño y código de excelente calidad. Por lo cual cualquier otro programador que se integre conocerá y entenderá el sistema de una manera rápida. </w:t>
      </w:r>
    </w:p>
    <w:p w14:paraId="1D829C7B" w14:textId="77777777" w:rsidR="00472A4C" w:rsidRDefault="00472A4C" w:rsidP="00472A4C">
      <w:pPr>
        <w:pStyle w:val="Prrafodelista"/>
        <w:ind w:left="1065"/>
        <w:jc w:val="both"/>
        <w:rPr>
          <w:sz w:val="24"/>
          <w:lang w:val="es-ES"/>
        </w:rPr>
      </w:pPr>
    </w:p>
    <w:p w14:paraId="36B9DB7F" w14:textId="77777777" w:rsidR="00472A4C" w:rsidRDefault="00472A4C" w:rsidP="00472A4C">
      <w:pPr>
        <w:pStyle w:val="Prrafodelista"/>
        <w:ind w:left="1065"/>
        <w:jc w:val="both"/>
        <w:rPr>
          <w:sz w:val="24"/>
          <w:lang w:val="es-ES"/>
        </w:rPr>
      </w:pPr>
    </w:p>
    <w:p w14:paraId="1326758D" w14:textId="77777777" w:rsidR="00472A4C" w:rsidRPr="00472A4C" w:rsidRDefault="00472A4C" w:rsidP="00472A4C">
      <w:pPr>
        <w:pStyle w:val="Prrafodelista"/>
        <w:numPr>
          <w:ilvl w:val="0"/>
          <w:numId w:val="5"/>
        </w:numPr>
        <w:jc w:val="both"/>
        <w:rPr>
          <w:b/>
          <w:sz w:val="24"/>
          <w:lang w:val="es-ES"/>
        </w:rPr>
      </w:pPr>
      <w:r w:rsidRPr="00472A4C">
        <w:rPr>
          <w:b/>
          <w:sz w:val="28"/>
          <w:lang w:val="es-ES"/>
        </w:rPr>
        <w:t>ISO 15504</w:t>
      </w:r>
    </w:p>
    <w:p w14:paraId="4578509A" w14:textId="77777777" w:rsidR="00472A4C" w:rsidRDefault="00472A4C" w:rsidP="00472A4C">
      <w:pPr>
        <w:ind w:left="1065"/>
        <w:rPr>
          <w:lang w:val="es-ES"/>
        </w:rPr>
      </w:pPr>
      <w:r>
        <w:rPr>
          <w:lang w:val="es-ES"/>
        </w:rPr>
        <w:t xml:space="preserve">La ISO 15504 denominada </w:t>
      </w:r>
      <w:r>
        <w:rPr>
          <w:b/>
          <w:lang w:val="es-ES"/>
        </w:rPr>
        <w:t xml:space="preserve">la capacidad de Mejora del Proceso de software </w:t>
      </w:r>
      <w:r>
        <w:rPr>
          <w:lang w:val="es-ES"/>
        </w:rPr>
        <w:t xml:space="preserve">o </w:t>
      </w:r>
      <w:r>
        <w:rPr>
          <w:b/>
          <w:lang w:val="es-ES"/>
        </w:rPr>
        <w:t xml:space="preserve">SPICE </w:t>
      </w:r>
      <w:r>
        <w:rPr>
          <w:lang w:val="es-ES"/>
        </w:rPr>
        <w:t xml:space="preserve">nos permitirá mejora el producto de software durante el desarrollo. </w:t>
      </w:r>
    </w:p>
    <w:p w14:paraId="33B90E7F" w14:textId="1ED0BC67" w:rsidR="00472A4C" w:rsidRDefault="00472A4C" w:rsidP="00472A4C">
      <w:pPr>
        <w:ind w:left="1065"/>
        <w:rPr>
          <w:lang w:val="es-ES"/>
        </w:rPr>
      </w:pPr>
      <w:r>
        <w:rPr>
          <w:lang w:val="es-ES"/>
        </w:rPr>
        <w:t xml:space="preserve">Nos permite certificar nuestro proyecto para que sea un producto de calidad y pueda ser </w:t>
      </w:r>
      <w:r>
        <w:rPr>
          <w:lang w:val="es-ES"/>
        </w:rPr>
        <w:t>más</w:t>
      </w:r>
      <w:r>
        <w:rPr>
          <w:lang w:val="es-ES"/>
        </w:rPr>
        <w:t xml:space="preserve"> competitivo. Además, de ser un sistema para una escuela queremos que sea un producto que pueda representar la buena calidad que da la institución de la Universidad Veracruzana. </w:t>
      </w:r>
    </w:p>
    <w:p w14:paraId="48D8860C" w14:textId="77777777" w:rsidR="00472A4C" w:rsidRDefault="00472A4C" w:rsidP="00472A4C">
      <w:pPr>
        <w:ind w:left="1065"/>
        <w:rPr>
          <w:lang w:val="es-ES"/>
        </w:rPr>
      </w:pPr>
    </w:p>
    <w:tbl>
      <w:tblPr>
        <w:tblStyle w:val="Tablaconcuadrcula"/>
        <w:tblW w:w="5721" w:type="pct"/>
        <w:tblInd w:w="-5" w:type="dxa"/>
        <w:tblLook w:val="01E0" w:firstRow="1" w:lastRow="1" w:firstColumn="1" w:lastColumn="1" w:noHBand="0" w:noVBand="0"/>
      </w:tblPr>
      <w:tblGrid>
        <w:gridCol w:w="2525"/>
        <w:gridCol w:w="2525"/>
        <w:gridCol w:w="2525"/>
        <w:gridCol w:w="2526"/>
      </w:tblGrid>
      <w:tr w:rsidR="00472A4C" w14:paraId="32B0CC39" w14:textId="77777777" w:rsidTr="00EC6420">
        <w:trPr>
          <w:trHeight w:val="224"/>
        </w:trPr>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6DDCDA" w14:textId="77777777" w:rsidR="00472A4C" w:rsidRPr="004B313D" w:rsidRDefault="00472A4C" w:rsidP="00EC6420">
            <w:pPr>
              <w:rPr>
                <w:rFonts w:asciiTheme="majorHAnsi" w:hAnsiTheme="majorHAnsi" w:cstheme="majorHAnsi"/>
              </w:rPr>
            </w:pPr>
          </w:p>
        </w:tc>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E724F" w14:textId="77777777" w:rsidR="00472A4C" w:rsidRPr="00424376" w:rsidRDefault="00472A4C" w:rsidP="00EC6420">
            <w:pPr>
              <w:pStyle w:val="Item"/>
              <w:ind w:left="0" w:firstLine="0"/>
              <w:rPr>
                <w:rFonts w:asciiTheme="majorHAnsi" w:hAnsiTheme="majorHAnsi" w:cstheme="majorHAnsi"/>
                <w:b/>
                <w:sz w:val="24"/>
              </w:rPr>
            </w:pPr>
            <w:r w:rsidRPr="00424376">
              <w:rPr>
                <w:rFonts w:asciiTheme="majorHAnsi" w:hAnsiTheme="majorHAnsi" w:cstheme="majorHAnsi"/>
                <w:b/>
                <w:sz w:val="24"/>
              </w:rPr>
              <w:t>ISO 9001:2000</w:t>
            </w:r>
          </w:p>
        </w:tc>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3415BE" w14:textId="77777777" w:rsidR="00472A4C" w:rsidRPr="00424376" w:rsidRDefault="00472A4C" w:rsidP="00EC6420">
            <w:pPr>
              <w:rPr>
                <w:rFonts w:asciiTheme="majorHAnsi" w:hAnsiTheme="majorHAnsi" w:cstheme="majorHAnsi"/>
                <w:b/>
              </w:rPr>
            </w:pPr>
            <w:r w:rsidRPr="00424376">
              <w:rPr>
                <w:rFonts w:asciiTheme="majorHAnsi" w:hAnsiTheme="majorHAnsi" w:cstheme="majorHAnsi"/>
                <w:b/>
              </w:rPr>
              <w:t>CMMI</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32FA16" w14:textId="77777777" w:rsidR="00472A4C" w:rsidRPr="00424376" w:rsidRDefault="00472A4C" w:rsidP="00EC6420">
            <w:pPr>
              <w:rPr>
                <w:rFonts w:asciiTheme="majorHAnsi" w:hAnsiTheme="majorHAnsi" w:cstheme="majorHAnsi"/>
                <w:b/>
              </w:rPr>
            </w:pPr>
            <w:r w:rsidRPr="00424376">
              <w:rPr>
                <w:rFonts w:asciiTheme="majorHAnsi" w:hAnsiTheme="majorHAnsi" w:cstheme="majorHAnsi"/>
                <w:b/>
              </w:rPr>
              <w:t>SPICE</w:t>
            </w:r>
          </w:p>
        </w:tc>
      </w:tr>
      <w:tr w:rsidR="00472A4C" w14:paraId="307BB5A6" w14:textId="77777777" w:rsidTr="00EC6420">
        <w:trPr>
          <w:trHeight w:val="224"/>
        </w:trPr>
        <w:tc>
          <w:tcPr>
            <w:tcW w:w="2525" w:type="dxa"/>
            <w:tcBorders>
              <w:top w:val="single" w:sz="4" w:space="0" w:color="auto"/>
              <w:left w:val="single" w:sz="4" w:space="0" w:color="auto"/>
              <w:bottom w:val="single" w:sz="4" w:space="0" w:color="auto"/>
              <w:right w:val="single" w:sz="4" w:space="0" w:color="auto"/>
            </w:tcBorders>
            <w:hideMark/>
          </w:tcPr>
          <w:p w14:paraId="43978352"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Ámbito</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aplicación</w:t>
            </w:r>
            <w:proofErr w:type="spellEnd"/>
          </w:p>
        </w:tc>
        <w:tc>
          <w:tcPr>
            <w:tcW w:w="2525" w:type="dxa"/>
            <w:tcBorders>
              <w:top w:val="single" w:sz="4" w:space="0" w:color="auto"/>
              <w:left w:val="single" w:sz="4" w:space="0" w:color="auto"/>
              <w:bottom w:val="single" w:sz="4" w:space="0" w:color="auto"/>
              <w:right w:val="single" w:sz="4" w:space="0" w:color="auto"/>
            </w:tcBorders>
            <w:hideMark/>
          </w:tcPr>
          <w:p w14:paraId="2695A7BF" w14:textId="77777777" w:rsidR="00472A4C" w:rsidRPr="004B313D" w:rsidRDefault="00472A4C" w:rsidP="00EC6420">
            <w:pPr>
              <w:pStyle w:val="Item"/>
              <w:ind w:left="0" w:firstLine="0"/>
              <w:rPr>
                <w:rFonts w:asciiTheme="majorHAnsi" w:hAnsiTheme="majorHAnsi" w:cstheme="majorHAnsi"/>
              </w:rPr>
            </w:pPr>
            <w:r w:rsidRPr="004B313D">
              <w:rPr>
                <w:rFonts w:asciiTheme="majorHAnsi" w:hAnsiTheme="majorHAnsi" w:cstheme="majorHAnsi"/>
              </w:rPr>
              <w:t>Genérico</w:t>
            </w:r>
          </w:p>
        </w:tc>
        <w:tc>
          <w:tcPr>
            <w:tcW w:w="2525" w:type="dxa"/>
            <w:tcBorders>
              <w:top w:val="single" w:sz="4" w:space="0" w:color="auto"/>
              <w:left w:val="single" w:sz="4" w:space="0" w:color="auto"/>
              <w:bottom w:val="single" w:sz="4" w:space="0" w:color="auto"/>
              <w:right w:val="single" w:sz="4" w:space="0" w:color="auto"/>
            </w:tcBorders>
            <w:hideMark/>
          </w:tcPr>
          <w:p w14:paraId="565124C0"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Software y </w:t>
            </w:r>
            <w:proofErr w:type="spellStart"/>
            <w:r w:rsidRPr="004B313D">
              <w:rPr>
                <w:rFonts w:asciiTheme="majorHAnsi" w:hAnsiTheme="majorHAnsi" w:cstheme="majorHAnsi"/>
              </w:rPr>
              <w:t>Sistemas</w:t>
            </w:r>
            <w:proofErr w:type="spellEnd"/>
          </w:p>
        </w:tc>
        <w:tc>
          <w:tcPr>
            <w:tcW w:w="2526" w:type="dxa"/>
            <w:tcBorders>
              <w:top w:val="single" w:sz="4" w:space="0" w:color="auto"/>
              <w:left w:val="single" w:sz="4" w:space="0" w:color="auto"/>
              <w:bottom w:val="single" w:sz="4" w:space="0" w:color="auto"/>
              <w:right w:val="single" w:sz="4" w:space="0" w:color="auto"/>
            </w:tcBorders>
            <w:hideMark/>
          </w:tcPr>
          <w:p w14:paraId="01FBB5D7"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Software y </w:t>
            </w:r>
            <w:proofErr w:type="spellStart"/>
            <w:r w:rsidRPr="004B313D">
              <w:rPr>
                <w:rFonts w:asciiTheme="majorHAnsi" w:hAnsiTheme="majorHAnsi" w:cstheme="majorHAnsi"/>
              </w:rPr>
              <w:t>Sistemas</w:t>
            </w:r>
            <w:proofErr w:type="spellEnd"/>
          </w:p>
        </w:tc>
      </w:tr>
      <w:tr w:rsidR="00472A4C" w14:paraId="61B80060" w14:textId="77777777" w:rsidTr="00EC6420">
        <w:trPr>
          <w:trHeight w:val="448"/>
        </w:trPr>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14F47228"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En</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su</w:t>
            </w:r>
            <w:proofErr w:type="spellEnd"/>
            <w:r w:rsidRPr="004B313D">
              <w:rPr>
                <w:rFonts w:asciiTheme="majorHAnsi" w:hAnsiTheme="majorHAnsi" w:cstheme="majorHAnsi"/>
              </w:rPr>
              <w:t xml:space="preserve"> favor</w:t>
            </w:r>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00CC32A4" w14:textId="77777777" w:rsidR="00472A4C" w:rsidRPr="004B313D" w:rsidRDefault="00472A4C" w:rsidP="00EC6420">
            <w:pPr>
              <w:pStyle w:val="Item"/>
              <w:ind w:left="0" w:firstLine="0"/>
              <w:rPr>
                <w:rFonts w:asciiTheme="majorHAnsi" w:hAnsiTheme="majorHAnsi" w:cstheme="majorHAnsi"/>
              </w:rPr>
            </w:pPr>
            <w:r w:rsidRPr="004B313D">
              <w:rPr>
                <w:rFonts w:asciiTheme="majorHAnsi" w:hAnsiTheme="majorHAnsi" w:cstheme="majorHAnsi"/>
              </w:rPr>
              <w:t>El más extendido y sencillo</w:t>
            </w:r>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34BF6358"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El de mayor </w:t>
            </w:r>
            <w:proofErr w:type="spellStart"/>
            <w:r w:rsidRPr="004B313D">
              <w:rPr>
                <w:rFonts w:asciiTheme="majorHAnsi" w:hAnsiTheme="majorHAnsi" w:cstheme="majorHAnsi"/>
              </w:rPr>
              <w:t>prestigio</w:t>
            </w:r>
            <w:proofErr w:type="spellEnd"/>
          </w:p>
        </w:tc>
        <w:tc>
          <w:tcPr>
            <w:tcW w:w="2526" w:type="dxa"/>
            <w:tcBorders>
              <w:top w:val="single" w:sz="4" w:space="0" w:color="auto"/>
              <w:left w:val="single" w:sz="4" w:space="0" w:color="auto"/>
              <w:bottom w:val="single" w:sz="4" w:space="0" w:color="auto"/>
              <w:right w:val="single" w:sz="4" w:space="0" w:color="auto"/>
            </w:tcBorders>
            <w:shd w:val="clear" w:color="auto" w:fill="E6E6E6"/>
            <w:hideMark/>
          </w:tcPr>
          <w:p w14:paraId="2D52EF6D"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Más </w:t>
            </w:r>
            <w:proofErr w:type="spellStart"/>
            <w:r w:rsidRPr="004B313D">
              <w:rPr>
                <w:rFonts w:asciiTheme="majorHAnsi" w:hAnsiTheme="majorHAnsi" w:cstheme="majorHAnsi"/>
              </w:rPr>
              <w:t>consensuado</w:t>
            </w:r>
            <w:proofErr w:type="spellEnd"/>
            <w:r w:rsidRPr="004B313D">
              <w:rPr>
                <w:rFonts w:asciiTheme="majorHAnsi" w:hAnsiTheme="majorHAnsi" w:cstheme="majorHAnsi"/>
              </w:rPr>
              <w:t xml:space="preserve"> y </w:t>
            </w:r>
            <w:proofErr w:type="spellStart"/>
            <w:r w:rsidRPr="004B313D">
              <w:rPr>
                <w:rFonts w:asciiTheme="majorHAnsi" w:hAnsiTheme="majorHAnsi" w:cstheme="majorHAnsi"/>
              </w:rPr>
              <w:t>probado</w:t>
            </w:r>
            <w:proofErr w:type="spellEnd"/>
          </w:p>
        </w:tc>
      </w:tr>
      <w:tr w:rsidR="00472A4C" w14:paraId="65D742A5" w14:textId="77777777" w:rsidTr="00EC6420">
        <w:trPr>
          <w:trHeight w:val="687"/>
        </w:trPr>
        <w:tc>
          <w:tcPr>
            <w:tcW w:w="2525" w:type="dxa"/>
            <w:tcBorders>
              <w:top w:val="single" w:sz="4" w:space="0" w:color="auto"/>
              <w:left w:val="single" w:sz="4" w:space="0" w:color="auto"/>
              <w:bottom w:val="single" w:sz="4" w:space="0" w:color="auto"/>
              <w:right w:val="single" w:sz="4" w:space="0" w:color="auto"/>
            </w:tcBorders>
            <w:hideMark/>
          </w:tcPr>
          <w:p w14:paraId="6AF347EA"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En</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su</w:t>
            </w:r>
            <w:proofErr w:type="spellEnd"/>
            <w:r w:rsidRPr="004B313D">
              <w:rPr>
                <w:rFonts w:asciiTheme="majorHAnsi" w:hAnsiTheme="majorHAnsi" w:cstheme="majorHAnsi"/>
              </w:rPr>
              <w:t xml:space="preserve"> contra</w:t>
            </w:r>
          </w:p>
        </w:tc>
        <w:tc>
          <w:tcPr>
            <w:tcW w:w="2525" w:type="dxa"/>
            <w:tcBorders>
              <w:top w:val="single" w:sz="4" w:space="0" w:color="auto"/>
              <w:left w:val="single" w:sz="4" w:space="0" w:color="auto"/>
              <w:bottom w:val="single" w:sz="4" w:space="0" w:color="auto"/>
              <w:right w:val="single" w:sz="4" w:space="0" w:color="auto"/>
            </w:tcBorders>
            <w:hideMark/>
          </w:tcPr>
          <w:p w14:paraId="121AC6DC" w14:textId="77777777" w:rsidR="00472A4C" w:rsidRPr="004B313D" w:rsidRDefault="00472A4C" w:rsidP="00EC6420">
            <w:pPr>
              <w:pStyle w:val="Item"/>
              <w:ind w:left="0" w:firstLine="0"/>
              <w:rPr>
                <w:rFonts w:asciiTheme="majorHAnsi" w:hAnsiTheme="majorHAnsi" w:cstheme="majorHAnsi"/>
              </w:rPr>
            </w:pPr>
            <w:r w:rsidRPr="004B313D">
              <w:rPr>
                <w:rFonts w:asciiTheme="majorHAnsi" w:hAnsiTheme="majorHAnsi" w:cstheme="majorHAnsi"/>
              </w:rPr>
              <w:t>Simple, general, no guía paso a paso</w:t>
            </w:r>
          </w:p>
        </w:tc>
        <w:tc>
          <w:tcPr>
            <w:tcW w:w="2525" w:type="dxa"/>
            <w:tcBorders>
              <w:top w:val="single" w:sz="4" w:space="0" w:color="auto"/>
              <w:left w:val="single" w:sz="4" w:space="0" w:color="auto"/>
              <w:bottom w:val="single" w:sz="4" w:space="0" w:color="auto"/>
              <w:right w:val="single" w:sz="4" w:space="0" w:color="auto"/>
            </w:tcBorders>
            <w:hideMark/>
          </w:tcPr>
          <w:p w14:paraId="284B9A4C"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Difícil</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entender</w:t>
            </w:r>
            <w:proofErr w:type="spellEnd"/>
            <w:r w:rsidRPr="004B313D">
              <w:rPr>
                <w:rFonts w:asciiTheme="majorHAnsi" w:hAnsiTheme="majorHAnsi" w:cstheme="majorHAnsi"/>
              </w:rPr>
              <w:t xml:space="preserve">, mayor </w:t>
            </w:r>
            <w:proofErr w:type="spellStart"/>
            <w:r w:rsidRPr="004B313D">
              <w:rPr>
                <w:rFonts w:asciiTheme="majorHAnsi" w:hAnsiTheme="majorHAnsi" w:cstheme="majorHAnsi"/>
              </w:rPr>
              <w:t>inversión</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prescriptivo</w:t>
            </w:r>
            <w:proofErr w:type="spellEnd"/>
          </w:p>
        </w:tc>
        <w:tc>
          <w:tcPr>
            <w:tcW w:w="2526" w:type="dxa"/>
            <w:tcBorders>
              <w:top w:val="single" w:sz="4" w:space="0" w:color="auto"/>
              <w:left w:val="single" w:sz="4" w:space="0" w:color="auto"/>
              <w:bottom w:val="single" w:sz="4" w:space="0" w:color="auto"/>
              <w:right w:val="single" w:sz="4" w:space="0" w:color="auto"/>
            </w:tcBorders>
            <w:hideMark/>
          </w:tcPr>
          <w:p w14:paraId="776B2E2C"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Difícil</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en</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capacidad</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complejo</w:t>
            </w:r>
            <w:proofErr w:type="spellEnd"/>
            <w:r w:rsidRPr="004B313D">
              <w:rPr>
                <w:rFonts w:asciiTheme="majorHAnsi" w:hAnsiTheme="majorHAnsi" w:cstheme="majorHAnsi"/>
              </w:rPr>
              <w:t xml:space="preserve"> para </w:t>
            </w:r>
            <w:proofErr w:type="spellStart"/>
            <w:r w:rsidRPr="004B313D">
              <w:rPr>
                <w:rFonts w:asciiTheme="majorHAnsi" w:hAnsiTheme="majorHAnsi" w:cstheme="majorHAnsi"/>
              </w:rPr>
              <w:t>evaluar</w:t>
            </w:r>
            <w:proofErr w:type="spellEnd"/>
          </w:p>
        </w:tc>
      </w:tr>
      <w:tr w:rsidR="00472A4C" w14:paraId="10D72F39" w14:textId="77777777" w:rsidTr="00EC6420">
        <w:trPr>
          <w:trHeight w:val="687"/>
        </w:trPr>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0E24AD1B"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Procesos</w:t>
            </w:r>
            <w:proofErr w:type="spellEnd"/>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30118D45" w14:textId="77777777" w:rsidR="00472A4C" w:rsidRPr="004B313D" w:rsidRDefault="00472A4C" w:rsidP="00EC6420">
            <w:pPr>
              <w:pStyle w:val="Item"/>
              <w:ind w:left="0" w:firstLine="0"/>
              <w:rPr>
                <w:rFonts w:asciiTheme="majorHAnsi" w:hAnsiTheme="majorHAnsi" w:cstheme="majorHAnsi"/>
              </w:rPr>
            </w:pPr>
            <w:r w:rsidRPr="004B313D">
              <w:rPr>
                <w:rFonts w:asciiTheme="majorHAnsi" w:hAnsiTheme="majorHAnsi" w:cstheme="majorHAnsi"/>
              </w:rPr>
              <w:t>Estructura propia</w:t>
            </w:r>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2C656D34"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Estructura</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propia</w:t>
            </w:r>
            <w:proofErr w:type="spellEnd"/>
          </w:p>
        </w:tc>
        <w:tc>
          <w:tcPr>
            <w:tcW w:w="2526" w:type="dxa"/>
            <w:tcBorders>
              <w:top w:val="single" w:sz="4" w:space="0" w:color="auto"/>
              <w:left w:val="single" w:sz="4" w:space="0" w:color="auto"/>
              <w:bottom w:val="single" w:sz="4" w:space="0" w:color="auto"/>
              <w:right w:val="single" w:sz="4" w:space="0" w:color="auto"/>
            </w:tcBorders>
            <w:shd w:val="clear" w:color="auto" w:fill="E6E6E6"/>
            <w:hideMark/>
          </w:tcPr>
          <w:p w14:paraId="4A1B3543"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Delega</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en</w:t>
            </w:r>
            <w:proofErr w:type="spellEnd"/>
            <w:r w:rsidRPr="004B313D">
              <w:rPr>
                <w:rFonts w:asciiTheme="majorHAnsi" w:hAnsiTheme="majorHAnsi" w:cstheme="majorHAnsi"/>
              </w:rPr>
              <w:t xml:space="preserve"> ISO 12207, por mayor </w:t>
            </w:r>
            <w:proofErr w:type="spellStart"/>
            <w:r w:rsidRPr="004B313D">
              <w:rPr>
                <w:rFonts w:asciiTheme="majorHAnsi" w:hAnsiTheme="majorHAnsi" w:cstheme="majorHAnsi"/>
              </w:rPr>
              <w:t>aplicabilidad</w:t>
            </w:r>
            <w:proofErr w:type="spellEnd"/>
            <w:r w:rsidRPr="004B313D">
              <w:rPr>
                <w:rFonts w:asciiTheme="majorHAnsi" w:hAnsiTheme="majorHAnsi" w:cstheme="majorHAnsi"/>
              </w:rPr>
              <w:t xml:space="preserve"> </w:t>
            </w:r>
          </w:p>
        </w:tc>
      </w:tr>
      <w:tr w:rsidR="00472A4C" w14:paraId="4CA22E0E" w14:textId="77777777" w:rsidTr="00EC6420">
        <w:trPr>
          <w:trHeight w:val="672"/>
        </w:trPr>
        <w:tc>
          <w:tcPr>
            <w:tcW w:w="2525" w:type="dxa"/>
            <w:tcBorders>
              <w:top w:val="single" w:sz="4" w:space="0" w:color="auto"/>
              <w:left w:val="single" w:sz="4" w:space="0" w:color="auto"/>
              <w:bottom w:val="single" w:sz="4" w:space="0" w:color="auto"/>
              <w:right w:val="single" w:sz="4" w:space="0" w:color="auto"/>
            </w:tcBorders>
            <w:hideMark/>
          </w:tcPr>
          <w:p w14:paraId="2A3B560E"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Validación</w:t>
            </w:r>
            <w:proofErr w:type="spellEnd"/>
          </w:p>
        </w:tc>
        <w:tc>
          <w:tcPr>
            <w:tcW w:w="2525" w:type="dxa"/>
            <w:tcBorders>
              <w:top w:val="single" w:sz="4" w:space="0" w:color="auto"/>
              <w:left w:val="single" w:sz="4" w:space="0" w:color="auto"/>
              <w:bottom w:val="single" w:sz="4" w:space="0" w:color="auto"/>
              <w:right w:val="single" w:sz="4" w:space="0" w:color="auto"/>
            </w:tcBorders>
            <w:hideMark/>
          </w:tcPr>
          <w:p w14:paraId="41612157"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Encuestas</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satisfacción</w:t>
            </w:r>
            <w:proofErr w:type="spellEnd"/>
          </w:p>
        </w:tc>
        <w:tc>
          <w:tcPr>
            <w:tcW w:w="2525" w:type="dxa"/>
            <w:tcBorders>
              <w:top w:val="single" w:sz="4" w:space="0" w:color="auto"/>
              <w:left w:val="single" w:sz="4" w:space="0" w:color="auto"/>
              <w:bottom w:val="single" w:sz="4" w:space="0" w:color="auto"/>
              <w:right w:val="single" w:sz="4" w:space="0" w:color="auto"/>
            </w:tcBorders>
            <w:hideMark/>
          </w:tcPr>
          <w:p w14:paraId="4648E0AB"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Encuestas</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satisfacción</w:t>
            </w:r>
            <w:proofErr w:type="spellEnd"/>
            <w:r w:rsidRPr="004B313D">
              <w:rPr>
                <w:rFonts w:asciiTheme="majorHAnsi" w:hAnsiTheme="majorHAnsi" w:cstheme="majorHAnsi"/>
              </w:rPr>
              <w:t xml:space="preserve"> y </w:t>
            </w:r>
            <w:proofErr w:type="spellStart"/>
            <w:r w:rsidRPr="004B313D">
              <w:rPr>
                <w:rFonts w:asciiTheme="majorHAnsi" w:hAnsiTheme="majorHAnsi" w:cstheme="majorHAnsi"/>
              </w:rPr>
              <w:t>casos</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estudio</w:t>
            </w:r>
            <w:proofErr w:type="spellEnd"/>
          </w:p>
        </w:tc>
        <w:tc>
          <w:tcPr>
            <w:tcW w:w="2526" w:type="dxa"/>
            <w:tcBorders>
              <w:top w:val="single" w:sz="4" w:space="0" w:color="auto"/>
              <w:left w:val="single" w:sz="4" w:space="0" w:color="auto"/>
              <w:bottom w:val="single" w:sz="4" w:space="0" w:color="auto"/>
              <w:right w:val="single" w:sz="4" w:space="0" w:color="auto"/>
            </w:tcBorders>
            <w:hideMark/>
          </w:tcPr>
          <w:p w14:paraId="74DFE6B2"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‘Trials’ y </w:t>
            </w:r>
            <w:proofErr w:type="spellStart"/>
            <w:r w:rsidRPr="004B313D">
              <w:rPr>
                <w:rFonts w:asciiTheme="majorHAnsi" w:hAnsiTheme="majorHAnsi" w:cstheme="majorHAnsi"/>
              </w:rPr>
              <w:t>esfuerzo</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empírico</w:t>
            </w:r>
            <w:proofErr w:type="spellEnd"/>
          </w:p>
        </w:tc>
      </w:tr>
      <w:tr w:rsidR="00472A4C" w14:paraId="775CCB86" w14:textId="77777777" w:rsidTr="00EC6420">
        <w:trPr>
          <w:trHeight w:val="687"/>
        </w:trPr>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04CD9E70"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Objetivo</w:t>
            </w:r>
            <w:proofErr w:type="spellEnd"/>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5F43EFE0"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Cumplimiento</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requisitos</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calidad</w:t>
            </w:r>
            <w:proofErr w:type="spellEnd"/>
            <w:r w:rsidRPr="004B313D">
              <w:rPr>
                <w:rFonts w:asciiTheme="majorHAnsi" w:hAnsiTheme="majorHAnsi" w:cstheme="majorHAnsi"/>
              </w:rPr>
              <w:t xml:space="preserve"> por </w:t>
            </w:r>
            <w:proofErr w:type="spellStart"/>
            <w:r w:rsidRPr="004B313D">
              <w:rPr>
                <w:rFonts w:asciiTheme="majorHAnsi" w:hAnsiTheme="majorHAnsi" w:cstheme="majorHAnsi"/>
              </w:rPr>
              <w:t>procesos</w:t>
            </w:r>
            <w:proofErr w:type="spellEnd"/>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4C563F43"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Mejora</w:t>
            </w:r>
            <w:proofErr w:type="spellEnd"/>
            <w:r w:rsidRPr="004B313D">
              <w:rPr>
                <w:rFonts w:asciiTheme="majorHAnsi" w:hAnsiTheme="majorHAnsi" w:cstheme="majorHAnsi"/>
              </w:rPr>
              <w:t xml:space="preserve"> del </w:t>
            </w:r>
            <w:proofErr w:type="spellStart"/>
            <w:r w:rsidRPr="004B313D">
              <w:rPr>
                <w:rFonts w:asciiTheme="majorHAnsi" w:hAnsiTheme="majorHAnsi" w:cstheme="majorHAnsi"/>
              </w:rPr>
              <w:t>proceso</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determinación</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capacidad</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contratista</w:t>
            </w:r>
            <w:proofErr w:type="spellEnd"/>
          </w:p>
        </w:tc>
        <w:tc>
          <w:tcPr>
            <w:tcW w:w="2526" w:type="dxa"/>
            <w:tcBorders>
              <w:top w:val="single" w:sz="4" w:space="0" w:color="auto"/>
              <w:left w:val="single" w:sz="4" w:space="0" w:color="auto"/>
              <w:bottom w:val="single" w:sz="4" w:space="0" w:color="auto"/>
              <w:right w:val="single" w:sz="4" w:space="0" w:color="auto"/>
            </w:tcBorders>
            <w:shd w:val="clear" w:color="auto" w:fill="E6E6E6"/>
            <w:hideMark/>
          </w:tcPr>
          <w:p w14:paraId="23C5D3D8"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Valoración</w:t>
            </w:r>
            <w:proofErr w:type="spellEnd"/>
            <w:r w:rsidRPr="004B313D">
              <w:rPr>
                <w:rFonts w:asciiTheme="majorHAnsi" w:hAnsiTheme="majorHAnsi" w:cstheme="majorHAnsi"/>
              </w:rPr>
              <w:t xml:space="preserve"> del </w:t>
            </w:r>
            <w:proofErr w:type="spellStart"/>
            <w:r w:rsidRPr="004B313D">
              <w:rPr>
                <w:rFonts w:asciiTheme="majorHAnsi" w:hAnsiTheme="majorHAnsi" w:cstheme="majorHAnsi"/>
              </w:rPr>
              <w:t>proceso</w:t>
            </w:r>
            <w:proofErr w:type="spellEnd"/>
            <w:r w:rsidRPr="004B313D">
              <w:rPr>
                <w:rFonts w:asciiTheme="majorHAnsi" w:hAnsiTheme="majorHAnsi" w:cstheme="majorHAnsi"/>
              </w:rPr>
              <w:t xml:space="preserve"> y </w:t>
            </w:r>
            <w:proofErr w:type="spellStart"/>
            <w:r w:rsidRPr="004B313D">
              <w:rPr>
                <w:rFonts w:asciiTheme="majorHAnsi" w:hAnsiTheme="majorHAnsi" w:cstheme="majorHAnsi"/>
              </w:rPr>
              <w:t>guía</w:t>
            </w:r>
            <w:proofErr w:type="spellEnd"/>
            <w:r w:rsidRPr="004B313D">
              <w:rPr>
                <w:rFonts w:asciiTheme="majorHAnsi" w:hAnsiTheme="majorHAnsi" w:cstheme="majorHAnsi"/>
              </w:rPr>
              <w:t xml:space="preserve"> para la </w:t>
            </w:r>
            <w:proofErr w:type="spellStart"/>
            <w:r w:rsidRPr="004B313D">
              <w:rPr>
                <w:rFonts w:asciiTheme="majorHAnsi" w:hAnsiTheme="majorHAnsi" w:cstheme="majorHAnsi"/>
              </w:rPr>
              <w:t>mejora</w:t>
            </w:r>
            <w:proofErr w:type="spellEnd"/>
            <w:r w:rsidRPr="004B313D">
              <w:rPr>
                <w:rFonts w:asciiTheme="majorHAnsi" w:hAnsiTheme="majorHAnsi" w:cstheme="majorHAnsi"/>
              </w:rPr>
              <w:t>.</w:t>
            </w:r>
          </w:p>
        </w:tc>
      </w:tr>
      <w:tr w:rsidR="00472A4C" w14:paraId="462A563F" w14:textId="77777777" w:rsidTr="00EC6420">
        <w:trPr>
          <w:trHeight w:val="448"/>
        </w:trPr>
        <w:tc>
          <w:tcPr>
            <w:tcW w:w="2525" w:type="dxa"/>
            <w:tcBorders>
              <w:top w:val="single" w:sz="4" w:space="0" w:color="auto"/>
              <w:left w:val="single" w:sz="4" w:space="0" w:color="auto"/>
              <w:bottom w:val="single" w:sz="4" w:space="0" w:color="auto"/>
              <w:right w:val="single" w:sz="4" w:space="0" w:color="auto"/>
            </w:tcBorders>
            <w:hideMark/>
          </w:tcPr>
          <w:p w14:paraId="3DF8CD83"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Representación</w:t>
            </w:r>
            <w:proofErr w:type="spellEnd"/>
          </w:p>
        </w:tc>
        <w:tc>
          <w:tcPr>
            <w:tcW w:w="2525" w:type="dxa"/>
            <w:tcBorders>
              <w:top w:val="single" w:sz="4" w:space="0" w:color="auto"/>
              <w:left w:val="single" w:sz="4" w:space="0" w:color="auto"/>
              <w:bottom w:val="single" w:sz="4" w:space="0" w:color="auto"/>
              <w:right w:val="single" w:sz="4" w:space="0" w:color="auto"/>
            </w:tcBorders>
            <w:hideMark/>
          </w:tcPr>
          <w:p w14:paraId="0CF101EB"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Plana</w:t>
            </w:r>
          </w:p>
        </w:tc>
        <w:tc>
          <w:tcPr>
            <w:tcW w:w="2525" w:type="dxa"/>
            <w:tcBorders>
              <w:top w:val="single" w:sz="4" w:space="0" w:color="auto"/>
              <w:left w:val="single" w:sz="4" w:space="0" w:color="auto"/>
              <w:bottom w:val="single" w:sz="4" w:space="0" w:color="auto"/>
              <w:right w:val="single" w:sz="4" w:space="0" w:color="auto"/>
            </w:tcBorders>
            <w:hideMark/>
          </w:tcPr>
          <w:p w14:paraId="14E35A5B"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Continua y por </w:t>
            </w:r>
            <w:proofErr w:type="spellStart"/>
            <w:r w:rsidRPr="004B313D">
              <w:rPr>
                <w:rFonts w:asciiTheme="majorHAnsi" w:hAnsiTheme="majorHAnsi" w:cstheme="majorHAnsi"/>
              </w:rPr>
              <w:t>etapas</w:t>
            </w:r>
            <w:proofErr w:type="spellEnd"/>
          </w:p>
        </w:tc>
        <w:tc>
          <w:tcPr>
            <w:tcW w:w="2526" w:type="dxa"/>
            <w:tcBorders>
              <w:top w:val="single" w:sz="4" w:space="0" w:color="auto"/>
              <w:left w:val="single" w:sz="4" w:space="0" w:color="auto"/>
              <w:bottom w:val="single" w:sz="4" w:space="0" w:color="auto"/>
              <w:right w:val="single" w:sz="4" w:space="0" w:color="auto"/>
            </w:tcBorders>
            <w:hideMark/>
          </w:tcPr>
          <w:p w14:paraId="710E218F"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Continua (por </w:t>
            </w:r>
            <w:proofErr w:type="spellStart"/>
            <w:r w:rsidRPr="004B313D">
              <w:rPr>
                <w:rFonts w:asciiTheme="majorHAnsi" w:hAnsiTheme="majorHAnsi" w:cstheme="majorHAnsi"/>
              </w:rPr>
              <w:t>etapas</w:t>
            </w:r>
            <w:proofErr w:type="spellEnd"/>
            <w:r w:rsidRPr="004B313D">
              <w:rPr>
                <w:rFonts w:asciiTheme="majorHAnsi" w:hAnsiTheme="majorHAnsi" w:cstheme="majorHAnsi"/>
              </w:rPr>
              <w:t xml:space="preserve"> a </w:t>
            </w:r>
            <w:proofErr w:type="spellStart"/>
            <w:r w:rsidRPr="004B313D">
              <w:rPr>
                <w:rFonts w:asciiTheme="majorHAnsi" w:hAnsiTheme="majorHAnsi" w:cstheme="majorHAnsi"/>
              </w:rPr>
              <w:t>nivel</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proceso</w:t>
            </w:r>
            <w:proofErr w:type="spellEnd"/>
            <w:r w:rsidRPr="004B313D">
              <w:rPr>
                <w:rFonts w:asciiTheme="majorHAnsi" w:hAnsiTheme="majorHAnsi" w:cstheme="majorHAnsi"/>
              </w:rPr>
              <w:t>)</w:t>
            </w:r>
          </w:p>
        </w:tc>
      </w:tr>
      <w:tr w:rsidR="00472A4C" w14:paraId="4D60E136" w14:textId="77777777" w:rsidTr="00EC6420">
        <w:trPr>
          <w:trHeight w:val="463"/>
        </w:trPr>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613B8CEC"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Técnicas</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análisis</w:t>
            </w:r>
            <w:proofErr w:type="spellEnd"/>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449A1200"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Guías</w:t>
            </w:r>
            <w:proofErr w:type="spellEnd"/>
            <w:r w:rsidRPr="004B313D">
              <w:rPr>
                <w:rFonts w:asciiTheme="majorHAnsi" w:hAnsiTheme="majorHAnsi" w:cstheme="majorHAnsi"/>
              </w:rPr>
              <w:t xml:space="preserve"> y </w:t>
            </w:r>
            <w:proofErr w:type="spellStart"/>
            <w:r w:rsidRPr="004B313D">
              <w:rPr>
                <w:rFonts w:asciiTheme="majorHAnsi" w:hAnsiTheme="majorHAnsi" w:cstheme="majorHAnsi"/>
              </w:rPr>
              <w:t>listas</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comprobación</w:t>
            </w:r>
            <w:proofErr w:type="spellEnd"/>
          </w:p>
        </w:tc>
        <w:tc>
          <w:tcPr>
            <w:tcW w:w="2525" w:type="dxa"/>
            <w:tcBorders>
              <w:top w:val="single" w:sz="4" w:space="0" w:color="auto"/>
              <w:left w:val="single" w:sz="4" w:space="0" w:color="auto"/>
              <w:bottom w:val="single" w:sz="4" w:space="0" w:color="auto"/>
              <w:right w:val="single" w:sz="4" w:space="0" w:color="auto"/>
            </w:tcBorders>
            <w:shd w:val="clear" w:color="auto" w:fill="E6E6E6"/>
            <w:hideMark/>
          </w:tcPr>
          <w:p w14:paraId="65B162CA"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Cuestionarios</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evaluación</w:t>
            </w:r>
            <w:proofErr w:type="spellEnd"/>
          </w:p>
        </w:tc>
        <w:tc>
          <w:tcPr>
            <w:tcW w:w="2526" w:type="dxa"/>
            <w:tcBorders>
              <w:top w:val="single" w:sz="4" w:space="0" w:color="auto"/>
              <w:left w:val="single" w:sz="4" w:space="0" w:color="auto"/>
              <w:bottom w:val="single" w:sz="4" w:space="0" w:color="auto"/>
              <w:right w:val="single" w:sz="4" w:space="0" w:color="auto"/>
            </w:tcBorders>
            <w:shd w:val="clear" w:color="auto" w:fill="E6E6E6"/>
            <w:hideMark/>
          </w:tcPr>
          <w:p w14:paraId="6127C296"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Varios</w:t>
            </w:r>
            <w:proofErr w:type="spellEnd"/>
          </w:p>
        </w:tc>
      </w:tr>
      <w:tr w:rsidR="00472A4C" w14:paraId="2EF1421F" w14:textId="77777777" w:rsidTr="00EC6420">
        <w:trPr>
          <w:trHeight w:val="448"/>
        </w:trPr>
        <w:tc>
          <w:tcPr>
            <w:tcW w:w="2525" w:type="dxa"/>
            <w:tcBorders>
              <w:top w:val="single" w:sz="4" w:space="0" w:color="auto"/>
              <w:left w:val="single" w:sz="4" w:space="0" w:color="auto"/>
              <w:bottom w:val="single" w:sz="4" w:space="0" w:color="auto"/>
              <w:right w:val="single" w:sz="4" w:space="0" w:color="auto"/>
            </w:tcBorders>
            <w:hideMark/>
          </w:tcPr>
          <w:p w14:paraId="18ACC3F7"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lastRenderedPageBreak/>
              <w:t>Método</w:t>
            </w:r>
            <w:proofErr w:type="spellEnd"/>
            <w:r w:rsidRPr="004B313D">
              <w:rPr>
                <w:rFonts w:asciiTheme="majorHAnsi" w:hAnsiTheme="majorHAnsi" w:cstheme="majorHAnsi"/>
              </w:rPr>
              <w:t xml:space="preserve"> para </w:t>
            </w:r>
            <w:proofErr w:type="spellStart"/>
            <w:r w:rsidRPr="004B313D">
              <w:rPr>
                <w:rFonts w:asciiTheme="majorHAnsi" w:hAnsiTheme="majorHAnsi" w:cstheme="majorHAnsi"/>
              </w:rPr>
              <w:t>mejora</w:t>
            </w:r>
            <w:proofErr w:type="spellEnd"/>
            <w:r w:rsidRPr="004B313D">
              <w:rPr>
                <w:rFonts w:asciiTheme="majorHAnsi" w:hAnsiTheme="majorHAnsi" w:cstheme="majorHAnsi"/>
              </w:rPr>
              <w:t xml:space="preserve"> de </w:t>
            </w:r>
            <w:proofErr w:type="spellStart"/>
            <w:r w:rsidRPr="004B313D">
              <w:rPr>
                <w:rFonts w:asciiTheme="majorHAnsi" w:hAnsiTheme="majorHAnsi" w:cstheme="majorHAnsi"/>
              </w:rPr>
              <w:t>procesos</w:t>
            </w:r>
            <w:proofErr w:type="spellEnd"/>
          </w:p>
        </w:tc>
        <w:tc>
          <w:tcPr>
            <w:tcW w:w="2525" w:type="dxa"/>
            <w:tcBorders>
              <w:top w:val="single" w:sz="4" w:space="0" w:color="auto"/>
              <w:left w:val="single" w:sz="4" w:space="0" w:color="auto"/>
              <w:bottom w:val="single" w:sz="4" w:space="0" w:color="auto"/>
              <w:right w:val="single" w:sz="4" w:space="0" w:color="auto"/>
            </w:tcBorders>
            <w:hideMark/>
          </w:tcPr>
          <w:p w14:paraId="36E68B0F" w14:textId="77777777" w:rsidR="00472A4C" w:rsidRPr="004B313D" w:rsidRDefault="00472A4C" w:rsidP="00EC6420">
            <w:pPr>
              <w:rPr>
                <w:rFonts w:asciiTheme="majorHAnsi" w:hAnsiTheme="majorHAnsi" w:cstheme="majorHAnsi"/>
              </w:rPr>
            </w:pPr>
            <w:proofErr w:type="spellStart"/>
            <w:r w:rsidRPr="004B313D">
              <w:rPr>
                <w:rFonts w:asciiTheme="majorHAnsi" w:hAnsiTheme="majorHAnsi" w:cstheme="majorHAnsi"/>
              </w:rPr>
              <w:t>Ninguno</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guía</w:t>
            </w:r>
            <w:proofErr w:type="spellEnd"/>
            <w:r w:rsidRPr="004B313D">
              <w:rPr>
                <w:rFonts w:asciiTheme="majorHAnsi" w:hAnsiTheme="majorHAnsi" w:cstheme="majorHAnsi"/>
              </w:rPr>
              <w:t xml:space="preserve"> ISO 9004</w:t>
            </w:r>
          </w:p>
        </w:tc>
        <w:tc>
          <w:tcPr>
            <w:tcW w:w="2525" w:type="dxa"/>
            <w:tcBorders>
              <w:top w:val="single" w:sz="4" w:space="0" w:color="auto"/>
              <w:left w:val="single" w:sz="4" w:space="0" w:color="auto"/>
              <w:bottom w:val="single" w:sz="4" w:space="0" w:color="auto"/>
              <w:right w:val="single" w:sz="4" w:space="0" w:color="auto"/>
            </w:tcBorders>
            <w:hideMark/>
          </w:tcPr>
          <w:p w14:paraId="45719E5C"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IDEAL, </w:t>
            </w:r>
            <w:proofErr w:type="spellStart"/>
            <w:r w:rsidRPr="004B313D">
              <w:rPr>
                <w:rFonts w:asciiTheme="majorHAnsi" w:hAnsiTheme="majorHAnsi" w:cstheme="majorHAnsi"/>
              </w:rPr>
              <w:t>mapa</w:t>
            </w:r>
            <w:proofErr w:type="spellEnd"/>
            <w:r w:rsidRPr="004B313D">
              <w:rPr>
                <w:rFonts w:asciiTheme="majorHAnsi" w:hAnsiTheme="majorHAnsi" w:cstheme="majorHAnsi"/>
              </w:rPr>
              <w:t xml:space="preserve"> </w:t>
            </w:r>
            <w:proofErr w:type="spellStart"/>
            <w:r w:rsidRPr="004B313D">
              <w:rPr>
                <w:rFonts w:asciiTheme="majorHAnsi" w:hAnsiTheme="majorHAnsi" w:cstheme="majorHAnsi"/>
              </w:rPr>
              <w:t>guiado</w:t>
            </w:r>
            <w:proofErr w:type="spellEnd"/>
          </w:p>
        </w:tc>
        <w:tc>
          <w:tcPr>
            <w:tcW w:w="2526" w:type="dxa"/>
            <w:tcBorders>
              <w:top w:val="single" w:sz="4" w:space="0" w:color="auto"/>
              <w:left w:val="single" w:sz="4" w:space="0" w:color="auto"/>
              <w:bottom w:val="single" w:sz="4" w:space="0" w:color="auto"/>
              <w:right w:val="single" w:sz="4" w:space="0" w:color="auto"/>
            </w:tcBorders>
            <w:hideMark/>
          </w:tcPr>
          <w:p w14:paraId="32D4F615" w14:textId="77777777" w:rsidR="00472A4C" w:rsidRPr="004B313D" w:rsidRDefault="00472A4C" w:rsidP="00EC6420">
            <w:pPr>
              <w:rPr>
                <w:rFonts w:asciiTheme="majorHAnsi" w:hAnsiTheme="majorHAnsi" w:cstheme="majorHAnsi"/>
              </w:rPr>
            </w:pPr>
            <w:r w:rsidRPr="004B313D">
              <w:rPr>
                <w:rFonts w:asciiTheme="majorHAnsi" w:hAnsiTheme="majorHAnsi" w:cstheme="majorHAnsi"/>
              </w:rPr>
              <w:t xml:space="preserve">SPICE 4ª </w:t>
            </w:r>
            <w:proofErr w:type="spellStart"/>
            <w:r w:rsidRPr="004B313D">
              <w:rPr>
                <w:rFonts w:asciiTheme="majorHAnsi" w:hAnsiTheme="majorHAnsi" w:cstheme="majorHAnsi"/>
              </w:rPr>
              <w:t>Parte</w:t>
            </w:r>
            <w:proofErr w:type="spellEnd"/>
          </w:p>
        </w:tc>
      </w:tr>
    </w:tbl>
    <w:p w14:paraId="78826577" w14:textId="77777777" w:rsidR="00472A4C" w:rsidRPr="004B313D" w:rsidRDefault="00472A4C" w:rsidP="00472A4C">
      <w:pPr>
        <w:ind w:left="1065"/>
        <w:rPr>
          <w:lang w:val="es-ES"/>
        </w:rPr>
      </w:pPr>
    </w:p>
    <w:p w14:paraId="3D7B8E00" w14:textId="77777777" w:rsidR="00472A4C" w:rsidRDefault="00472A4C" w:rsidP="00472A4C">
      <w:pPr>
        <w:pStyle w:val="Prrafodelista"/>
        <w:ind w:left="1065"/>
        <w:jc w:val="both"/>
        <w:rPr>
          <w:sz w:val="24"/>
          <w:lang w:val="es-ES"/>
        </w:rPr>
      </w:pPr>
    </w:p>
    <w:p w14:paraId="480374EF" w14:textId="77777777" w:rsidR="00472A4C" w:rsidRDefault="00472A4C" w:rsidP="00472A4C">
      <w:pPr>
        <w:pStyle w:val="Prrafodelista"/>
        <w:ind w:left="1065"/>
        <w:jc w:val="both"/>
        <w:rPr>
          <w:sz w:val="24"/>
          <w:lang w:val="es-ES"/>
        </w:rPr>
      </w:pPr>
    </w:p>
    <w:p w14:paraId="47A9D3FC" w14:textId="77777777" w:rsidR="00472A4C" w:rsidRDefault="00472A4C" w:rsidP="00472A4C">
      <w:pPr>
        <w:pStyle w:val="Prrafodelista"/>
        <w:ind w:left="1065"/>
        <w:jc w:val="both"/>
        <w:rPr>
          <w:sz w:val="24"/>
          <w:lang w:val="es-ES"/>
        </w:rPr>
      </w:pPr>
    </w:p>
    <w:p w14:paraId="5936383F" w14:textId="77777777" w:rsidR="00472A4C" w:rsidRDefault="00472A4C" w:rsidP="00472A4C">
      <w:pPr>
        <w:pStyle w:val="Prrafodelista"/>
        <w:ind w:left="1065"/>
        <w:jc w:val="both"/>
        <w:rPr>
          <w:sz w:val="24"/>
          <w:lang w:val="es-ES"/>
        </w:rPr>
      </w:pPr>
    </w:p>
    <w:p w14:paraId="1018B097" w14:textId="77777777" w:rsidR="00472A4C" w:rsidRPr="00472A4C" w:rsidRDefault="00472A4C" w:rsidP="00472A4C">
      <w:pPr>
        <w:pStyle w:val="Prrafodelista"/>
        <w:numPr>
          <w:ilvl w:val="0"/>
          <w:numId w:val="5"/>
        </w:numPr>
        <w:jc w:val="both"/>
        <w:rPr>
          <w:b/>
          <w:sz w:val="28"/>
          <w:lang w:val="es-ES"/>
        </w:rPr>
      </w:pPr>
      <w:proofErr w:type="spellStart"/>
      <w:r w:rsidRPr="00472A4C">
        <w:rPr>
          <w:b/>
          <w:sz w:val="28"/>
          <w:lang w:val="es-ES"/>
        </w:rPr>
        <w:t>Frameworks</w:t>
      </w:r>
      <w:proofErr w:type="spellEnd"/>
      <w:r w:rsidRPr="00472A4C">
        <w:rPr>
          <w:b/>
          <w:sz w:val="28"/>
          <w:lang w:val="es-ES"/>
        </w:rPr>
        <w:t xml:space="preserve"> </w:t>
      </w:r>
    </w:p>
    <w:p w14:paraId="1E3B5352" w14:textId="56CB9B32" w:rsidR="00472A4C" w:rsidRDefault="00472A4C" w:rsidP="00472A4C">
      <w:pPr>
        <w:ind w:left="1065"/>
        <w:rPr>
          <w:lang w:val="es-ES"/>
        </w:rPr>
      </w:pPr>
      <w:r>
        <w:rPr>
          <w:lang w:val="es-ES"/>
        </w:rPr>
        <w:t xml:space="preserve">Al ser PHP uno de los lenguajes más demandados hoy en día y cada día </w:t>
      </w:r>
      <w:r>
        <w:rPr>
          <w:lang w:val="es-ES"/>
        </w:rPr>
        <w:t>está</w:t>
      </w:r>
      <w:r>
        <w:rPr>
          <w:lang w:val="es-ES"/>
        </w:rPr>
        <w:t xml:space="preserve"> tomando más sector dentro de los lenguajes, para facilitar y acelerar el código al implementar se utilizará los famosos </w:t>
      </w:r>
      <w:proofErr w:type="spellStart"/>
      <w:r>
        <w:rPr>
          <w:lang w:val="es-ES"/>
        </w:rPr>
        <w:t>frameworks</w:t>
      </w:r>
      <w:proofErr w:type="spellEnd"/>
      <w:r>
        <w:rPr>
          <w:lang w:val="es-ES"/>
        </w:rPr>
        <w:t xml:space="preserve">. </w:t>
      </w:r>
    </w:p>
    <w:p w14:paraId="64F828AF" w14:textId="122C623B" w:rsidR="00472A4C" w:rsidRDefault="00472A4C" w:rsidP="00472A4C">
      <w:pPr>
        <w:ind w:left="1065"/>
        <w:rPr>
          <w:lang w:val="es-ES"/>
        </w:rPr>
      </w:pPr>
      <w:r>
        <w:rPr>
          <w:lang w:val="es-ES"/>
        </w:rPr>
        <w:t xml:space="preserve">Unos de los </w:t>
      </w:r>
      <w:r>
        <w:rPr>
          <w:lang w:val="es-ES"/>
        </w:rPr>
        <w:t>más</w:t>
      </w:r>
      <w:r>
        <w:rPr>
          <w:lang w:val="es-ES"/>
        </w:rPr>
        <w:t xml:space="preserve"> usados y de menos tamaño y se utilizará es SLIM que es de código abierto y no tiene ningún precio. Además, de contar con buenas características que es URL </w:t>
      </w:r>
      <w:proofErr w:type="spellStart"/>
      <w:r>
        <w:rPr>
          <w:lang w:val="es-ES"/>
        </w:rPr>
        <w:t>routing</w:t>
      </w:r>
      <w:proofErr w:type="spellEnd"/>
      <w:r>
        <w:rPr>
          <w:lang w:val="es-ES"/>
        </w:rPr>
        <w:t xml:space="preserve">, que es prácticamente una de las mejores arquitecturas middleware. </w:t>
      </w:r>
    </w:p>
    <w:p w14:paraId="1F3DAEBF" w14:textId="77777777" w:rsidR="00472A4C" w:rsidRPr="00472A4C" w:rsidRDefault="00472A4C" w:rsidP="00472A4C">
      <w:pPr>
        <w:pStyle w:val="Prrafodelista"/>
        <w:numPr>
          <w:ilvl w:val="0"/>
          <w:numId w:val="5"/>
        </w:numPr>
        <w:jc w:val="both"/>
        <w:rPr>
          <w:b/>
          <w:sz w:val="28"/>
          <w:lang w:val="es-ES"/>
        </w:rPr>
      </w:pPr>
      <w:r w:rsidRPr="00472A4C">
        <w:rPr>
          <w:b/>
          <w:sz w:val="28"/>
          <w:lang w:val="es-ES"/>
        </w:rPr>
        <w:t xml:space="preserve">Windows </w:t>
      </w:r>
    </w:p>
    <w:p w14:paraId="1C65A1D1" w14:textId="19EBFB68" w:rsidR="00472A4C" w:rsidRDefault="00472A4C" w:rsidP="00472A4C">
      <w:pPr>
        <w:ind w:left="1065"/>
        <w:rPr>
          <w:lang w:val="es-ES"/>
        </w:rPr>
      </w:pPr>
      <w:r>
        <w:rPr>
          <w:lang w:val="es-ES"/>
        </w:rPr>
        <w:t xml:space="preserve">Windows es uno de los sistemas </w:t>
      </w:r>
      <w:r>
        <w:rPr>
          <w:lang w:val="es-ES"/>
        </w:rPr>
        <w:t>más</w:t>
      </w:r>
      <w:r>
        <w:rPr>
          <w:lang w:val="es-ES"/>
        </w:rPr>
        <w:t xml:space="preserve"> usados a nivel mundial y no por cualquier cosa, al ser un sistema gratis o barato permite que este en muchas empresas. Es por eso por lo que ocuparemos Windows como sistema operativo para la creación del sistema. </w:t>
      </w:r>
    </w:p>
    <w:p w14:paraId="0DF433BB" w14:textId="47654B70" w:rsidR="00472A4C" w:rsidRPr="00145757" w:rsidRDefault="00472A4C" w:rsidP="00472A4C">
      <w:pPr>
        <w:pStyle w:val="Prrafodelista"/>
        <w:numPr>
          <w:ilvl w:val="0"/>
          <w:numId w:val="5"/>
        </w:numPr>
        <w:jc w:val="both"/>
        <w:rPr>
          <w:b/>
          <w:sz w:val="24"/>
          <w:szCs w:val="28"/>
          <w:lang w:val="es-ES"/>
        </w:rPr>
      </w:pPr>
      <w:r w:rsidRPr="00145757">
        <w:rPr>
          <w:b/>
          <w:sz w:val="24"/>
          <w:szCs w:val="28"/>
          <w:lang w:val="es-ES"/>
        </w:rPr>
        <w:t>ADOBE XD</w:t>
      </w:r>
    </w:p>
    <w:p w14:paraId="140BE4FA" w14:textId="275C03C5" w:rsidR="00472A4C" w:rsidRPr="00472A4C" w:rsidRDefault="00472A4C" w:rsidP="00472A4C">
      <w:pPr>
        <w:pStyle w:val="Prrafodelista"/>
        <w:ind w:left="1065"/>
        <w:jc w:val="both"/>
        <w:rPr>
          <w:sz w:val="24"/>
          <w:szCs w:val="28"/>
          <w:lang w:val="es-ES"/>
        </w:rPr>
      </w:pPr>
    </w:p>
    <w:p w14:paraId="100951D8" w14:textId="00067F6D" w:rsidR="00472A4C" w:rsidRPr="00472A4C" w:rsidRDefault="00472A4C" w:rsidP="00472A4C">
      <w:pPr>
        <w:pStyle w:val="Prrafodelista"/>
        <w:ind w:left="1065"/>
        <w:jc w:val="both"/>
        <w:rPr>
          <w:sz w:val="24"/>
          <w:szCs w:val="28"/>
          <w:lang w:val="es-ES"/>
        </w:rPr>
      </w:pPr>
      <w:r w:rsidRPr="00472A4C">
        <w:rPr>
          <w:sz w:val="24"/>
          <w:szCs w:val="28"/>
          <w:lang w:val="es-ES"/>
        </w:rPr>
        <w:t xml:space="preserve">Nos permite hacer paginas de calidad que le puedan demostrar al cliente que nos esforzamos por que la interfaz sea amigable. Esta herramienta es muy completa y ofrece muchas funciones que permiten hacer una buena interfaz gráfica. </w:t>
      </w:r>
    </w:p>
    <w:p w14:paraId="01FD8CE5" w14:textId="77777777" w:rsidR="00472A4C" w:rsidRDefault="00472A4C" w:rsidP="00472A4C">
      <w:pPr>
        <w:ind w:left="1065"/>
        <w:rPr>
          <w:lang w:val="es-ES"/>
        </w:rPr>
      </w:pPr>
    </w:p>
    <w:p w14:paraId="5E299A43" w14:textId="77777777" w:rsidR="00472A4C" w:rsidRPr="00472A4C" w:rsidRDefault="00472A4C" w:rsidP="00472A4C">
      <w:pPr>
        <w:pStyle w:val="Prrafodelista"/>
        <w:numPr>
          <w:ilvl w:val="0"/>
          <w:numId w:val="4"/>
        </w:numPr>
        <w:jc w:val="both"/>
        <w:rPr>
          <w:b/>
          <w:sz w:val="32"/>
          <w:lang w:val="es-ES"/>
        </w:rPr>
      </w:pPr>
      <w:r w:rsidRPr="00472A4C">
        <w:rPr>
          <w:b/>
          <w:sz w:val="32"/>
          <w:lang w:val="es-ES"/>
        </w:rPr>
        <w:t>Instalación</w:t>
      </w:r>
    </w:p>
    <w:p w14:paraId="7712E8FB" w14:textId="677B07A2" w:rsidR="00472A4C" w:rsidRDefault="00472A4C" w:rsidP="00472A4C">
      <w:pPr>
        <w:pStyle w:val="Prrafodelista"/>
        <w:jc w:val="both"/>
        <w:rPr>
          <w:sz w:val="24"/>
          <w:lang w:val="es-ES"/>
        </w:rPr>
      </w:pPr>
      <w:r>
        <w:rPr>
          <w:sz w:val="24"/>
          <w:lang w:val="es-ES"/>
        </w:rPr>
        <w:t xml:space="preserve"> </w:t>
      </w:r>
    </w:p>
    <w:p w14:paraId="2B80E371" w14:textId="74A4FEC7" w:rsidR="00472A4C" w:rsidRDefault="00472A4C" w:rsidP="00472A4C">
      <w:pPr>
        <w:pStyle w:val="Prrafodelista"/>
        <w:jc w:val="both"/>
        <w:rPr>
          <w:sz w:val="24"/>
          <w:lang w:val="es-ES"/>
        </w:rPr>
      </w:pPr>
      <w:r>
        <w:rPr>
          <w:sz w:val="24"/>
          <w:lang w:val="es-ES"/>
        </w:rPr>
        <w:t xml:space="preserve">El sistema web será muy bien integrado a la paginas principales más populares que existen que los sistemas operativos </w:t>
      </w:r>
      <w:r>
        <w:rPr>
          <w:sz w:val="24"/>
          <w:lang w:val="es-ES"/>
        </w:rPr>
        <w:t>más</w:t>
      </w:r>
      <w:r>
        <w:rPr>
          <w:sz w:val="24"/>
          <w:lang w:val="es-ES"/>
        </w:rPr>
        <w:t xml:space="preserve"> conocidos. </w:t>
      </w:r>
    </w:p>
    <w:p w14:paraId="0AA23301" w14:textId="77777777" w:rsidR="00472A4C" w:rsidRDefault="00472A4C" w:rsidP="00472A4C">
      <w:pPr>
        <w:pStyle w:val="Prrafodelista"/>
        <w:numPr>
          <w:ilvl w:val="0"/>
          <w:numId w:val="5"/>
        </w:numPr>
        <w:jc w:val="both"/>
        <w:rPr>
          <w:sz w:val="24"/>
          <w:lang w:val="es-ES"/>
        </w:rPr>
      </w:pPr>
      <w:r>
        <w:rPr>
          <w:sz w:val="24"/>
          <w:lang w:val="es-ES"/>
        </w:rPr>
        <w:t xml:space="preserve">Google Chrome </w:t>
      </w:r>
    </w:p>
    <w:p w14:paraId="0B8B75BF" w14:textId="77777777" w:rsidR="00472A4C" w:rsidRDefault="00472A4C" w:rsidP="00472A4C">
      <w:pPr>
        <w:pStyle w:val="Prrafodelista"/>
        <w:numPr>
          <w:ilvl w:val="0"/>
          <w:numId w:val="5"/>
        </w:numPr>
        <w:jc w:val="both"/>
        <w:rPr>
          <w:sz w:val="24"/>
          <w:lang w:val="es-ES"/>
        </w:rPr>
      </w:pPr>
      <w:r>
        <w:rPr>
          <w:sz w:val="24"/>
          <w:lang w:val="es-ES"/>
        </w:rPr>
        <w:t xml:space="preserve">Safari </w:t>
      </w:r>
    </w:p>
    <w:p w14:paraId="0030E5B3" w14:textId="77777777" w:rsidR="00472A4C" w:rsidRDefault="00472A4C" w:rsidP="00472A4C">
      <w:pPr>
        <w:pStyle w:val="Prrafodelista"/>
        <w:numPr>
          <w:ilvl w:val="0"/>
          <w:numId w:val="5"/>
        </w:numPr>
        <w:jc w:val="both"/>
        <w:rPr>
          <w:sz w:val="24"/>
          <w:lang w:val="es-ES"/>
        </w:rPr>
      </w:pPr>
      <w:r>
        <w:rPr>
          <w:sz w:val="24"/>
          <w:lang w:val="es-ES"/>
        </w:rPr>
        <w:t xml:space="preserve">Firefox </w:t>
      </w:r>
    </w:p>
    <w:p w14:paraId="6EE8B82D" w14:textId="77777777" w:rsidR="00472A4C" w:rsidRDefault="00472A4C" w:rsidP="00472A4C">
      <w:pPr>
        <w:pStyle w:val="Prrafodelista"/>
        <w:numPr>
          <w:ilvl w:val="0"/>
          <w:numId w:val="5"/>
        </w:numPr>
        <w:jc w:val="both"/>
        <w:rPr>
          <w:sz w:val="24"/>
          <w:lang w:val="es-ES"/>
        </w:rPr>
      </w:pPr>
      <w:r>
        <w:rPr>
          <w:sz w:val="24"/>
          <w:lang w:val="es-ES"/>
        </w:rPr>
        <w:t xml:space="preserve">Edge </w:t>
      </w:r>
    </w:p>
    <w:p w14:paraId="70EE805F" w14:textId="75E0CB28" w:rsidR="00472A4C" w:rsidRDefault="00472A4C" w:rsidP="00472A4C">
      <w:pPr>
        <w:ind w:left="705"/>
        <w:rPr>
          <w:lang w:val="es-ES"/>
        </w:rPr>
      </w:pPr>
      <w:r>
        <w:rPr>
          <w:lang w:val="es-ES"/>
        </w:rPr>
        <w:lastRenderedPageBreak/>
        <w:t xml:space="preserve">Se espera que el sistema pueda ser bien implementado en celulares y pueda ser diferente para que concuerde con los celulares. </w:t>
      </w:r>
    </w:p>
    <w:p w14:paraId="4BDEC0A8" w14:textId="77777777" w:rsidR="00472A4C" w:rsidRDefault="00472A4C" w:rsidP="00472A4C">
      <w:pPr>
        <w:ind w:left="705"/>
        <w:rPr>
          <w:lang w:val="es-ES"/>
        </w:rPr>
      </w:pPr>
    </w:p>
    <w:p w14:paraId="08BFA5A4" w14:textId="77777777" w:rsidR="00472A4C" w:rsidRDefault="00472A4C" w:rsidP="00472A4C">
      <w:pPr>
        <w:ind w:left="705"/>
        <w:rPr>
          <w:lang w:val="es-ES"/>
        </w:rPr>
      </w:pPr>
    </w:p>
    <w:p w14:paraId="3B42320F" w14:textId="77777777" w:rsidR="00472A4C" w:rsidRPr="00472A4C" w:rsidRDefault="00472A4C" w:rsidP="00472A4C">
      <w:pPr>
        <w:pStyle w:val="Prrafodelista"/>
        <w:numPr>
          <w:ilvl w:val="0"/>
          <w:numId w:val="4"/>
        </w:numPr>
        <w:jc w:val="both"/>
        <w:rPr>
          <w:b/>
          <w:lang w:val="es-ES"/>
        </w:rPr>
      </w:pPr>
      <w:r w:rsidRPr="00472A4C">
        <w:rPr>
          <w:b/>
          <w:sz w:val="32"/>
          <w:lang w:val="es-ES"/>
        </w:rPr>
        <w:t xml:space="preserve">Ambiental </w:t>
      </w:r>
    </w:p>
    <w:p w14:paraId="75874D1A" w14:textId="5CF91516" w:rsidR="00472A4C" w:rsidRPr="00D27154" w:rsidRDefault="00472A4C" w:rsidP="00472A4C">
      <w:pPr>
        <w:ind w:left="720"/>
        <w:rPr>
          <w:lang w:val="es-ES"/>
        </w:rPr>
      </w:pPr>
      <w:r>
        <w:rPr>
          <w:lang w:val="es-ES"/>
        </w:rPr>
        <w:t xml:space="preserve">En sistema web se espera que se integrara con la página del </w:t>
      </w:r>
      <w:r w:rsidRPr="00D27154">
        <w:rPr>
          <w:lang w:val="es-ES"/>
        </w:rPr>
        <w:t>CENDHIU</w:t>
      </w:r>
      <w:r>
        <w:rPr>
          <w:lang w:val="es-ES"/>
        </w:rPr>
        <w:t xml:space="preserve"> ya que el sistema es para apoyar a la institución y que los estudiantes u otros se acerquen </w:t>
      </w:r>
      <w:r>
        <w:rPr>
          <w:lang w:val="es-ES"/>
        </w:rPr>
        <w:t>más</w:t>
      </w:r>
      <w:r>
        <w:rPr>
          <w:lang w:val="es-ES"/>
        </w:rPr>
        <w:t xml:space="preserve"> y sea más visitado. También se espera que cumplan con </w:t>
      </w:r>
      <w:r>
        <w:rPr>
          <w:lang w:val="es-ES"/>
        </w:rPr>
        <w:t>todas las reglas</w:t>
      </w:r>
      <w:r>
        <w:rPr>
          <w:lang w:val="es-ES"/>
        </w:rPr>
        <w:t xml:space="preserve"> de negocio de la institución para lograr un software de calidad. </w:t>
      </w:r>
    </w:p>
    <w:p w14:paraId="21BE35AB" w14:textId="77777777" w:rsidR="00A424D7" w:rsidRDefault="00A424D7" w:rsidP="003340ED">
      <w:pPr>
        <w:spacing w:after="0" w:line="240" w:lineRule="auto"/>
        <w:jc w:val="left"/>
      </w:pPr>
      <w:r>
        <w:br w:type="page"/>
      </w:r>
    </w:p>
    <w:p w14:paraId="191D9BB8" w14:textId="77777777" w:rsidR="00A424D7" w:rsidRDefault="00A424D7" w:rsidP="003340ED">
      <w:pPr>
        <w:pStyle w:val="Ttulo1"/>
        <w:spacing w:line="240" w:lineRule="auto"/>
      </w:pPr>
      <w:bookmarkStart w:id="4" w:name="_Toc524385217"/>
      <w:r>
        <w:lastRenderedPageBreak/>
        <w:t>Análisis de factibilidad operativa.</w:t>
      </w:r>
      <w:bookmarkEnd w:id="4"/>
    </w:p>
    <w:p w14:paraId="1FEB96F8" w14:textId="77777777" w:rsidR="00A424D7" w:rsidRDefault="00A424D7" w:rsidP="003340ED">
      <w:pPr>
        <w:spacing w:after="0" w:line="240" w:lineRule="auto"/>
      </w:pPr>
    </w:p>
    <w:p w14:paraId="2C0B799E" w14:textId="77777777" w:rsidR="00A424D7" w:rsidRDefault="00A424D7" w:rsidP="003340ED">
      <w:pPr>
        <w:spacing w:after="0" w:line="240" w:lineRule="auto"/>
      </w:pPr>
    </w:p>
    <w:p w14:paraId="20B23AD2" w14:textId="77777777" w:rsidR="00472A4C" w:rsidRDefault="00472A4C" w:rsidP="00472A4C">
      <w:pPr>
        <w:spacing w:line="312" w:lineRule="auto"/>
        <w:rPr>
          <w:rFonts w:asciiTheme="minorHAnsi" w:hAnsiTheme="minorHAnsi"/>
          <w:szCs w:val="24"/>
        </w:rPr>
      </w:pPr>
      <w:r>
        <w:rPr>
          <w:szCs w:val="24"/>
        </w:rPr>
        <w:t>Se planea que Centro para el Desarrollo Humano e Integral de los Universitarios (</w:t>
      </w:r>
      <w:proofErr w:type="spellStart"/>
      <w:r>
        <w:rPr>
          <w:szCs w:val="24"/>
        </w:rPr>
        <w:t>CEnDHIU</w:t>
      </w:r>
      <w:proofErr w:type="spellEnd"/>
      <w:r>
        <w:rPr>
          <w:szCs w:val="24"/>
        </w:rPr>
        <w:t>) obtenga la posibilidad de ofrecer a sus usuarios (los estudiantes universitarios) un nuevo sistema capaz de registrar futuras consultas psicológicas. Se planea que los encargados del área de orientación psicopedagógica de la institución sean capaces de lograr un correcto funcionamiento del sistema y uso de los equipos proporcionados, para lo cual será responsabilidad del área de sistemas de la institución garantizar a los encargados el completo entendimiento y control del software.</w:t>
      </w:r>
    </w:p>
    <w:p w14:paraId="70875417" w14:textId="77777777" w:rsidR="00472A4C" w:rsidRDefault="00472A4C" w:rsidP="00472A4C">
      <w:pPr>
        <w:spacing w:line="312" w:lineRule="auto"/>
        <w:rPr>
          <w:szCs w:val="24"/>
        </w:rPr>
      </w:pPr>
    </w:p>
    <w:p w14:paraId="12B1F357" w14:textId="77777777" w:rsidR="00472A4C" w:rsidRDefault="00472A4C" w:rsidP="00472A4C">
      <w:pPr>
        <w:spacing w:line="312" w:lineRule="auto"/>
        <w:rPr>
          <w:b/>
          <w:szCs w:val="24"/>
        </w:rPr>
      </w:pPr>
      <w:r>
        <w:rPr>
          <w:b/>
          <w:szCs w:val="24"/>
        </w:rPr>
        <w:t>Implantación del nuevo sistema de consultas en línea.</w:t>
      </w:r>
    </w:p>
    <w:p w14:paraId="4FD1032E" w14:textId="77777777" w:rsidR="00472A4C" w:rsidRDefault="00472A4C" w:rsidP="00472A4C">
      <w:pPr>
        <w:spacing w:line="312" w:lineRule="auto"/>
        <w:rPr>
          <w:szCs w:val="24"/>
        </w:rPr>
      </w:pPr>
      <w:r>
        <w:rPr>
          <w:szCs w:val="24"/>
        </w:rPr>
        <w:t xml:space="preserve">Se debe contemplar como parte importante de este proyecto de software la planeación especifica de los procesos que deberán llevarse a cabo para poder implantar dentro de la institución la solución propuesta, concluyendo que el problema que </w:t>
      </w:r>
      <w:proofErr w:type="spellStart"/>
      <w:r>
        <w:rPr>
          <w:szCs w:val="24"/>
        </w:rPr>
        <w:t>mas</w:t>
      </w:r>
      <w:proofErr w:type="spellEnd"/>
      <w:r>
        <w:rPr>
          <w:szCs w:val="24"/>
        </w:rPr>
        <w:t xml:space="preserve"> se nos presentará será la falta de tiempo.</w:t>
      </w:r>
    </w:p>
    <w:p w14:paraId="2073ECDB" w14:textId="77777777" w:rsidR="00472A4C" w:rsidRDefault="00472A4C" w:rsidP="00472A4C">
      <w:pPr>
        <w:spacing w:line="312" w:lineRule="auto"/>
        <w:rPr>
          <w:szCs w:val="24"/>
        </w:rPr>
      </w:pPr>
      <w:r>
        <w:rPr>
          <w:szCs w:val="24"/>
        </w:rPr>
        <w:t xml:space="preserve">En el espacio siguiente se presentarán y detallaran las actividades que deben realizarse para conseguir la implantación exitosa de la solución que se ha propuesto para el área de orientación psicopedagógica del </w:t>
      </w:r>
      <w:proofErr w:type="spellStart"/>
      <w:r>
        <w:rPr>
          <w:szCs w:val="24"/>
        </w:rPr>
        <w:t>CEnDHIU</w:t>
      </w:r>
      <w:proofErr w:type="spellEnd"/>
      <w:r>
        <w:rPr>
          <w:szCs w:val="24"/>
        </w:rPr>
        <w:t>.</w:t>
      </w:r>
    </w:p>
    <w:p w14:paraId="1A524BAD" w14:textId="77777777" w:rsidR="00472A4C" w:rsidRDefault="00472A4C" w:rsidP="00472A4C">
      <w:pPr>
        <w:pStyle w:val="Prrafodelista"/>
        <w:numPr>
          <w:ilvl w:val="0"/>
          <w:numId w:val="6"/>
        </w:numPr>
        <w:spacing w:line="312" w:lineRule="auto"/>
        <w:jc w:val="both"/>
        <w:rPr>
          <w:sz w:val="24"/>
          <w:szCs w:val="24"/>
        </w:rPr>
      </w:pPr>
      <w:r>
        <w:rPr>
          <w:sz w:val="24"/>
          <w:szCs w:val="24"/>
        </w:rPr>
        <w:t>Firma del contrato</w:t>
      </w:r>
    </w:p>
    <w:p w14:paraId="622DF593" w14:textId="77777777" w:rsidR="00472A4C" w:rsidRDefault="00472A4C" w:rsidP="00472A4C">
      <w:pPr>
        <w:pStyle w:val="Prrafodelista"/>
        <w:numPr>
          <w:ilvl w:val="0"/>
          <w:numId w:val="6"/>
        </w:numPr>
        <w:spacing w:line="312" w:lineRule="auto"/>
        <w:jc w:val="both"/>
        <w:rPr>
          <w:sz w:val="24"/>
          <w:szCs w:val="24"/>
        </w:rPr>
      </w:pPr>
      <w:r>
        <w:rPr>
          <w:sz w:val="24"/>
          <w:szCs w:val="24"/>
        </w:rPr>
        <w:t>Capacitación del personal</w:t>
      </w:r>
    </w:p>
    <w:p w14:paraId="1832FE6B" w14:textId="77777777" w:rsidR="00472A4C" w:rsidRDefault="00472A4C" w:rsidP="00472A4C">
      <w:pPr>
        <w:pStyle w:val="Prrafodelista"/>
        <w:numPr>
          <w:ilvl w:val="0"/>
          <w:numId w:val="6"/>
        </w:numPr>
        <w:spacing w:line="312" w:lineRule="auto"/>
        <w:jc w:val="both"/>
        <w:rPr>
          <w:sz w:val="24"/>
          <w:szCs w:val="24"/>
        </w:rPr>
      </w:pPr>
      <w:r>
        <w:rPr>
          <w:sz w:val="24"/>
          <w:szCs w:val="24"/>
        </w:rPr>
        <w:t>Acondicionamiento de las instalaciones</w:t>
      </w:r>
    </w:p>
    <w:p w14:paraId="77570591" w14:textId="77777777" w:rsidR="00472A4C" w:rsidRDefault="00472A4C" w:rsidP="00472A4C">
      <w:pPr>
        <w:pStyle w:val="Prrafodelista"/>
        <w:numPr>
          <w:ilvl w:val="1"/>
          <w:numId w:val="6"/>
        </w:numPr>
        <w:spacing w:line="312" w:lineRule="auto"/>
        <w:jc w:val="both"/>
        <w:rPr>
          <w:sz w:val="24"/>
          <w:szCs w:val="24"/>
        </w:rPr>
      </w:pPr>
      <w:r>
        <w:rPr>
          <w:sz w:val="24"/>
          <w:szCs w:val="24"/>
        </w:rPr>
        <w:t>Se sugieren las siguientes adecuaciones para la implantación del sistema de consultas:</w:t>
      </w:r>
    </w:p>
    <w:p w14:paraId="607D7C71" w14:textId="77777777" w:rsidR="00472A4C" w:rsidRDefault="00472A4C" w:rsidP="00472A4C">
      <w:pPr>
        <w:pStyle w:val="Prrafodelista"/>
        <w:numPr>
          <w:ilvl w:val="2"/>
          <w:numId w:val="6"/>
        </w:numPr>
        <w:spacing w:line="312" w:lineRule="auto"/>
        <w:jc w:val="both"/>
        <w:rPr>
          <w:sz w:val="24"/>
          <w:szCs w:val="24"/>
        </w:rPr>
      </w:pPr>
      <w:r>
        <w:rPr>
          <w:sz w:val="24"/>
          <w:szCs w:val="24"/>
        </w:rPr>
        <w:t>Suministro eléctrico.</w:t>
      </w:r>
    </w:p>
    <w:p w14:paraId="491BE320" w14:textId="77777777" w:rsidR="00472A4C" w:rsidRDefault="00472A4C" w:rsidP="00472A4C">
      <w:pPr>
        <w:pStyle w:val="Prrafodelista"/>
        <w:numPr>
          <w:ilvl w:val="2"/>
          <w:numId w:val="6"/>
        </w:numPr>
        <w:spacing w:line="312" w:lineRule="auto"/>
        <w:jc w:val="both"/>
        <w:rPr>
          <w:sz w:val="24"/>
          <w:szCs w:val="24"/>
        </w:rPr>
      </w:pPr>
      <w:r>
        <w:rPr>
          <w:sz w:val="24"/>
          <w:szCs w:val="24"/>
        </w:rPr>
        <w:t xml:space="preserve">Instalación de red y verificación de </w:t>
      </w:r>
      <w:proofErr w:type="gramStart"/>
      <w:r>
        <w:rPr>
          <w:sz w:val="24"/>
          <w:szCs w:val="24"/>
        </w:rPr>
        <w:t>la misma</w:t>
      </w:r>
      <w:proofErr w:type="gramEnd"/>
      <w:r>
        <w:rPr>
          <w:sz w:val="24"/>
          <w:szCs w:val="24"/>
        </w:rPr>
        <w:t>.</w:t>
      </w:r>
    </w:p>
    <w:p w14:paraId="4DE527ED" w14:textId="77777777" w:rsidR="00472A4C" w:rsidRDefault="00472A4C" w:rsidP="00472A4C">
      <w:pPr>
        <w:pStyle w:val="Prrafodelista"/>
        <w:numPr>
          <w:ilvl w:val="2"/>
          <w:numId w:val="6"/>
        </w:numPr>
        <w:spacing w:line="312" w:lineRule="auto"/>
        <w:jc w:val="both"/>
        <w:rPr>
          <w:sz w:val="24"/>
          <w:szCs w:val="24"/>
        </w:rPr>
      </w:pPr>
      <w:r>
        <w:rPr>
          <w:sz w:val="24"/>
          <w:szCs w:val="24"/>
        </w:rPr>
        <w:t>Equipo para corriente interrumpida.</w:t>
      </w:r>
    </w:p>
    <w:p w14:paraId="6B399F1D" w14:textId="77777777" w:rsidR="00472A4C" w:rsidRDefault="00472A4C" w:rsidP="00472A4C">
      <w:pPr>
        <w:pStyle w:val="Prrafodelista"/>
        <w:numPr>
          <w:ilvl w:val="2"/>
          <w:numId w:val="6"/>
        </w:numPr>
        <w:spacing w:line="312" w:lineRule="auto"/>
        <w:jc w:val="both"/>
        <w:rPr>
          <w:sz w:val="24"/>
          <w:szCs w:val="24"/>
        </w:rPr>
      </w:pPr>
      <w:r>
        <w:rPr>
          <w:sz w:val="24"/>
          <w:szCs w:val="24"/>
        </w:rPr>
        <w:t>Verificación del punto de red.</w:t>
      </w:r>
    </w:p>
    <w:p w14:paraId="1C9A0A95" w14:textId="77777777" w:rsidR="00472A4C" w:rsidRDefault="00472A4C" w:rsidP="00472A4C">
      <w:pPr>
        <w:pStyle w:val="Prrafodelista"/>
        <w:numPr>
          <w:ilvl w:val="0"/>
          <w:numId w:val="6"/>
        </w:numPr>
        <w:spacing w:line="312" w:lineRule="auto"/>
        <w:jc w:val="both"/>
        <w:rPr>
          <w:sz w:val="24"/>
          <w:szCs w:val="24"/>
        </w:rPr>
      </w:pPr>
      <w:r>
        <w:rPr>
          <w:sz w:val="24"/>
          <w:szCs w:val="24"/>
        </w:rPr>
        <w:t>Instalación y configuración del servidor que almacenara la aplicación.</w:t>
      </w:r>
    </w:p>
    <w:p w14:paraId="5C94B119" w14:textId="77777777" w:rsidR="00472A4C" w:rsidRDefault="00472A4C" w:rsidP="00472A4C">
      <w:pPr>
        <w:pStyle w:val="Prrafodelista"/>
        <w:numPr>
          <w:ilvl w:val="0"/>
          <w:numId w:val="6"/>
        </w:numPr>
        <w:spacing w:line="312" w:lineRule="auto"/>
        <w:jc w:val="both"/>
        <w:rPr>
          <w:sz w:val="24"/>
          <w:szCs w:val="24"/>
        </w:rPr>
      </w:pPr>
      <w:r>
        <w:rPr>
          <w:sz w:val="24"/>
          <w:szCs w:val="24"/>
        </w:rPr>
        <w:t>Anclaje de la aplicación al servidor web.</w:t>
      </w:r>
    </w:p>
    <w:p w14:paraId="4F5AE40C" w14:textId="77777777" w:rsidR="00472A4C" w:rsidRDefault="00472A4C" w:rsidP="00472A4C">
      <w:pPr>
        <w:pStyle w:val="Prrafodelista"/>
        <w:numPr>
          <w:ilvl w:val="0"/>
          <w:numId w:val="6"/>
        </w:numPr>
        <w:spacing w:line="312" w:lineRule="auto"/>
        <w:jc w:val="both"/>
        <w:rPr>
          <w:sz w:val="24"/>
          <w:szCs w:val="24"/>
        </w:rPr>
      </w:pPr>
      <w:r>
        <w:rPr>
          <w:sz w:val="24"/>
          <w:szCs w:val="24"/>
        </w:rPr>
        <w:t>Pruebas de instalaciones eléctricas y servicios de red.</w:t>
      </w:r>
    </w:p>
    <w:p w14:paraId="6CEB83A3" w14:textId="77777777" w:rsidR="00472A4C" w:rsidRDefault="00472A4C" w:rsidP="00472A4C">
      <w:pPr>
        <w:pStyle w:val="Prrafodelista"/>
        <w:numPr>
          <w:ilvl w:val="0"/>
          <w:numId w:val="6"/>
        </w:numPr>
        <w:spacing w:line="312" w:lineRule="auto"/>
        <w:jc w:val="both"/>
        <w:rPr>
          <w:sz w:val="24"/>
          <w:szCs w:val="24"/>
        </w:rPr>
      </w:pPr>
      <w:r>
        <w:rPr>
          <w:sz w:val="24"/>
          <w:szCs w:val="24"/>
        </w:rPr>
        <w:t>Pruebas de funcionalidad de la aplicación.</w:t>
      </w:r>
    </w:p>
    <w:p w14:paraId="2225F7E8" w14:textId="77777777" w:rsidR="00472A4C" w:rsidRDefault="00472A4C" w:rsidP="00472A4C">
      <w:pPr>
        <w:pStyle w:val="Prrafodelista"/>
        <w:numPr>
          <w:ilvl w:val="0"/>
          <w:numId w:val="6"/>
        </w:numPr>
        <w:spacing w:line="312" w:lineRule="auto"/>
        <w:jc w:val="both"/>
        <w:rPr>
          <w:sz w:val="24"/>
          <w:szCs w:val="24"/>
        </w:rPr>
      </w:pPr>
      <w:r>
        <w:rPr>
          <w:sz w:val="24"/>
          <w:szCs w:val="24"/>
        </w:rPr>
        <w:lastRenderedPageBreak/>
        <w:t>Mantenimiento y seguimiento.</w:t>
      </w:r>
    </w:p>
    <w:p w14:paraId="25A44424" w14:textId="77777777" w:rsidR="00472A4C" w:rsidRDefault="00472A4C" w:rsidP="00472A4C">
      <w:pPr>
        <w:spacing w:line="312" w:lineRule="auto"/>
        <w:ind w:left="360"/>
        <w:rPr>
          <w:b/>
          <w:szCs w:val="24"/>
        </w:rPr>
      </w:pPr>
      <w:r>
        <w:rPr>
          <w:b/>
          <w:szCs w:val="24"/>
        </w:rPr>
        <w:t>Capacitación del personal</w:t>
      </w:r>
    </w:p>
    <w:p w14:paraId="29D6F025" w14:textId="77777777" w:rsidR="00472A4C" w:rsidRDefault="00472A4C" w:rsidP="00472A4C">
      <w:pPr>
        <w:spacing w:line="312" w:lineRule="auto"/>
        <w:ind w:left="360"/>
        <w:rPr>
          <w:szCs w:val="24"/>
        </w:rPr>
      </w:pPr>
      <w:r>
        <w:rPr>
          <w:szCs w:val="24"/>
        </w:rPr>
        <w:t xml:space="preserve">Producto de la implantación de la solución, se vuelve importante ofrecerle al personal del área psicopedagógica una capacitación, que le permita el uso de la nueva solución, y en consiguiente todos los procedimientos que se describan a consecuencia de la implantación de la solución. </w:t>
      </w:r>
    </w:p>
    <w:p w14:paraId="35C797D4" w14:textId="77777777" w:rsidR="00472A4C" w:rsidRDefault="00472A4C" w:rsidP="00472A4C">
      <w:pPr>
        <w:spacing w:line="312" w:lineRule="auto"/>
        <w:ind w:left="360"/>
        <w:rPr>
          <w:b/>
          <w:szCs w:val="24"/>
        </w:rPr>
      </w:pPr>
      <w:r>
        <w:rPr>
          <w:b/>
          <w:szCs w:val="24"/>
        </w:rPr>
        <w:t>Responsables de la actividad:</w:t>
      </w:r>
    </w:p>
    <w:p w14:paraId="4518786E" w14:textId="77777777" w:rsidR="00472A4C" w:rsidRDefault="00472A4C" w:rsidP="00472A4C">
      <w:pPr>
        <w:spacing w:line="312" w:lineRule="auto"/>
        <w:ind w:left="360"/>
        <w:rPr>
          <w:szCs w:val="24"/>
        </w:rPr>
      </w:pPr>
      <w:r>
        <w:rPr>
          <w:szCs w:val="24"/>
        </w:rPr>
        <w:t>Desarrolladores de la aplicación en conjunto con los encargados de los sistemas informáticos de la institución, y área psicopedagógica.</w:t>
      </w:r>
    </w:p>
    <w:p w14:paraId="56D0FAB0" w14:textId="77777777" w:rsidR="00472A4C" w:rsidRDefault="00472A4C" w:rsidP="00472A4C">
      <w:pPr>
        <w:spacing w:line="312" w:lineRule="auto"/>
        <w:ind w:left="360"/>
        <w:rPr>
          <w:b/>
          <w:szCs w:val="24"/>
        </w:rPr>
      </w:pPr>
      <w:r>
        <w:rPr>
          <w:b/>
          <w:szCs w:val="24"/>
        </w:rPr>
        <w:t>Objetivos de la capacitación:</w:t>
      </w:r>
    </w:p>
    <w:p w14:paraId="2A2E0CE7" w14:textId="77777777" w:rsidR="00472A4C" w:rsidRDefault="00472A4C" w:rsidP="00472A4C">
      <w:pPr>
        <w:spacing w:line="312" w:lineRule="auto"/>
        <w:ind w:left="360"/>
        <w:rPr>
          <w:szCs w:val="24"/>
        </w:rPr>
      </w:pPr>
      <w:r>
        <w:rPr>
          <w:szCs w:val="24"/>
        </w:rPr>
        <w:t>Administración y gestión del sistema de registro de consultas.</w:t>
      </w:r>
    </w:p>
    <w:p w14:paraId="43B1C106" w14:textId="77777777" w:rsidR="00472A4C" w:rsidRDefault="00472A4C" w:rsidP="00472A4C">
      <w:pPr>
        <w:spacing w:line="312" w:lineRule="auto"/>
        <w:ind w:left="360"/>
        <w:rPr>
          <w:b/>
          <w:szCs w:val="24"/>
        </w:rPr>
      </w:pPr>
      <w:r>
        <w:rPr>
          <w:b/>
          <w:szCs w:val="24"/>
        </w:rPr>
        <w:t>Objetivo General:</w:t>
      </w:r>
    </w:p>
    <w:p w14:paraId="1546EB7C" w14:textId="77777777" w:rsidR="00472A4C" w:rsidRDefault="00472A4C" w:rsidP="00472A4C">
      <w:pPr>
        <w:spacing w:line="312" w:lineRule="auto"/>
        <w:ind w:left="360"/>
        <w:rPr>
          <w:szCs w:val="24"/>
        </w:rPr>
      </w:pPr>
      <w:r>
        <w:rPr>
          <w:szCs w:val="24"/>
        </w:rPr>
        <w:t>Ofrecerle al personal encargado, en este caso el área psicopedagógica de la institución en el uso del nuevo sistema de registro de consultas a implantarse con el servidor donde se alojará.</w:t>
      </w:r>
    </w:p>
    <w:p w14:paraId="5CC4A187" w14:textId="77777777" w:rsidR="00472A4C" w:rsidRDefault="00472A4C" w:rsidP="00472A4C">
      <w:pPr>
        <w:spacing w:line="312" w:lineRule="auto"/>
        <w:ind w:left="360"/>
        <w:rPr>
          <w:b/>
          <w:szCs w:val="24"/>
        </w:rPr>
      </w:pPr>
      <w:r>
        <w:rPr>
          <w:b/>
          <w:szCs w:val="24"/>
        </w:rPr>
        <w:t>Ejecución:</w:t>
      </w:r>
    </w:p>
    <w:p w14:paraId="7E759BB2" w14:textId="77777777" w:rsidR="00472A4C" w:rsidRDefault="00472A4C" w:rsidP="00472A4C">
      <w:pPr>
        <w:spacing w:line="312" w:lineRule="auto"/>
        <w:ind w:left="360"/>
        <w:rPr>
          <w:szCs w:val="24"/>
        </w:rPr>
      </w:pPr>
      <w:r>
        <w:rPr>
          <w:szCs w:val="24"/>
        </w:rPr>
        <w:t>Se tiene previsto reunir a todo el personal afectado a una actividad de capacitación, estas agendadas con el propósito de no afectar las actividades de la institución.</w:t>
      </w:r>
    </w:p>
    <w:p w14:paraId="00E2EBD6" w14:textId="77777777" w:rsidR="00472A4C" w:rsidRDefault="00472A4C" w:rsidP="00472A4C">
      <w:pPr>
        <w:spacing w:line="312" w:lineRule="auto"/>
        <w:ind w:left="360"/>
        <w:rPr>
          <w:szCs w:val="24"/>
        </w:rPr>
      </w:pPr>
      <w:r>
        <w:rPr>
          <w:szCs w:val="24"/>
        </w:rPr>
        <w:t>También se planifica una actividad formativa exclusiva para los encargados del área psicopedagógica.</w:t>
      </w:r>
    </w:p>
    <w:p w14:paraId="1C7E2113" w14:textId="77777777" w:rsidR="00472A4C" w:rsidRDefault="00472A4C" w:rsidP="00472A4C">
      <w:pPr>
        <w:spacing w:line="312" w:lineRule="auto"/>
        <w:ind w:left="360"/>
        <w:rPr>
          <w:szCs w:val="24"/>
        </w:rPr>
      </w:pPr>
    </w:p>
    <w:p w14:paraId="2DC78F73" w14:textId="77777777" w:rsidR="00472A4C" w:rsidRDefault="00472A4C" w:rsidP="00472A4C">
      <w:pPr>
        <w:spacing w:line="312" w:lineRule="auto"/>
        <w:ind w:left="360"/>
        <w:rPr>
          <w:szCs w:val="24"/>
        </w:rPr>
      </w:pPr>
    </w:p>
    <w:p w14:paraId="5BD700EF" w14:textId="77777777" w:rsidR="00472A4C" w:rsidRDefault="00472A4C" w:rsidP="00472A4C">
      <w:pPr>
        <w:spacing w:line="312" w:lineRule="auto"/>
        <w:ind w:left="360"/>
        <w:rPr>
          <w:szCs w:val="24"/>
        </w:rPr>
      </w:pPr>
    </w:p>
    <w:p w14:paraId="624BC453" w14:textId="77777777" w:rsidR="00472A4C" w:rsidRDefault="00472A4C" w:rsidP="00472A4C">
      <w:pPr>
        <w:spacing w:line="312" w:lineRule="auto"/>
        <w:ind w:left="360"/>
        <w:rPr>
          <w:szCs w:val="24"/>
        </w:rPr>
      </w:pPr>
    </w:p>
    <w:p w14:paraId="0FB7911A" w14:textId="77777777" w:rsidR="00472A4C" w:rsidRDefault="00472A4C" w:rsidP="00472A4C">
      <w:pPr>
        <w:spacing w:line="312" w:lineRule="auto"/>
        <w:ind w:left="360"/>
        <w:rPr>
          <w:szCs w:val="24"/>
        </w:rPr>
      </w:pPr>
    </w:p>
    <w:p w14:paraId="104649F8" w14:textId="77777777" w:rsidR="00472A4C" w:rsidRDefault="00472A4C" w:rsidP="00472A4C">
      <w:pPr>
        <w:spacing w:line="312" w:lineRule="auto"/>
        <w:ind w:left="360"/>
        <w:rPr>
          <w:szCs w:val="24"/>
        </w:rPr>
      </w:pPr>
    </w:p>
    <w:p w14:paraId="7390796B" w14:textId="77777777" w:rsidR="00472A4C" w:rsidRDefault="00472A4C" w:rsidP="00472A4C">
      <w:pPr>
        <w:spacing w:line="312" w:lineRule="auto"/>
        <w:ind w:left="360"/>
        <w:rPr>
          <w:szCs w:val="24"/>
        </w:rPr>
      </w:pPr>
    </w:p>
    <w:p w14:paraId="088F0545" w14:textId="77777777" w:rsidR="00472A4C" w:rsidRDefault="00472A4C" w:rsidP="00472A4C">
      <w:pPr>
        <w:spacing w:line="312" w:lineRule="auto"/>
        <w:ind w:left="360"/>
        <w:rPr>
          <w:b/>
          <w:szCs w:val="24"/>
        </w:rPr>
      </w:pPr>
      <w:r>
        <w:rPr>
          <w:b/>
          <w:szCs w:val="24"/>
        </w:rPr>
        <w:lastRenderedPageBreak/>
        <w:t>Plan de Mantenimiento Preventivo del Equipo de Comunicaciones</w:t>
      </w:r>
    </w:p>
    <w:p w14:paraId="71C9E43B" w14:textId="77777777" w:rsidR="00472A4C" w:rsidRDefault="00472A4C" w:rsidP="00472A4C">
      <w:pPr>
        <w:spacing w:line="312" w:lineRule="auto"/>
        <w:ind w:left="360"/>
        <w:rPr>
          <w:szCs w:val="24"/>
        </w:rPr>
      </w:pPr>
      <w:r>
        <w:rPr>
          <w:szCs w:val="24"/>
        </w:rPr>
        <w:t>Está basado en un plan trimestral de acción, bajo las especificaciones del proveedor Siemens. El objetivo del mantenimiento preventivo es que el equipo funciones adecuadamente evitando al máximo fallos técnicos que representen efectuar reparaciones innecesarias que repercutan en la productividad del departamento de comunicaciones. El servicio preventivo, incluye los siguientes trabajos sin ningún costo ya que forman parte del contrato y soporte técnico:</w:t>
      </w:r>
    </w:p>
    <w:p w14:paraId="6945A62A" w14:textId="77777777" w:rsidR="00472A4C" w:rsidRDefault="00472A4C" w:rsidP="00472A4C">
      <w:pPr>
        <w:pStyle w:val="Prrafodelista"/>
        <w:numPr>
          <w:ilvl w:val="0"/>
          <w:numId w:val="7"/>
        </w:numPr>
        <w:spacing w:line="312" w:lineRule="auto"/>
        <w:jc w:val="both"/>
        <w:rPr>
          <w:sz w:val="24"/>
          <w:szCs w:val="24"/>
        </w:rPr>
      </w:pPr>
      <w:r>
        <w:rPr>
          <w:sz w:val="24"/>
          <w:szCs w:val="24"/>
        </w:rPr>
        <w:t>Revisión de la instalación</w:t>
      </w:r>
    </w:p>
    <w:p w14:paraId="3004877B" w14:textId="77777777" w:rsidR="00472A4C" w:rsidRDefault="00472A4C" w:rsidP="00472A4C">
      <w:pPr>
        <w:pStyle w:val="Prrafodelista"/>
        <w:numPr>
          <w:ilvl w:val="0"/>
          <w:numId w:val="7"/>
        </w:numPr>
        <w:spacing w:line="312" w:lineRule="auto"/>
        <w:jc w:val="both"/>
        <w:rPr>
          <w:sz w:val="24"/>
          <w:szCs w:val="24"/>
        </w:rPr>
      </w:pPr>
      <w:r>
        <w:rPr>
          <w:sz w:val="24"/>
          <w:szCs w:val="24"/>
        </w:rPr>
        <w:t>Verificación con el cliente sobre el funcionamiento del equipo</w:t>
      </w:r>
    </w:p>
    <w:p w14:paraId="38CE3494" w14:textId="77777777" w:rsidR="00472A4C" w:rsidRDefault="00472A4C" w:rsidP="00472A4C">
      <w:pPr>
        <w:pStyle w:val="Prrafodelista"/>
        <w:numPr>
          <w:ilvl w:val="0"/>
          <w:numId w:val="7"/>
        </w:numPr>
        <w:spacing w:line="312" w:lineRule="auto"/>
        <w:jc w:val="both"/>
        <w:rPr>
          <w:sz w:val="24"/>
          <w:szCs w:val="24"/>
        </w:rPr>
      </w:pPr>
      <w:r>
        <w:rPr>
          <w:sz w:val="24"/>
          <w:szCs w:val="24"/>
        </w:rPr>
        <w:t>Chequeo y pruebas en la conexión a Internet y con el proveedor de servicios de alojamiento</w:t>
      </w:r>
    </w:p>
    <w:p w14:paraId="59C3E2C3" w14:textId="77777777" w:rsidR="00472A4C" w:rsidRDefault="00472A4C" w:rsidP="00472A4C">
      <w:pPr>
        <w:pStyle w:val="Prrafodelista"/>
        <w:numPr>
          <w:ilvl w:val="0"/>
          <w:numId w:val="7"/>
        </w:numPr>
        <w:spacing w:line="312" w:lineRule="auto"/>
        <w:jc w:val="both"/>
        <w:rPr>
          <w:sz w:val="24"/>
          <w:szCs w:val="24"/>
        </w:rPr>
      </w:pPr>
      <w:r>
        <w:rPr>
          <w:sz w:val="24"/>
          <w:szCs w:val="24"/>
        </w:rPr>
        <w:t>Mediciones de niveles de voltaje</w:t>
      </w:r>
    </w:p>
    <w:p w14:paraId="4ADF3A3E" w14:textId="77777777" w:rsidR="00472A4C" w:rsidRDefault="00472A4C" w:rsidP="00472A4C">
      <w:pPr>
        <w:pStyle w:val="Prrafodelista"/>
        <w:numPr>
          <w:ilvl w:val="0"/>
          <w:numId w:val="7"/>
        </w:numPr>
        <w:spacing w:line="312" w:lineRule="auto"/>
        <w:jc w:val="both"/>
        <w:rPr>
          <w:sz w:val="24"/>
          <w:szCs w:val="24"/>
        </w:rPr>
      </w:pPr>
      <w:r>
        <w:rPr>
          <w:sz w:val="24"/>
          <w:szCs w:val="24"/>
        </w:rPr>
        <w:t>Respaldo de la programación del servicio de Consultas de la Institución</w:t>
      </w:r>
    </w:p>
    <w:p w14:paraId="70CA2979" w14:textId="77777777" w:rsidR="00472A4C" w:rsidRDefault="00472A4C" w:rsidP="00472A4C">
      <w:pPr>
        <w:pStyle w:val="Prrafodelista"/>
        <w:numPr>
          <w:ilvl w:val="0"/>
          <w:numId w:val="7"/>
        </w:numPr>
        <w:spacing w:line="312" w:lineRule="auto"/>
        <w:jc w:val="both"/>
        <w:rPr>
          <w:sz w:val="24"/>
          <w:szCs w:val="24"/>
        </w:rPr>
      </w:pPr>
      <w:r>
        <w:rPr>
          <w:sz w:val="24"/>
          <w:szCs w:val="24"/>
        </w:rPr>
        <w:t>Capacitación a los nuevos usuarios del sistema</w:t>
      </w:r>
    </w:p>
    <w:p w14:paraId="16A5F5B4" w14:textId="77777777" w:rsidR="00472A4C" w:rsidRDefault="00472A4C" w:rsidP="00472A4C">
      <w:pPr>
        <w:spacing w:line="312" w:lineRule="auto"/>
        <w:ind w:left="360"/>
        <w:rPr>
          <w:szCs w:val="24"/>
        </w:rPr>
      </w:pPr>
      <w:r>
        <w:rPr>
          <w:b/>
          <w:szCs w:val="24"/>
        </w:rPr>
        <w:t>Frecuencia:</w:t>
      </w:r>
      <w:r>
        <w:rPr>
          <w:szCs w:val="24"/>
        </w:rPr>
        <w:t xml:space="preserve"> Trimestral</w:t>
      </w:r>
    </w:p>
    <w:p w14:paraId="77CFBFD9" w14:textId="77777777" w:rsidR="00472A4C" w:rsidRDefault="00472A4C" w:rsidP="00472A4C">
      <w:pPr>
        <w:spacing w:line="312" w:lineRule="auto"/>
        <w:ind w:left="360"/>
        <w:rPr>
          <w:szCs w:val="24"/>
        </w:rPr>
      </w:pPr>
    </w:p>
    <w:p w14:paraId="77FFD047" w14:textId="77777777" w:rsidR="00472A4C" w:rsidRDefault="00472A4C" w:rsidP="00472A4C">
      <w:pPr>
        <w:spacing w:line="312" w:lineRule="auto"/>
        <w:ind w:left="360"/>
        <w:rPr>
          <w:b/>
          <w:szCs w:val="24"/>
        </w:rPr>
      </w:pPr>
      <w:r>
        <w:rPr>
          <w:b/>
          <w:szCs w:val="24"/>
        </w:rPr>
        <w:t>Plan de Contingencias</w:t>
      </w:r>
    </w:p>
    <w:p w14:paraId="2BE63C17" w14:textId="77777777" w:rsidR="00472A4C" w:rsidRDefault="00472A4C" w:rsidP="00472A4C">
      <w:pPr>
        <w:spacing w:line="312" w:lineRule="auto"/>
        <w:ind w:left="360"/>
        <w:rPr>
          <w:szCs w:val="24"/>
        </w:rPr>
      </w:pPr>
      <w:r>
        <w:rPr>
          <w:szCs w:val="24"/>
        </w:rPr>
        <w:t>La reanudación de las actividades ante un desastre o evento fortuito puede ser una de las situaciones más difíciles con las que la institución pueda enfrentarse.</w:t>
      </w:r>
    </w:p>
    <w:p w14:paraId="3A9C016B" w14:textId="77777777" w:rsidR="00472A4C" w:rsidRDefault="00472A4C" w:rsidP="00472A4C">
      <w:pPr>
        <w:spacing w:line="312" w:lineRule="auto"/>
        <w:ind w:left="360"/>
        <w:rPr>
          <w:szCs w:val="24"/>
        </w:rPr>
      </w:pPr>
      <w:r>
        <w:rPr>
          <w:szCs w:val="24"/>
        </w:rPr>
        <w:t>No hay al alcance ningún método costeable para prevenir y protegerse por completo contra cualquier tipo de riesgo, específicamente amenazas naturales a gran escala que pueden arrasar zonas vastas. Por lo tanto, siempre se tiene que tolerar algún riesgo residual.</w:t>
      </w:r>
    </w:p>
    <w:p w14:paraId="0DEF2F28" w14:textId="77777777" w:rsidR="00472A4C" w:rsidRDefault="00472A4C" w:rsidP="00472A4C">
      <w:pPr>
        <w:spacing w:line="312" w:lineRule="auto"/>
        <w:ind w:left="360"/>
        <w:rPr>
          <w:szCs w:val="24"/>
        </w:rPr>
      </w:pPr>
      <w:r>
        <w:rPr>
          <w:szCs w:val="24"/>
        </w:rPr>
        <w:t>Para hacer frente a este tipo de amenazas debemos prepararnos para enfrentar los problemas, es por eso necesario preparar un plan de contingencia ante eventualidades. El siguiente plan contiene por escrito los procedimientos establecidos necesarios para restablecer la operatoria normal de centro de control de la plataforma y establecer a los responsables involucrados dentro del plan de acción.</w:t>
      </w:r>
    </w:p>
    <w:p w14:paraId="2BF0B75F" w14:textId="6E08D8A7" w:rsidR="00472A4C" w:rsidRDefault="00472A4C" w:rsidP="00472A4C">
      <w:pPr>
        <w:spacing w:line="312" w:lineRule="auto"/>
        <w:ind w:left="360"/>
        <w:rPr>
          <w:szCs w:val="24"/>
        </w:rPr>
      </w:pPr>
    </w:p>
    <w:p w14:paraId="646C702F" w14:textId="77777777" w:rsidR="00472A4C" w:rsidRDefault="00472A4C" w:rsidP="00472A4C">
      <w:pPr>
        <w:spacing w:line="312" w:lineRule="auto"/>
        <w:ind w:left="360"/>
        <w:rPr>
          <w:szCs w:val="24"/>
        </w:rPr>
      </w:pPr>
    </w:p>
    <w:tbl>
      <w:tblPr>
        <w:tblStyle w:val="Tablaconcuadrcula"/>
        <w:tblW w:w="0" w:type="auto"/>
        <w:tblInd w:w="360" w:type="dxa"/>
        <w:tblLook w:val="04A0" w:firstRow="1" w:lastRow="0" w:firstColumn="1" w:lastColumn="0" w:noHBand="0" w:noVBand="1"/>
      </w:tblPr>
      <w:tblGrid>
        <w:gridCol w:w="2057"/>
        <w:gridCol w:w="2123"/>
        <w:gridCol w:w="2141"/>
        <w:gridCol w:w="2147"/>
      </w:tblGrid>
      <w:tr w:rsidR="00472A4C" w14:paraId="4C983EF5" w14:textId="77777777" w:rsidTr="00472A4C">
        <w:tc>
          <w:tcPr>
            <w:tcW w:w="2057" w:type="dxa"/>
            <w:tcBorders>
              <w:top w:val="single" w:sz="4" w:space="0" w:color="auto"/>
              <w:left w:val="single" w:sz="4" w:space="0" w:color="auto"/>
              <w:bottom w:val="single" w:sz="4" w:space="0" w:color="auto"/>
              <w:right w:val="single" w:sz="4" w:space="0" w:color="auto"/>
            </w:tcBorders>
            <w:hideMark/>
          </w:tcPr>
          <w:p w14:paraId="4CB786EF" w14:textId="77777777" w:rsidR="00472A4C" w:rsidRDefault="00472A4C">
            <w:pPr>
              <w:spacing w:line="312" w:lineRule="auto"/>
              <w:rPr>
                <w:szCs w:val="24"/>
              </w:rPr>
            </w:pPr>
            <w:r>
              <w:rPr>
                <w:szCs w:val="24"/>
              </w:rPr>
              <w:lastRenderedPageBreak/>
              <w:t>Caso</w:t>
            </w:r>
          </w:p>
        </w:tc>
        <w:tc>
          <w:tcPr>
            <w:tcW w:w="2123" w:type="dxa"/>
            <w:tcBorders>
              <w:top w:val="single" w:sz="4" w:space="0" w:color="auto"/>
              <w:left w:val="single" w:sz="4" w:space="0" w:color="auto"/>
              <w:bottom w:val="single" w:sz="4" w:space="0" w:color="auto"/>
              <w:right w:val="single" w:sz="4" w:space="0" w:color="auto"/>
            </w:tcBorders>
            <w:hideMark/>
          </w:tcPr>
          <w:p w14:paraId="37C06D58" w14:textId="77777777" w:rsidR="00472A4C" w:rsidRDefault="00472A4C">
            <w:pPr>
              <w:spacing w:line="312" w:lineRule="auto"/>
              <w:rPr>
                <w:szCs w:val="24"/>
              </w:rPr>
            </w:pPr>
            <w:proofErr w:type="spellStart"/>
            <w:r>
              <w:rPr>
                <w:szCs w:val="24"/>
              </w:rPr>
              <w:t>Descripción</w:t>
            </w:r>
            <w:proofErr w:type="spellEnd"/>
          </w:p>
        </w:tc>
        <w:tc>
          <w:tcPr>
            <w:tcW w:w="2141" w:type="dxa"/>
            <w:tcBorders>
              <w:top w:val="single" w:sz="4" w:space="0" w:color="auto"/>
              <w:left w:val="single" w:sz="4" w:space="0" w:color="auto"/>
              <w:bottom w:val="single" w:sz="4" w:space="0" w:color="auto"/>
              <w:right w:val="single" w:sz="4" w:space="0" w:color="auto"/>
            </w:tcBorders>
            <w:hideMark/>
          </w:tcPr>
          <w:p w14:paraId="6C2F9FBC" w14:textId="77777777" w:rsidR="00472A4C" w:rsidRDefault="00472A4C">
            <w:pPr>
              <w:spacing w:line="312" w:lineRule="auto"/>
              <w:rPr>
                <w:szCs w:val="24"/>
              </w:rPr>
            </w:pPr>
            <w:proofErr w:type="spellStart"/>
            <w:r>
              <w:rPr>
                <w:szCs w:val="24"/>
              </w:rPr>
              <w:t>Contingencia</w:t>
            </w:r>
            <w:proofErr w:type="spellEnd"/>
          </w:p>
        </w:tc>
        <w:tc>
          <w:tcPr>
            <w:tcW w:w="2147" w:type="dxa"/>
            <w:tcBorders>
              <w:top w:val="single" w:sz="4" w:space="0" w:color="auto"/>
              <w:left w:val="single" w:sz="4" w:space="0" w:color="auto"/>
              <w:bottom w:val="single" w:sz="4" w:space="0" w:color="auto"/>
              <w:right w:val="single" w:sz="4" w:space="0" w:color="auto"/>
            </w:tcBorders>
            <w:hideMark/>
          </w:tcPr>
          <w:p w14:paraId="7A0FD62C" w14:textId="77777777" w:rsidR="00472A4C" w:rsidRDefault="00472A4C">
            <w:pPr>
              <w:spacing w:line="312" w:lineRule="auto"/>
              <w:rPr>
                <w:szCs w:val="24"/>
              </w:rPr>
            </w:pPr>
            <w:proofErr w:type="spellStart"/>
            <w:r>
              <w:rPr>
                <w:szCs w:val="24"/>
              </w:rPr>
              <w:t>Acción</w:t>
            </w:r>
            <w:proofErr w:type="spellEnd"/>
          </w:p>
        </w:tc>
      </w:tr>
      <w:tr w:rsidR="00472A4C" w14:paraId="03216957" w14:textId="77777777" w:rsidTr="00472A4C">
        <w:tc>
          <w:tcPr>
            <w:tcW w:w="2057" w:type="dxa"/>
            <w:tcBorders>
              <w:top w:val="single" w:sz="4" w:space="0" w:color="auto"/>
              <w:left w:val="single" w:sz="4" w:space="0" w:color="auto"/>
              <w:bottom w:val="single" w:sz="4" w:space="0" w:color="auto"/>
              <w:right w:val="single" w:sz="4" w:space="0" w:color="auto"/>
            </w:tcBorders>
            <w:hideMark/>
          </w:tcPr>
          <w:p w14:paraId="07B42947" w14:textId="77777777" w:rsidR="00472A4C" w:rsidRDefault="00472A4C">
            <w:pPr>
              <w:spacing w:line="312" w:lineRule="auto"/>
              <w:rPr>
                <w:szCs w:val="24"/>
              </w:rPr>
            </w:pPr>
            <w:r>
              <w:rPr>
                <w:szCs w:val="24"/>
              </w:rPr>
              <w:t>1</w:t>
            </w:r>
          </w:p>
        </w:tc>
        <w:tc>
          <w:tcPr>
            <w:tcW w:w="2123" w:type="dxa"/>
            <w:tcBorders>
              <w:top w:val="single" w:sz="4" w:space="0" w:color="auto"/>
              <w:left w:val="single" w:sz="4" w:space="0" w:color="auto"/>
              <w:bottom w:val="single" w:sz="4" w:space="0" w:color="auto"/>
              <w:right w:val="single" w:sz="4" w:space="0" w:color="auto"/>
            </w:tcBorders>
            <w:hideMark/>
          </w:tcPr>
          <w:p w14:paraId="25A04E54" w14:textId="77777777" w:rsidR="00472A4C" w:rsidRDefault="00472A4C">
            <w:pPr>
              <w:spacing w:line="312" w:lineRule="auto"/>
              <w:rPr>
                <w:szCs w:val="24"/>
              </w:rPr>
            </w:pPr>
            <w:proofErr w:type="spellStart"/>
            <w:r>
              <w:rPr>
                <w:szCs w:val="24"/>
              </w:rPr>
              <w:t>Falla</w:t>
            </w:r>
            <w:proofErr w:type="spellEnd"/>
            <w:r>
              <w:rPr>
                <w:szCs w:val="24"/>
              </w:rPr>
              <w:t xml:space="preserve"> </w:t>
            </w:r>
            <w:proofErr w:type="spellStart"/>
            <w:r>
              <w:rPr>
                <w:szCs w:val="24"/>
              </w:rPr>
              <w:t>en</w:t>
            </w:r>
            <w:proofErr w:type="spellEnd"/>
            <w:r>
              <w:rPr>
                <w:szCs w:val="24"/>
              </w:rPr>
              <w:t xml:space="preserve"> la </w:t>
            </w:r>
            <w:proofErr w:type="spellStart"/>
            <w:r>
              <w:rPr>
                <w:szCs w:val="24"/>
              </w:rPr>
              <w:t>Conexión</w:t>
            </w:r>
            <w:proofErr w:type="spellEnd"/>
            <w:r>
              <w:rPr>
                <w:szCs w:val="24"/>
              </w:rPr>
              <w:t xml:space="preserve"> con el </w:t>
            </w:r>
            <w:proofErr w:type="spellStart"/>
            <w:r>
              <w:rPr>
                <w:szCs w:val="24"/>
              </w:rPr>
              <w:t>proveedor</w:t>
            </w:r>
            <w:proofErr w:type="spellEnd"/>
            <w:r>
              <w:rPr>
                <w:szCs w:val="24"/>
              </w:rPr>
              <w:t xml:space="preserve"> de internet</w:t>
            </w:r>
          </w:p>
        </w:tc>
        <w:tc>
          <w:tcPr>
            <w:tcW w:w="2141" w:type="dxa"/>
            <w:tcBorders>
              <w:top w:val="single" w:sz="4" w:space="0" w:color="auto"/>
              <w:left w:val="single" w:sz="4" w:space="0" w:color="auto"/>
              <w:bottom w:val="single" w:sz="4" w:space="0" w:color="auto"/>
              <w:right w:val="single" w:sz="4" w:space="0" w:color="auto"/>
            </w:tcBorders>
            <w:hideMark/>
          </w:tcPr>
          <w:p w14:paraId="11E9B593" w14:textId="77777777" w:rsidR="00472A4C" w:rsidRDefault="00472A4C">
            <w:pPr>
              <w:spacing w:line="312" w:lineRule="auto"/>
              <w:rPr>
                <w:szCs w:val="24"/>
              </w:rPr>
            </w:pPr>
            <w:r>
              <w:rPr>
                <w:szCs w:val="24"/>
              </w:rPr>
              <w:t xml:space="preserve">La </w:t>
            </w:r>
            <w:proofErr w:type="spellStart"/>
            <w:r>
              <w:rPr>
                <w:szCs w:val="24"/>
              </w:rPr>
              <w:t>conexión</w:t>
            </w:r>
            <w:proofErr w:type="spellEnd"/>
            <w:r>
              <w:rPr>
                <w:szCs w:val="24"/>
              </w:rPr>
              <w:t xml:space="preserve"> con el </w:t>
            </w:r>
            <w:proofErr w:type="spellStart"/>
            <w:r>
              <w:rPr>
                <w:szCs w:val="24"/>
              </w:rPr>
              <w:t>servidor</w:t>
            </w:r>
            <w:proofErr w:type="spellEnd"/>
            <w:r>
              <w:rPr>
                <w:szCs w:val="24"/>
              </w:rPr>
              <w:t xml:space="preserve"> no </w:t>
            </w:r>
            <w:proofErr w:type="spellStart"/>
            <w:r>
              <w:rPr>
                <w:szCs w:val="24"/>
              </w:rPr>
              <w:t>funciona</w:t>
            </w:r>
            <w:proofErr w:type="spellEnd"/>
          </w:p>
        </w:tc>
        <w:tc>
          <w:tcPr>
            <w:tcW w:w="2147" w:type="dxa"/>
            <w:tcBorders>
              <w:top w:val="single" w:sz="4" w:space="0" w:color="auto"/>
              <w:left w:val="single" w:sz="4" w:space="0" w:color="auto"/>
              <w:bottom w:val="single" w:sz="4" w:space="0" w:color="auto"/>
              <w:right w:val="single" w:sz="4" w:space="0" w:color="auto"/>
            </w:tcBorders>
            <w:hideMark/>
          </w:tcPr>
          <w:p w14:paraId="4DE77FB3" w14:textId="77777777" w:rsidR="00472A4C" w:rsidRDefault="00472A4C">
            <w:pPr>
              <w:spacing w:line="312" w:lineRule="auto"/>
              <w:rPr>
                <w:szCs w:val="24"/>
              </w:rPr>
            </w:pPr>
            <w:proofErr w:type="spellStart"/>
            <w:r>
              <w:rPr>
                <w:szCs w:val="24"/>
              </w:rPr>
              <w:t>Confirmar</w:t>
            </w:r>
            <w:proofErr w:type="spellEnd"/>
            <w:r>
              <w:rPr>
                <w:szCs w:val="24"/>
              </w:rPr>
              <w:t xml:space="preserve"> </w:t>
            </w:r>
            <w:proofErr w:type="spellStart"/>
            <w:r>
              <w:rPr>
                <w:szCs w:val="24"/>
              </w:rPr>
              <w:t>si</w:t>
            </w:r>
            <w:proofErr w:type="spellEnd"/>
            <w:r>
              <w:rPr>
                <w:szCs w:val="24"/>
              </w:rPr>
              <w:t xml:space="preserve"> hay </w:t>
            </w:r>
            <w:proofErr w:type="spellStart"/>
            <w:r>
              <w:rPr>
                <w:szCs w:val="24"/>
              </w:rPr>
              <w:t>señal</w:t>
            </w:r>
            <w:proofErr w:type="spellEnd"/>
            <w:r>
              <w:rPr>
                <w:szCs w:val="24"/>
              </w:rPr>
              <w:t xml:space="preserve"> </w:t>
            </w:r>
            <w:proofErr w:type="spellStart"/>
            <w:r>
              <w:rPr>
                <w:szCs w:val="24"/>
              </w:rPr>
              <w:t>telefónica</w:t>
            </w:r>
            <w:proofErr w:type="spellEnd"/>
            <w:r>
              <w:rPr>
                <w:szCs w:val="24"/>
              </w:rPr>
              <w:t xml:space="preserve"> externa </w:t>
            </w:r>
            <w:proofErr w:type="spellStart"/>
            <w:r>
              <w:rPr>
                <w:szCs w:val="24"/>
              </w:rPr>
              <w:t>revisando</w:t>
            </w:r>
            <w:proofErr w:type="spellEnd"/>
            <w:r>
              <w:rPr>
                <w:szCs w:val="24"/>
              </w:rPr>
              <w:t xml:space="preserve"> la </w:t>
            </w:r>
            <w:proofErr w:type="spellStart"/>
            <w:r>
              <w:rPr>
                <w:szCs w:val="24"/>
              </w:rPr>
              <w:t>línea</w:t>
            </w:r>
            <w:proofErr w:type="spellEnd"/>
            <w:r>
              <w:rPr>
                <w:szCs w:val="24"/>
              </w:rPr>
              <w:t xml:space="preserve"> </w:t>
            </w:r>
            <w:proofErr w:type="spellStart"/>
            <w:r>
              <w:rPr>
                <w:szCs w:val="24"/>
              </w:rPr>
              <w:t>telefónica</w:t>
            </w:r>
            <w:proofErr w:type="spellEnd"/>
            <w:r>
              <w:rPr>
                <w:szCs w:val="24"/>
              </w:rPr>
              <w:t xml:space="preserve"> </w:t>
            </w:r>
            <w:proofErr w:type="spellStart"/>
            <w:r>
              <w:rPr>
                <w:szCs w:val="24"/>
              </w:rPr>
              <w:t>directa</w:t>
            </w:r>
            <w:proofErr w:type="spellEnd"/>
            <w:r>
              <w:rPr>
                <w:szCs w:val="24"/>
              </w:rPr>
              <w:t xml:space="preserve"> del hotel.</w:t>
            </w:r>
          </w:p>
          <w:p w14:paraId="451AD1D1" w14:textId="77777777" w:rsidR="00472A4C" w:rsidRDefault="00472A4C">
            <w:pPr>
              <w:spacing w:line="312" w:lineRule="auto"/>
              <w:rPr>
                <w:szCs w:val="24"/>
              </w:rPr>
            </w:pPr>
            <w:proofErr w:type="spellStart"/>
            <w:r>
              <w:rPr>
                <w:szCs w:val="24"/>
              </w:rPr>
              <w:t>Revisar</w:t>
            </w:r>
            <w:proofErr w:type="spellEnd"/>
            <w:r>
              <w:rPr>
                <w:szCs w:val="24"/>
              </w:rPr>
              <w:t xml:space="preserve"> que los cables de red del </w:t>
            </w:r>
            <w:proofErr w:type="spellStart"/>
            <w:r>
              <w:rPr>
                <w:szCs w:val="24"/>
              </w:rPr>
              <w:t>centro</w:t>
            </w:r>
            <w:proofErr w:type="spellEnd"/>
            <w:r>
              <w:rPr>
                <w:szCs w:val="24"/>
              </w:rPr>
              <w:t xml:space="preserve"> control se </w:t>
            </w:r>
            <w:proofErr w:type="spellStart"/>
            <w:r>
              <w:rPr>
                <w:szCs w:val="24"/>
              </w:rPr>
              <w:t>encuentren</w:t>
            </w:r>
            <w:proofErr w:type="spellEnd"/>
            <w:r>
              <w:rPr>
                <w:szCs w:val="24"/>
              </w:rPr>
              <w:t xml:space="preserve"> bien </w:t>
            </w:r>
            <w:proofErr w:type="spellStart"/>
            <w:r>
              <w:rPr>
                <w:szCs w:val="24"/>
              </w:rPr>
              <w:t>conectados</w:t>
            </w:r>
            <w:proofErr w:type="spellEnd"/>
            <w:r>
              <w:rPr>
                <w:szCs w:val="24"/>
              </w:rPr>
              <w:t>.</w:t>
            </w:r>
          </w:p>
          <w:p w14:paraId="30F005F6" w14:textId="77777777" w:rsidR="00472A4C" w:rsidRDefault="00472A4C">
            <w:pPr>
              <w:spacing w:line="312" w:lineRule="auto"/>
              <w:rPr>
                <w:szCs w:val="24"/>
              </w:rPr>
            </w:pPr>
            <w:r>
              <w:rPr>
                <w:szCs w:val="24"/>
              </w:rPr>
              <w:t xml:space="preserve">Dar aviso al </w:t>
            </w:r>
            <w:proofErr w:type="spellStart"/>
            <w:r>
              <w:rPr>
                <w:szCs w:val="24"/>
              </w:rPr>
              <w:t>administrador</w:t>
            </w:r>
            <w:proofErr w:type="spellEnd"/>
            <w:r>
              <w:rPr>
                <w:szCs w:val="24"/>
              </w:rPr>
              <w:t xml:space="preserve"> </w:t>
            </w:r>
            <w:proofErr w:type="spellStart"/>
            <w:r>
              <w:rPr>
                <w:szCs w:val="24"/>
              </w:rPr>
              <w:t>sobre</w:t>
            </w:r>
            <w:proofErr w:type="spellEnd"/>
            <w:r>
              <w:rPr>
                <w:szCs w:val="24"/>
              </w:rPr>
              <w:t xml:space="preserve"> las </w:t>
            </w:r>
            <w:proofErr w:type="spellStart"/>
            <w:r>
              <w:rPr>
                <w:szCs w:val="24"/>
              </w:rPr>
              <w:t>molestias</w:t>
            </w:r>
            <w:proofErr w:type="spellEnd"/>
            <w:r>
              <w:rPr>
                <w:szCs w:val="24"/>
              </w:rPr>
              <w:t>.</w:t>
            </w:r>
          </w:p>
        </w:tc>
      </w:tr>
      <w:tr w:rsidR="00472A4C" w14:paraId="31E0AEB8" w14:textId="77777777" w:rsidTr="00472A4C">
        <w:tc>
          <w:tcPr>
            <w:tcW w:w="2057" w:type="dxa"/>
            <w:tcBorders>
              <w:top w:val="single" w:sz="4" w:space="0" w:color="auto"/>
              <w:left w:val="single" w:sz="4" w:space="0" w:color="auto"/>
              <w:bottom w:val="single" w:sz="4" w:space="0" w:color="auto"/>
              <w:right w:val="single" w:sz="4" w:space="0" w:color="auto"/>
            </w:tcBorders>
            <w:hideMark/>
          </w:tcPr>
          <w:p w14:paraId="33D2E036" w14:textId="77777777" w:rsidR="00472A4C" w:rsidRDefault="00472A4C">
            <w:pPr>
              <w:spacing w:line="312" w:lineRule="auto"/>
              <w:rPr>
                <w:szCs w:val="24"/>
              </w:rPr>
            </w:pPr>
            <w:r>
              <w:rPr>
                <w:szCs w:val="24"/>
              </w:rPr>
              <w:t>2</w:t>
            </w:r>
          </w:p>
        </w:tc>
        <w:tc>
          <w:tcPr>
            <w:tcW w:w="2123" w:type="dxa"/>
            <w:tcBorders>
              <w:top w:val="single" w:sz="4" w:space="0" w:color="auto"/>
              <w:left w:val="single" w:sz="4" w:space="0" w:color="auto"/>
              <w:bottom w:val="single" w:sz="4" w:space="0" w:color="auto"/>
              <w:right w:val="single" w:sz="4" w:space="0" w:color="auto"/>
            </w:tcBorders>
            <w:hideMark/>
          </w:tcPr>
          <w:p w14:paraId="3BF03489" w14:textId="77777777" w:rsidR="00472A4C" w:rsidRDefault="00472A4C">
            <w:pPr>
              <w:spacing w:line="312" w:lineRule="auto"/>
              <w:rPr>
                <w:szCs w:val="24"/>
              </w:rPr>
            </w:pPr>
            <w:proofErr w:type="spellStart"/>
            <w:r>
              <w:rPr>
                <w:szCs w:val="24"/>
              </w:rPr>
              <w:t>Falla</w:t>
            </w:r>
            <w:proofErr w:type="spellEnd"/>
            <w:r>
              <w:rPr>
                <w:szCs w:val="24"/>
              </w:rPr>
              <w:t xml:space="preserve"> del hardware del </w:t>
            </w:r>
            <w:proofErr w:type="spellStart"/>
            <w:r>
              <w:rPr>
                <w:szCs w:val="24"/>
              </w:rPr>
              <w:t>centro</w:t>
            </w:r>
            <w:proofErr w:type="spellEnd"/>
            <w:r>
              <w:rPr>
                <w:szCs w:val="24"/>
              </w:rPr>
              <w:t xml:space="preserve"> de control de la </w:t>
            </w:r>
            <w:proofErr w:type="spellStart"/>
            <w:r>
              <w:rPr>
                <w:szCs w:val="24"/>
              </w:rPr>
              <w:t>plataforma</w:t>
            </w:r>
            <w:proofErr w:type="spellEnd"/>
          </w:p>
        </w:tc>
        <w:tc>
          <w:tcPr>
            <w:tcW w:w="2141" w:type="dxa"/>
            <w:tcBorders>
              <w:top w:val="single" w:sz="4" w:space="0" w:color="auto"/>
              <w:left w:val="single" w:sz="4" w:space="0" w:color="auto"/>
              <w:bottom w:val="single" w:sz="4" w:space="0" w:color="auto"/>
              <w:right w:val="single" w:sz="4" w:space="0" w:color="auto"/>
            </w:tcBorders>
            <w:hideMark/>
          </w:tcPr>
          <w:p w14:paraId="091C501A" w14:textId="77777777" w:rsidR="00472A4C" w:rsidRDefault="00472A4C">
            <w:pPr>
              <w:spacing w:line="312" w:lineRule="auto"/>
              <w:rPr>
                <w:szCs w:val="24"/>
              </w:rPr>
            </w:pPr>
            <w:proofErr w:type="spellStart"/>
            <w:r>
              <w:rPr>
                <w:szCs w:val="24"/>
              </w:rPr>
              <w:t>Algún</w:t>
            </w:r>
            <w:proofErr w:type="spellEnd"/>
            <w:r>
              <w:rPr>
                <w:szCs w:val="24"/>
              </w:rPr>
              <w:t xml:space="preserve"> </w:t>
            </w:r>
            <w:proofErr w:type="spellStart"/>
            <w:r>
              <w:rPr>
                <w:szCs w:val="24"/>
              </w:rPr>
              <w:t>componente</w:t>
            </w:r>
            <w:proofErr w:type="spellEnd"/>
            <w:r>
              <w:rPr>
                <w:szCs w:val="24"/>
              </w:rPr>
              <w:t xml:space="preserve"> de la </w:t>
            </w:r>
            <w:proofErr w:type="spellStart"/>
            <w:r>
              <w:rPr>
                <w:szCs w:val="24"/>
              </w:rPr>
              <w:t>computadora</w:t>
            </w:r>
            <w:proofErr w:type="spellEnd"/>
            <w:r>
              <w:rPr>
                <w:szCs w:val="24"/>
              </w:rPr>
              <w:t xml:space="preserve"> no </w:t>
            </w:r>
            <w:proofErr w:type="spellStart"/>
            <w:r>
              <w:rPr>
                <w:szCs w:val="24"/>
              </w:rPr>
              <w:t>funciona</w:t>
            </w:r>
            <w:proofErr w:type="spellEnd"/>
            <w:r>
              <w:rPr>
                <w:szCs w:val="24"/>
              </w:rPr>
              <w:t xml:space="preserve"> </w:t>
            </w:r>
          </w:p>
        </w:tc>
        <w:tc>
          <w:tcPr>
            <w:tcW w:w="2147" w:type="dxa"/>
            <w:tcBorders>
              <w:top w:val="single" w:sz="4" w:space="0" w:color="auto"/>
              <w:left w:val="single" w:sz="4" w:space="0" w:color="auto"/>
              <w:bottom w:val="single" w:sz="4" w:space="0" w:color="auto"/>
              <w:right w:val="single" w:sz="4" w:space="0" w:color="auto"/>
            </w:tcBorders>
            <w:hideMark/>
          </w:tcPr>
          <w:p w14:paraId="1E39B13E" w14:textId="77777777" w:rsidR="00472A4C" w:rsidRDefault="00472A4C">
            <w:pPr>
              <w:spacing w:line="312" w:lineRule="auto"/>
              <w:rPr>
                <w:szCs w:val="24"/>
              </w:rPr>
            </w:pPr>
            <w:proofErr w:type="spellStart"/>
            <w:r>
              <w:rPr>
                <w:szCs w:val="24"/>
              </w:rPr>
              <w:t>Confirmar</w:t>
            </w:r>
            <w:proofErr w:type="spellEnd"/>
            <w:r>
              <w:rPr>
                <w:szCs w:val="24"/>
              </w:rPr>
              <w:t xml:space="preserve"> que los </w:t>
            </w:r>
            <w:proofErr w:type="spellStart"/>
            <w:r>
              <w:rPr>
                <w:szCs w:val="24"/>
              </w:rPr>
              <w:t>componentes</w:t>
            </w:r>
            <w:proofErr w:type="spellEnd"/>
            <w:r>
              <w:rPr>
                <w:szCs w:val="24"/>
              </w:rPr>
              <w:t xml:space="preserve"> de entrada y </w:t>
            </w:r>
            <w:proofErr w:type="spellStart"/>
            <w:r>
              <w:rPr>
                <w:szCs w:val="24"/>
              </w:rPr>
              <w:t>salida</w:t>
            </w:r>
            <w:proofErr w:type="spellEnd"/>
            <w:r>
              <w:rPr>
                <w:szCs w:val="24"/>
              </w:rPr>
              <w:t xml:space="preserve"> del </w:t>
            </w:r>
            <w:proofErr w:type="spellStart"/>
            <w:r>
              <w:rPr>
                <w:szCs w:val="24"/>
              </w:rPr>
              <w:t>equipo</w:t>
            </w:r>
            <w:proofErr w:type="spellEnd"/>
            <w:r>
              <w:rPr>
                <w:szCs w:val="24"/>
              </w:rPr>
              <w:t xml:space="preserve"> </w:t>
            </w:r>
            <w:proofErr w:type="spellStart"/>
            <w:r>
              <w:rPr>
                <w:szCs w:val="24"/>
              </w:rPr>
              <w:t>estén</w:t>
            </w:r>
            <w:proofErr w:type="spellEnd"/>
            <w:r>
              <w:rPr>
                <w:szCs w:val="24"/>
              </w:rPr>
              <w:t xml:space="preserve"> bien </w:t>
            </w:r>
            <w:proofErr w:type="spellStart"/>
            <w:r>
              <w:rPr>
                <w:szCs w:val="24"/>
              </w:rPr>
              <w:t>conectados</w:t>
            </w:r>
            <w:proofErr w:type="spellEnd"/>
            <w:r>
              <w:rPr>
                <w:szCs w:val="24"/>
              </w:rPr>
              <w:t>.</w:t>
            </w:r>
          </w:p>
          <w:p w14:paraId="2651490E" w14:textId="77777777" w:rsidR="00472A4C" w:rsidRDefault="00472A4C">
            <w:pPr>
              <w:spacing w:line="312" w:lineRule="auto"/>
              <w:rPr>
                <w:szCs w:val="24"/>
              </w:rPr>
            </w:pPr>
            <w:proofErr w:type="spellStart"/>
            <w:r>
              <w:rPr>
                <w:szCs w:val="24"/>
              </w:rPr>
              <w:t>Reiniciar</w:t>
            </w:r>
            <w:proofErr w:type="spellEnd"/>
            <w:r>
              <w:rPr>
                <w:szCs w:val="24"/>
              </w:rPr>
              <w:t xml:space="preserve"> el </w:t>
            </w:r>
            <w:proofErr w:type="spellStart"/>
            <w:r>
              <w:rPr>
                <w:szCs w:val="24"/>
              </w:rPr>
              <w:t>equipo</w:t>
            </w:r>
            <w:proofErr w:type="spellEnd"/>
            <w:r>
              <w:rPr>
                <w:szCs w:val="24"/>
              </w:rPr>
              <w:t xml:space="preserve"> y </w:t>
            </w:r>
            <w:proofErr w:type="spellStart"/>
            <w:r>
              <w:rPr>
                <w:szCs w:val="24"/>
              </w:rPr>
              <w:t>esperar</w:t>
            </w:r>
            <w:proofErr w:type="spellEnd"/>
            <w:r>
              <w:rPr>
                <w:szCs w:val="24"/>
              </w:rPr>
              <w:t xml:space="preserve"> a que </w:t>
            </w:r>
            <w:proofErr w:type="spellStart"/>
            <w:r>
              <w:rPr>
                <w:szCs w:val="24"/>
              </w:rPr>
              <w:t>cargue</w:t>
            </w:r>
            <w:proofErr w:type="spellEnd"/>
            <w:r>
              <w:rPr>
                <w:szCs w:val="24"/>
              </w:rPr>
              <w:t xml:space="preserve"> </w:t>
            </w:r>
            <w:proofErr w:type="spellStart"/>
            <w:r>
              <w:rPr>
                <w:szCs w:val="24"/>
              </w:rPr>
              <w:t>nuevamente</w:t>
            </w:r>
            <w:proofErr w:type="spellEnd"/>
            <w:r>
              <w:rPr>
                <w:szCs w:val="24"/>
              </w:rPr>
              <w:t xml:space="preserve"> la </w:t>
            </w:r>
            <w:proofErr w:type="spellStart"/>
            <w:r>
              <w:rPr>
                <w:szCs w:val="24"/>
              </w:rPr>
              <w:t>configuración</w:t>
            </w:r>
            <w:proofErr w:type="spellEnd"/>
            <w:r>
              <w:rPr>
                <w:szCs w:val="24"/>
              </w:rPr>
              <w:t xml:space="preserve"> del </w:t>
            </w:r>
            <w:proofErr w:type="spellStart"/>
            <w:r>
              <w:rPr>
                <w:szCs w:val="24"/>
              </w:rPr>
              <w:t>centro</w:t>
            </w:r>
            <w:proofErr w:type="spellEnd"/>
            <w:r>
              <w:rPr>
                <w:szCs w:val="24"/>
              </w:rPr>
              <w:t xml:space="preserve"> de control.</w:t>
            </w:r>
          </w:p>
          <w:p w14:paraId="176C540A" w14:textId="77777777" w:rsidR="00472A4C" w:rsidRDefault="00472A4C">
            <w:pPr>
              <w:spacing w:line="312" w:lineRule="auto"/>
              <w:rPr>
                <w:szCs w:val="24"/>
              </w:rPr>
            </w:pPr>
            <w:r>
              <w:rPr>
                <w:szCs w:val="24"/>
              </w:rPr>
              <w:t xml:space="preserve">Dar aviso a </w:t>
            </w:r>
            <w:proofErr w:type="spellStart"/>
            <w:r>
              <w:rPr>
                <w:szCs w:val="24"/>
              </w:rPr>
              <w:t>soporte</w:t>
            </w:r>
            <w:proofErr w:type="spellEnd"/>
            <w:r>
              <w:rPr>
                <w:szCs w:val="24"/>
              </w:rPr>
              <w:t xml:space="preserve"> </w:t>
            </w:r>
            <w:proofErr w:type="spellStart"/>
            <w:r>
              <w:rPr>
                <w:szCs w:val="24"/>
              </w:rPr>
              <w:t>técnico</w:t>
            </w:r>
            <w:proofErr w:type="spellEnd"/>
            <w:r>
              <w:rPr>
                <w:szCs w:val="24"/>
              </w:rPr>
              <w:t xml:space="preserve"> para </w:t>
            </w:r>
            <w:proofErr w:type="spellStart"/>
            <w:r>
              <w:rPr>
                <w:szCs w:val="24"/>
              </w:rPr>
              <w:t>restauración</w:t>
            </w:r>
            <w:proofErr w:type="spellEnd"/>
            <w:r>
              <w:rPr>
                <w:szCs w:val="24"/>
              </w:rPr>
              <w:t xml:space="preserve"> del </w:t>
            </w:r>
            <w:proofErr w:type="spellStart"/>
            <w:r>
              <w:rPr>
                <w:szCs w:val="24"/>
              </w:rPr>
              <w:t>equipo</w:t>
            </w:r>
            <w:proofErr w:type="spellEnd"/>
            <w:r>
              <w:rPr>
                <w:szCs w:val="24"/>
              </w:rPr>
              <w:t>.</w:t>
            </w:r>
          </w:p>
        </w:tc>
      </w:tr>
    </w:tbl>
    <w:p w14:paraId="139B8D55" w14:textId="77777777" w:rsidR="00472A4C" w:rsidRDefault="00472A4C" w:rsidP="00472A4C">
      <w:pPr>
        <w:spacing w:line="312" w:lineRule="auto"/>
        <w:ind w:left="360"/>
        <w:rPr>
          <w:rFonts w:asciiTheme="minorHAnsi" w:hAnsiTheme="minorHAnsi"/>
          <w:szCs w:val="24"/>
        </w:rPr>
      </w:pPr>
    </w:p>
    <w:p w14:paraId="5189AA1A" w14:textId="77777777" w:rsidR="00472A4C" w:rsidRDefault="00472A4C" w:rsidP="00472A4C">
      <w:pPr>
        <w:spacing w:line="312" w:lineRule="auto"/>
        <w:ind w:left="360"/>
        <w:rPr>
          <w:szCs w:val="24"/>
        </w:rPr>
      </w:pPr>
    </w:p>
    <w:p w14:paraId="294F9870" w14:textId="77777777" w:rsidR="00472A4C" w:rsidRDefault="00472A4C" w:rsidP="00472A4C">
      <w:pPr>
        <w:spacing w:line="312" w:lineRule="auto"/>
        <w:ind w:left="360"/>
        <w:rPr>
          <w:szCs w:val="24"/>
        </w:rPr>
      </w:pPr>
    </w:p>
    <w:p w14:paraId="6D97D73A" w14:textId="77777777" w:rsidR="00472A4C" w:rsidRDefault="00472A4C" w:rsidP="00472A4C">
      <w:pPr>
        <w:spacing w:line="312" w:lineRule="auto"/>
        <w:ind w:left="360"/>
        <w:rPr>
          <w:szCs w:val="24"/>
        </w:rPr>
      </w:pPr>
    </w:p>
    <w:p w14:paraId="7528C467" w14:textId="77777777" w:rsidR="00472A4C" w:rsidRDefault="00472A4C" w:rsidP="00472A4C">
      <w:pPr>
        <w:spacing w:line="312" w:lineRule="auto"/>
        <w:ind w:left="360"/>
        <w:rPr>
          <w:szCs w:val="24"/>
        </w:rPr>
      </w:pPr>
    </w:p>
    <w:p w14:paraId="380398D5" w14:textId="77777777" w:rsidR="00472A4C" w:rsidRDefault="00472A4C" w:rsidP="00472A4C">
      <w:pPr>
        <w:spacing w:line="312" w:lineRule="auto"/>
        <w:ind w:left="360"/>
        <w:rPr>
          <w:szCs w:val="24"/>
        </w:rPr>
      </w:pPr>
      <w:r>
        <w:rPr>
          <w:szCs w:val="24"/>
        </w:rPr>
        <w:t>Lista de los miembros que brindan soporte técnico en caso de contingencias.</w:t>
      </w:r>
    </w:p>
    <w:p w14:paraId="7D0AEF21" w14:textId="77777777" w:rsidR="00472A4C" w:rsidRDefault="00472A4C" w:rsidP="00472A4C">
      <w:pPr>
        <w:spacing w:line="312" w:lineRule="auto"/>
        <w:ind w:left="360"/>
        <w:rPr>
          <w:szCs w:val="24"/>
        </w:rPr>
      </w:pPr>
      <w:r>
        <w:rPr>
          <w:szCs w:val="24"/>
        </w:rPr>
        <w:t>(Localizables las 24 horas del día)</w:t>
      </w:r>
    </w:p>
    <w:tbl>
      <w:tblPr>
        <w:tblStyle w:val="Tablaconcuadrcula"/>
        <w:tblW w:w="0" w:type="auto"/>
        <w:tblInd w:w="360" w:type="dxa"/>
        <w:tblLook w:val="04A0" w:firstRow="1" w:lastRow="0" w:firstColumn="1" w:lastColumn="0" w:noHBand="0" w:noVBand="1"/>
      </w:tblPr>
      <w:tblGrid>
        <w:gridCol w:w="1132"/>
        <w:gridCol w:w="1159"/>
        <w:gridCol w:w="1553"/>
        <w:gridCol w:w="3134"/>
        <w:gridCol w:w="1490"/>
      </w:tblGrid>
      <w:tr w:rsidR="00472A4C" w14:paraId="27BFD46B" w14:textId="77777777" w:rsidTr="00472A4C">
        <w:tc>
          <w:tcPr>
            <w:tcW w:w="1765" w:type="dxa"/>
            <w:tcBorders>
              <w:top w:val="single" w:sz="4" w:space="0" w:color="auto"/>
              <w:left w:val="single" w:sz="4" w:space="0" w:color="auto"/>
              <w:bottom w:val="single" w:sz="4" w:space="0" w:color="auto"/>
              <w:right w:val="single" w:sz="4" w:space="0" w:color="auto"/>
            </w:tcBorders>
            <w:hideMark/>
          </w:tcPr>
          <w:p w14:paraId="2784B755" w14:textId="77777777" w:rsidR="00472A4C" w:rsidRDefault="00472A4C">
            <w:pPr>
              <w:spacing w:line="312" w:lineRule="auto"/>
              <w:rPr>
                <w:szCs w:val="24"/>
              </w:rPr>
            </w:pPr>
            <w:proofErr w:type="spellStart"/>
            <w:r>
              <w:rPr>
                <w:szCs w:val="24"/>
              </w:rPr>
              <w:t>Prioridad</w:t>
            </w:r>
            <w:proofErr w:type="spellEnd"/>
          </w:p>
        </w:tc>
        <w:tc>
          <w:tcPr>
            <w:tcW w:w="1765" w:type="dxa"/>
            <w:tcBorders>
              <w:top w:val="single" w:sz="4" w:space="0" w:color="auto"/>
              <w:left w:val="single" w:sz="4" w:space="0" w:color="auto"/>
              <w:bottom w:val="single" w:sz="4" w:space="0" w:color="auto"/>
              <w:right w:val="single" w:sz="4" w:space="0" w:color="auto"/>
            </w:tcBorders>
            <w:hideMark/>
          </w:tcPr>
          <w:p w14:paraId="2979F28D" w14:textId="77777777" w:rsidR="00472A4C" w:rsidRDefault="00472A4C">
            <w:pPr>
              <w:spacing w:line="312" w:lineRule="auto"/>
              <w:rPr>
                <w:szCs w:val="24"/>
              </w:rPr>
            </w:pPr>
            <w:proofErr w:type="spellStart"/>
            <w:r>
              <w:rPr>
                <w:szCs w:val="24"/>
              </w:rPr>
              <w:t>Nombre</w:t>
            </w:r>
            <w:proofErr w:type="spellEnd"/>
          </w:p>
        </w:tc>
        <w:tc>
          <w:tcPr>
            <w:tcW w:w="1766" w:type="dxa"/>
            <w:tcBorders>
              <w:top w:val="single" w:sz="4" w:space="0" w:color="auto"/>
              <w:left w:val="single" w:sz="4" w:space="0" w:color="auto"/>
              <w:bottom w:val="single" w:sz="4" w:space="0" w:color="auto"/>
              <w:right w:val="single" w:sz="4" w:space="0" w:color="auto"/>
            </w:tcBorders>
            <w:hideMark/>
          </w:tcPr>
          <w:p w14:paraId="465AC751" w14:textId="77777777" w:rsidR="00472A4C" w:rsidRDefault="00472A4C">
            <w:pPr>
              <w:spacing w:line="312" w:lineRule="auto"/>
              <w:rPr>
                <w:szCs w:val="24"/>
              </w:rPr>
            </w:pPr>
            <w:proofErr w:type="spellStart"/>
            <w:r>
              <w:rPr>
                <w:szCs w:val="24"/>
              </w:rPr>
              <w:t>Puesto</w:t>
            </w:r>
            <w:proofErr w:type="spellEnd"/>
          </w:p>
        </w:tc>
        <w:tc>
          <w:tcPr>
            <w:tcW w:w="1766" w:type="dxa"/>
            <w:tcBorders>
              <w:top w:val="single" w:sz="4" w:space="0" w:color="auto"/>
              <w:left w:val="single" w:sz="4" w:space="0" w:color="auto"/>
              <w:bottom w:val="single" w:sz="4" w:space="0" w:color="auto"/>
              <w:right w:val="single" w:sz="4" w:space="0" w:color="auto"/>
            </w:tcBorders>
            <w:hideMark/>
          </w:tcPr>
          <w:p w14:paraId="239D3BD4" w14:textId="77777777" w:rsidR="00472A4C" w:rsidRDefault="00472A4C">
            <w:pPr>
              <w:spacing w:line="312" w:lineRule="auto"/>
              <w:rPr>
                <w:szCs w:val="24"/>
              </w:rPr>
            </w:pPr>
            <w:r>
              <w:rPr>
                <w:szCs w:val="24"/>
              </w:rPr>
              <w:t>E-Mail</w:t>
            </w:r>
          </w:p>
        </w:tc>
        <w:tc>
          <w:tcPr>
            <w:tcW w:w="1766" w:type="dxa"/>
            <w:tcBorders>
              <w:top w:val="single" w:sz="4" w:space="0" w:color="auto"/>
              <w:left w:val="single" w:sz="4" w:space="0" w:color="auto"/>
              <w:bottom w:val="single" w:sz="4" w:space="0" w:color="auto"/>
              <w:right w:val="single" w:sz="4" w:space="0" w:color="auto"/>
            </w:tcBorders>
            <w:hideMark/>
          </w:tcPr>
          <w:p w14:paraId="620CFFD7" w14:textId="77777777" w:rsidR="00472A4C" w:rsidRDefault="00472A4C">
            <w:pPr>
              <w:spacing w:line="312" w:lineRule="auto"/>
              <w:rPr>
                <w:szCs w:val="24"/>
              </w:rPr>
            </w:pPr>
            <w:r>
              <w:rPr>
                <w:szCs w:val="24"/>
              </w:rPr>
              <w:t>Tel</w:t>
            </w:r>
          </w:p>
        </w:tc>
      </w:tr>
      <w:tr w:rsidR="00472A4C" w14:paraId="185594C1" w14:textId="77777777" w:rsidTr="00472A4C">
        <w:tc>
          <w:tcPr>
            <w:tcW w:w="1765" w:type="dxa"/>
            <w:tcBorders>
              <w:top w:val="single" w:sz="4" w:space="0" w:color="auto"/>
              <w:left w:val="single" w:sz="4" w:space="0" w:color="auto"/>
              <w:bottom w:val="single" w:sz="4" w:space="0" w:color="auto"/>
              <w:right w:val="single" w:sz="4" w:space="0" w:color="auto"/>
            </w:tcBorders>
            <w:hideMark/>
          </w:tcPr>
          <w:p w14:paraId="0544C346" w14:textId="77777777" w:rsidR="00472A4C" w:rsidRDefault="00472A4C">
            <w:pPr>
              <w:spacing w:line="312" w:lineRule="auto"/>
              <w:rPr>
                <w:szCs w:val="24"/>
              </w:rPr>
            </w:pPr>
            <w:r>
              <w:rPr>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3A0402F6" w14:textId="77777777" w:rsidR="00472A4C" w:rsidRDefault="00472A4C">
            <w:pPr>
              <w:spacing w:line="312" w:lineRule="auto"/>
              <w:rPr>
                <w:szCs w:val="24"/>
              </w:rPr>
            </w:pPr>
            <w:r>
              <w:rPr>
                <w:szCs w:val="24"/>
              </w:rPr>
              <w:t>José Espinoza</w:t>
            </w:r>
          </w:p>
        </w:tc>
        <w:tc>
          <w:tcPr>
            <w:tcW w:w="1766" w:type="dxa"/>
            <w:tcBorders>
              <w:top w:val="single" w:sz="4" w:space="0" w:color="auto"/>
              <w:left w:val="single" w:sz="4" w:space="0" w:color="auto"/>
              <w:bottom w:val="single" w:sz="4" w:space="0" w:color="auto"/>
              <w:right w:val="single" w:sz="4" w:space="0" w:color="auto"/>
            </w:tcBorders>
            <w:hideMark/>
          </w:tcPr>
          <w:p w14:paraId="46F2697D" w14:textId="77777777" w:rsidR="00472A4C" w:rsidRDefault="00472A4C">
            <w:pPr>
              <w:spacing w:line="312" w:lineRule="auto"/>
              <w:rPr>
                <w:szCs w:val="24"/>
              </w:rPr>
            </w:pPr>
            <w:r>
              <w:rPr>
                <w:szCs w:val="24"/>
              </w:rPr>
              <w:t xml:space="preserve">Técnico </w:t>
            </w:r>
            <w:proofErr w:type="spellStart"/>
            <w:r>
              <w:rPr>
                <w:szCs w:val="24"/>
              </w:rPr>
              <w:t>Sistemas</w:t>
            </w:r>
            <w:proofErr w:type="spellEnd"/>
            <w:r>
              <w:rPr>
                <w:szCs w:val="24"/>
              </w:rPr>
              <w:t xml:space="preserve"> y </w:t>
            </w:r>
            <w:proofErr w:type="spellStart"/>
            <w:r>
              <w:rPr>
                <w:szCs w:val="24"/>
              </w:rPr>
              <w:t>desarrollador</w:t>
            </w:r>
            <w:proofErr w:type="spellEnd"/>
          </w:p>
        </w:tc>
        <w:tc>
          <w:tcPr>
            <w:tcW w:w="1766" w:type="dxa"/>
            <w:tcBorders>
              <w:top w:val="single" w:sz="4" w:space="0" w:color="auto"/>
              <w:left w:val="single" w:sz="4" w:space="0" w:color="auto"/>
              <w:bottom w:val="single" w:sz="4" w:space="0" w:color="auto"/>
              <w:right w:val="single" w:sz="4" w:space="0" w:color="auto"/>
            </w:tcBorders>
            <w:hideMark/>
          </w:tcPr>
          <w:p w14:paraId="5CC5BD3F" w14:textId="77777777" w:rsidR="00472A4C" w:rsidRDefault="00472A4C">
            <w:pPr>
              <w:spacing w:line="312" w:lineRule="auto"/>
              <w:rPr>
                <w:szCs w:val="24"/>
              </w:rPr>
            </w:pPr>
            <w:r>
              <w:rPr>
                <w:szCs w:val="24"/>
              </w:rPr>
              <w:t>joseespinoza@omymind.mx</w:t>
            </w:r>
          </w:p>
        </w:tc>
        <w:tc>
          <w:tcPr>
            <w:tcW w:w="1766" w:type="dxa"/>
            <w:tcBorders>
              <w:top w:val="single" w:sz="4" w:space="0" w:color="auto"/>
              <w:left w:val="single" w:sz="4" w:space="0" w:color="auto"/>
              <w:bottom w:val="single" w:sz="4" w:space="0" w:color="auto"/>
              <w:right w:val="single" w:sz="4" w:space="0" w:color="auto"/>
            </w:tcBorders>
            <w:hideMark/>
          </w:tcPr>
          <w:p w14:paraId="28F9F5C0" w14:textId="77777777" w:rsidR="00472A4C" w:rsidRDefault="00472A4C">
            <w:pPr>
              <w:spacing w:line="312" w:lineRule="auto"/>
              <w:rPr>
                <w:szCs w:val="24"/>
              </w:rPr>
            </w:pPr>
            <w:r>
              <w:rPr>
                <w:szCs w:val="24"/>
              </w:rPr>
              <w:t>7831209497</w:t>
            </w:r>
          </w:p>
        </w:tc>
      </w:tr>
      <w:tr w:rsidR="00472A4C" w14:paraId="6A4ECE96" w14:textId="77777777" w:rsidTr="00472A4C">
        <w:tc>
          <w:tcPr>
            <w:tcW w:w="1765" w:type="dxa"/>
            <w:tcBorders>
              <w:top w:val="single" w:sz="4" w:space="0" w:color="auto"/>
              <w:left w:val="single" w:sz="4" w:space="0" w:color="auto"/>
              <w:bottom w:val="single" w:sz="4" w:space="0" w:color="auto"/>
              <w:right w:val="single" w:sz="4" w:space="0" w:color="auto"/>
            </w:tcBorders>
            <w:hideMark/>
          </w:tcPr>
          <w:p w14:paraId="263866F6" w14:textId="77777777" w:rsidR="00472A4C" w:rsidRDefault="00472A4C">
            <w:pPr>
              <w:spacing w:line="312" w:lineRule="auto"/>
              <w:rPr>
                <w:szCs w:val="24"/>
              </w:rPr>
            </w:pPr>
            <w:r>
              <w:rPr>
                <w:szCs w:val="24"/>
              </w:rPr>
              <w:t>2</w:t>
            </w:r>
          </w:p>
        </w:tc>
        <w:tc>
          <w:tcPr>
            <w:tcW w:w="1765" w:type="dxa"/>
            <w:tcBorders>
              <w:top w:val="single" w:sz="4" w:space="0" w:color="auto"/>
              <w:left w:val="single" w:sz="4" w:space="0" w:color="auto"/>
              <w:bottom w:val="single" w:sz="4" w:space="0" w:color="auto"/>
              <w:right w:val="single" w:sz="4" w:space="0" w:color="auto"/>
            </w:tcBorders>
            <w:hideMark/>
          </w:tcPr>
          <w:p w14:paraId="5CD2C3B5" w14:textId="77777777" w:rsidR="00472A4C" w:rsidRDefault="00472A4C">
            <w:pPr>
              <w:spacing w:line="312" w:lineRule="auto"/>
              <w:rPr>
                <w:szCs w:val="24"/>
              </w:rPr>
            </w:pPr>
            <w:r>
              <w:rPr>
                <w:szCs w:val="24"/>
              </w:rPr>
              <w:t>Jethran Gómez</w:t>
            </w:r>
          </w:p>
        </w:tc>
        <w:tc>
          <w:tcPr>
            <w:tcW w:w="1766" w:type="dxa"/>
            <w:tcBorders>
              <w:top w:val="single" w:sz="4" w:space="0" w:color="auto"/>
              <w:left w:val="single" w:sz="4" w:space="0" w:color="auto"/>
              <w:bottom w:val="single" w:sz="4" w:space="0" w:color="auto"/>
              <w:right w:val="single" w:sz="4" w:space="0" w:color="auto"/>
            </w:tcBorders>
            <w:hideMark/>
          </w:tcPr>
          <w:p w14:paraId="1CAAD684" w14:textId="77777777" w:rsidR="00472A4C" w:rsidRDefault="00472A4C">
            <w:pPr>
              <w:spacing w:line="312" w:lineRule="auto"/>
              <w:rPr>
                <w:szCs w:val="24"/>
              </w:rPr>
            </w:pPr>
            <w:r>
              <w:rPr>
                <w:szCs w:val="24"/>
              </w:rPr>
              <w:t xml:space="preserve">Técnico </w:t>
            </w:r>
            <w:proofErr w:type="spellStart"/>
            <w:r>
              <w:rPr>
                <w:szCs w:val="24"/>
              </w:rPr>
              <w:t>Sistemas</w:t>
            </w:r>
            <w:proofErr w:type="spellEnd"/>
            <w:r>
              <w:rPr>
                <w:szCs w:val="24"/>
              </w:rPr>
              <w:t xml:space="preserve"> y </w:t>
            </w:r>
            <w:proofErr w:type="spellStart"/>
            <w:r>
              <w:rPr>
                <w:szCs w:val="24"/>
              </w:rPr>
              <w:t>desarrollador</w:t>
            </w:r>
            <w:proofErr w:type="spellEnd"/>
          </w:p>
        </w:tc>
        <w:tc>
          <w:tcPr>
            <w:tcW w:w="1766" w:type="dxa"/>
            <w:tcBorders>
              <w:top w:val="single" w:sz="4" w:space="0" w:color="auto"/>
              <w:left w:val="single" w:sz="4" w:space="0" w:color="auto"/>
              <w:bottom w:val="single" w:sz="4" w:space="0" w:color="auto"/>
              <w:right w:val="single" w:sz="4" w:space="0" w:color="auto"/>
            </w:tcBorders>
            <w:hideMark/>
          </w:tcPr>
          <w:p w14:paraId="60F43EAC" w14:textId="77777777" w:rsidR="00472A4C" w:rsidRDefault="00472A4C">
            <w:pPr>
              <w:spacing w:line="312" w:lineRule="auto"/>
              <w:rPr>
                <w:szCs w:val="24"/>
              </w:rPr>
            </w:pPr>
            <w:r>
              <w:rPr>
                <w:szCs w:val="24"/>
              </w:rPr>
              <w:t>jethrangomez@omymind.mx</w:t>
            </w:r>
          </w:p>
        </w:tc>
        <w:tc>
          <w:tcPr>
            <w:tcW w:w="1766" w:type="dxa"/>
            <w:tcBorders>
              <w:top w:val="single" w:sz="4" w:space="0" w:color="auto"/>
              <w:left w:val="single" w:sz="4" w:space="0" w:color="auto"/>
              <w:bottom w:val="single" w:sz="4" w:space="0" w:color="auto"/>
              <w:right w:val="single" w:sz="4" w:space="0" w:color="auto"/>
            </w:tcBorders>
            <w:hideMark/>
          </w:tcPr>
          <w:p w14:paraId="15153995" w14:textId="77777777" w:rsidR="00472A4C" w:rsidRDefault="00472A4C">
            <w:pPr>
              <w:spacing w:line="312" w:lineRule="auto"/>
              <w:rPr>
                <w:szCs w:val="24"/>
              </w:rPr>
            </w:pPr>
            <w:r>
              <w:rPr>
                <w:szCs w:val="24"/>
              </w:rPr>
              <w:t>2288456783</w:t>
            </w:r>
          </w:p>
        </w:tc>
      </w:tr>
    </w:tbl>
    <w:p w14:paraId="6C5838F1" w14:textId="77777777" w:rsidR="00472A4C" w:rsidRDefault="00472A4C" w:rsidP="00472A4C">
      <w:pPr>
        <w:spacing w:line="312" w:lineRule="auto"/>
        <w:ind w:left="360"/>
        <w:rPr>
          <w:rFonts w:asciiTheme="minorHAnsi" w:hAnsiTheme="minorHAnsi"/>
          <w:szCs w:val="24"/>
        </w:rPr>
      </w:pPr>
    </w:p>
    <w:p w14:paraId="0F8D5756" w14:textId="77777777" w:rsidR="00472A4C" w:rsidRDefault="00472A4C" w:rsidP="00472A4C">
      <w:pPr>
        <w:spacing w:line="312" w:lineRule="auto"/>
        <w:ind w:left="360"/>
        <w:rPr>
          <w:szCs w:val="24"/>
        </w:rPr>
      </w:pPr>
    </w:p>
    <w:p w14:paraId="3C5C335E" w14:textId="77777777" w:rsidR="00472A4C" w:rsidRDefault="00472A4C" w:rsidP="00472A4C">
      <w:pPr>
        <w:spacing w:line="312" w:lineRule="auto"/>
        <w:ind w:left="360"/>
        <w:rPr>
          <w:szCs w:val="24"/>
        </w:rPr>
      </w:pPr>
    </w:p>
    <w:p w14:paraId="382B6EAC" w14:textId="77777777" w:rsidR="00472A4C" w:rsidRDefault="00472A4C" w:rsidP="00472A4C">
      <w:pPr>
        <w:spacing w:line="312" w:lineRule="auto"/>
        <w:rPr>
          <w:sz w:val="22"/>
        </w:rPr>
      </w:pPr>
    </w:p>
    <w:p w14:paraId="754187EF" w14:textId="77777777" w:rsidR="00472A4C" w:rsidRDefault="00472A4C" w:rsidP="00472A4C">
      <w:pPr>
        <w:ind w:left="720"/>
      </w:pPr>
    </w:p>
    <w:p w14:paraId="708C87EF" w14:textId="5D65AD32" w:rsidR="00A424D7" w:rsidRDefault="00A424D7" w:rsidP="00D67240">
      <w:pPr>
        <w:spacing w:after="0" w:line="240" w:lineRule="auto"/>
        <w:jc w:val="left"/>
      </w:pPr>
      <w:r>
        <w:br w:type="page"/>
      </w:r>
    </w:p>
    <w:p w14:paraId="5A47DC66" w14:textId="77777777" w:rsidR="00A424D7" w:rsidRDefault="00A424D7" w:rsidP="00D67240">
      <w:pPr>
        <w:pStyle w:val="Ttulo1"/>
        <w:spacing w:before="0" w:line="240" w:lineRule="auto"/>
      </w:pPr>
      <w:bookmarkStart w:id="5" w:name="_Toc524385224"/>
      <w:r>
        <w:lastRenderedPageBreak/>
        <w:t>Análisis de factibilidad económica.</w:t>
      </w:r>
      <w:bookmarkEnd w:id="5"/>
    </w:p>
    <w:p w14:paraId="11DF2992" w14:textId="77777777" w:rsidR="00A424D7" w:rsidRDefault="00A424D7" w:rsidP="00D67240">
      <w:pPr>
        <w:spacing w:after="0" w:line="240" w:lineRule="auto"/>
      </w:pPr>
    </w:p>
    <w:p w14:paraId="394A8AD3" w14:textId="77777777" w:rsidR="00A424D7" w:rsidRDefault="00A424D7" w:rsidP="00D67240">
      <w:pPr>
        <w:spacing w:after="0" w:line="240" w:lineRule="auto"/>
      </w:pPr>
    </w:p>
    <w:p w14:paraId="7BBC90BF" w14:textId="77777777" w:rsidR="00D67240" w:rsidRDefault="00D67240" w:rsidP="00D67240">
      <w:pPr>
        <w:pStyle w:val="Ttulo2"/>
        <w:spacing w:before="0" w:line="240" w:lineRule="auto"/>
      </w:pPr>
      <w:bookmarkStart w:id="6" w:name="_Toc524385225"/>
      <w:r>
        <w:t>Gastos de Personal.</w:t>
      </w:r>
      <w:bookmarkEnd w:id="6"/>
    </w:p>
    <w:p w14:paraId="0C09F643" w14:textId="77777777" w:rsidR="00D67240" w:rsidRPr="00D67240" w:rsidRDefault="00D67240" w:rsidP="00D67240">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D67240" w14:paraId="2827498F" w14:textId="77777777" w:rsidTr="00ED094F">
        <w:tc>
          <w:tcPr>
            <w:tcW w:w="2942" w:type="dxa"/>
          </w:tcPr>
          <w:p w14:paraId="75391A04" w14:textId="77777777" w:rsidR="00D67240" w:rsidRDefault="00D67240" w:rsidP="00D67240">
            <w:proofErr w:type="spellStart"/>
            <w:r>
              <w:t>Puesto</w:t>
            </w:r>
            <w:proofErr w:type="spellEnd"/>
          </w:p>
        </w:tc>
        <w:tc>
          <w:tcPr>
            <w:tcW w:w="2943" w:type="dxa"/>
          </w:tcPr>
          <w:p w14:paraId="2AA7F5B4" w14:textId="77777777" w:rsidR="00D67240" w:rsidRDefault="00D67240" w:rsidP="00D67240">
            <w:proofErr w:type="spellStart"/>
            <w:r>
              <w:t>Salario</w:t>
            </w:r>
            <w:proofErr w:type="spellEnd"/>
            <w:r>
              <w:t xml:space="preserve"> </w:t>
            </w:r>
            <w:proofErr w:type="spellStart"/>
            <w:r>
              <w:t>mensual</w:t>
            </w:r>
            <w:proofErr w:type="spellEnd"/>
          </w:p>
        </w:tc>
        <w:tc>
          <w:tcPr>
            <w:tcW w:w="2943" w:type="dxa"/>
          </w:tcPr>
          <w:p w14:paraId="0889C3C0" w14:textId="77777777" w:rsidR="00D67240" w:rsidRDefault="00D67240" w:rsidP="00D67240">
            <w:r>
              <w:t xml:space="preserve">Total (por 6 </w:t>
            </w:r>
            <w:proofErr w:type="spellStart"/>
            <w:r>
              <w:t>meses</w:t>
            </w:r>
            <w:proofErr w:type="spellEnd"/>
            <w:r>
              <w:t>)</w:t>
            </w:r>
          </w:p>
        </w:tc>
      </w:tr>
      <w:tr w:rsidR="00D67240" w14:paraId="00094437" w14:textId="77777777" w:rsidTr="00ED094F">
        <w:tc>
          <w:tcPr>
            <w:tcW w:w="2942" w:type="dxa"/>
          </w:tcPr>
          <w:p w14:paraId="063DBE42" w14:textId="77777777" w:rsidR="00D67240" w:rsidRDefault="00D67240" w:rsidP="00D67240">
            <w:proofErr w:type="spellStart"/>
            <w:r>
              <w:t>Programador</w:t>
            </w:r>
            <w:proofErr w:type="spellEnd"/>
          </w:p>
        </w:tc>
        <w:tc>
          <w:tcPr>
            <w:tcW w:w="2943" w:type="dxa"/>
          </w:tcPr>
          <w:p w14:paraId="09B88C26" w14:textId="77777777" w:rsidR="00D67240" w:rsidRDefault="00D67240" w:rsidP="00D67240">
            <w:r>
              <w:t>$25,000</w:t>
            </w:r>
          </w:p>
        </w:tc>
        <w:tc>
          <w:tcPr>
            <w:tcW w:w="2943" w:type="dxa"/>
          </w:tcPr>
          <w:p w14:paraId="07E53AB1" w14:textId="77777777" w:rsidR="00D67240" w:rsidRDefault="00D67240" w:rsidP="00D67240">
            <w:r>
              <w:t>$90,000</w:t>
            </w:r>
          </w:p>
        </w:tc>
      </w:tr>
      <w:tr w:rsidR="00D67240" w14:paraId="4E642D19" w14:textId="77777777" w:rsidTr="00ED094F">
        <w:tc>
          <w:tcPr>
            <w:tcW w:w="2942" w:type="dxa"/>
          </w:tcPr>
          <w:p w14:paraId="7E8A9006" w14:textId="77777777" w:rsidR="00D67240" w:rsidRDefault="00D67240" w:rsidP="00D67240">
            <w:r>
              <w:t xml:space="preserve">Jefe de </w:t>
            </w:r>
            <w:proofErr w:type="spellStart"/>
            <w:r>
              <w:t>proyecto</w:t>
            </w:r>
            <w:proofErr w:type="spellEnd"/>
          </w:p>
        </w:tc>
        <w:tc>
          <w:tcPr>
            <w:tcW w:w="2943" w:type="dxa"/>
          </w:tcPr>
          <w:p w14:paraId="24C4302B" w14:textId="77777777" w:rsidR="00D67240" w:rsidRDefault="00D67240" w:rsidP="00D67240">
            <w:r>
              <w:t>$40,000</w:t>
            </w:r>
          </w:p>
        </w:tc>
        <w:tc>
          <w:tcPr>
            <w:tcW w:w="2943" w:type="dxa"/>
          </w:tcPr>
          <w:p w14:paraId="157897CC" w14:textId="77777777" w:rsidR="00D67240" w:rsidRDefault="00D67240" w:rsidP="00D67240">
            <w:r>
              <w:t>$240,000</w:t>
            </w:r>
          </w:p>
        </w:tc>
      </w:tr>
      <w:tr w:rsidR="00D67240" w14:paraId="29DBC1DC" w14:textId="77777777" w:rsidTr="00ED094F">
        <w:tc>
          <w:tcPr>
            <w:tcW w:w="2942" w:type="dxa"/>
          </w:tcPr>
          <w:p w14:paraId="7422F690" w14:textId="77777777" w:rsidR="00D67240" w:rsidRDefault="00D67240" w:rsidP="00D67240">
            <w:r>
              <w:t>Total</w:t>
            </w:r>
          </w:p>
        </w:tc>
        <w:tc>
          <w:tcPr>
            <w:tcW w:w="2943" w:type="dxa"/>
          </w:tcPr>
          <w:p w14:paraId="7C59F462" w14:textId="77777777" w:rsidR="00D67240" w:rsidRDefault="00D67240" w:rsidP="00D67240">
            <w:r>
              <w:t>$65,000</w:t>
            </w:r>
          </w:p>
        </w:tc>
        <w:tc>
          <w:tcPr>
            <w:tcW w:w="2943" w:type="dxa"/>
          </w:tcPr>
          <w:p w14:paraId="22016065" w14:textId="77777777" w:rsidR="00D67240" w:rsidRDefault="00D67240" w:rsidP="00D67240">
            <w:r>
              <w:t>$330,000</w:t>
            </w:r>
          </w:p>
        </w:tc>
      </w:tr>
    </w:tbl>
    <w:p w14:paraId="6EA8CD1E" w14:textId="77777777" w:rsidR="00D67240" w:rsidRDefault="00D67240" w:rsidP="00D67240">
      <w:pPr>
        <w:spacing w:after="0" w:line="240" w:lineRule="auto"/>
      </w:pPr>
    </w:p>
    <w:p w14:paraId="5CD1DA94" w14:textId="77777777" w:rsidR="00D67240" w:rsidRDefault="00D67240" w:rsidP="00D67240">
      <w:pPr>
        <w:pStyle w:val="Ttulo2"/>
        <w:spacing w:before="0" w:line="240" w:lineRule="auto"/>
      </w:pPr>
      <w:bookmarkStart w:id="7" w:name="_Toc524385226"/>
      <w:r>
        <w:t>Gastos generales.</w:t>
      </w:r>
      <w:bookmarkEnd w:id="7"/>
    </w:p>
    <w:p w14:paraId="79BB4225" w14:textId="77777777" w:rsidR="00D67240" w:rsidRPr="00D67240" w:rsidRDefault="00D67240" w:rsidP="00D67240">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D67240" w14:paraId="52DB9B4E" w14:textId="77777777" w:rsidTr="00ED094F">
        <w:tc>
          <w:tcPr>
            <w:tcW w:w="2942" w:type="dxa"/>
          </w:tcPr>
          <w:p w14:paraId="1FE5723D" w14:textId="77777777" w:rsidR="00D67240" w:rsidRDefault="00D67240" w:rsidP="00D67240">
            <w:proofErr w:type="spellStart"/>
            <w:r>
              <w:t>Producto</w:t>
            </w:r>
            <w:proofErr w:type="spellEnd"/>
            <w:r>
              <w:t>/</w:t>
            </w:r>
            <w:proofErr w:type="spellStart"/>
            <w:r>
              <w:t>Servicio</w:t>
            </w:r>
            <w:proofErr w:type="spellEnd"/>
          </w:p>
        </w:tc>
        <w:tc>
          <w:tcPr>
            <w:tcW w:w="2943" w:type="dxa"/>
          </w:tcPr>
          <w:p w14:paraId="405C5E1C" w14:textId="77777777" w:rsidR="00D67240" w:rsidRDefault="00D67240" w:rsidP="00D67240">
            <w:proofErr w:type="spellStart"/>
            <w:r>
              <w:t>Costo</w:t>
            </w:r>
            <w:proofErr w:type="spellEnd"/>
          </w:p>
        </w:tc>
        <w:tc>
          <w:tcPr>
            <w:tcW w:w="2943" w:type="dxa"/>
          </w:tcPr>
          <w:p w14:paraId="32932ABE" w14:textId="77777777" w:rsidR="00D67240" w:rsidRDefault="00D67240" w:rsidP="00D67240">
            <w:proofErr w:type="spellStart"/>
            <w:r>
              <w:t>Costo</w:t>
            </w:r>
            <w:proofErr w:type="spellEnd"/>
            <w:r>
              <w:t xml:space="preserve"> total (por 6 </w:t>
            </w:r>
            <w:proofErr w:type="spellStart"/>
            <w:r>
              <w:t>meses</w:t>
            </w:r>
            <w:proofErr w:type="spellEnd"/>
            <w:r>
              <w:t>)</w:t>
            </w:r>
          </w:p>
        </w:tc>
      </w:tr>
      <w:tr w:rsidR="00D67240" w14:paraId="1AA61C02" w14:textId="77777777" w:rsidTr="00ED094F">
        <w:tc>
          <w:tcPr>
            <w:tcW w:w="2942" w:type="dxa"/>
          </w:tcPr>
          <w:p w14:paraId="4DE1E8D6" w14:textId="77777777" w:rsidR="00D67240" w:rsidRDefault="00D67240" w:rsidP="00D67240">
            <w:r>
              <w:t>Luz</w:t>
            </w:r>
          </w:p>
        </w:tc>
        <w:tc>
          <w:tcPr>
            <w:tcW w:w="2943" w:type="dxa"/>
          </w:tcPr>
          <w:p w14:paraId="6EAE29FD" w14:textId="77777777" w:rsidR="00D67240" w:rsidRDefault="00D67240" w:rsidP="00D67240">
            <w:r>
              <w:t>$600</w:t>
            </w:r>
          </w:p>
        </w:tc>
        <w:tc>
          <w:tcPr>
            <w:tcW w:w="2943" w:type="dxa"/>
          </w:tcPr>
          <w:p w14:paraId="2A8DBD5B" w14:textId="77777777" w:rsidR="00D67240" w:rsidRDefault="00D67240" w:rsidP="00D67240">
            <w:r>
              <w:t>$3600</w:t>
            </w:r>
          </w:p>
        </w:tc>
      </w:tr>
      <w:tr w:rsidR="00D67240" w14:paraId="100C9CA3" w14:textId="77777777" w:rsidTr="00ED094F">
        <w:tc>
          <w:tcPr>
            <w:tcW w:w="2942" w:type="dxa"/>
          </w:tcPr>
          <w:p w14:paraId="718D4B4B" w14:textId="77777777" w:rsidR="00D67240" w:rsidRDefault="00D67240" w:rsidP="00D67240">
            <w:r>
              <w:t>Total</w:t>
            </w:r>
          </w:p>
        </w:tc>
        <w:tc>
          <w:tcPr>
            <w:tcW w:w="2943" w:type="dxa"/>
          </w:tcPr>
          <w:p w14:paraId="548E82E4" w14:textId="77777777" w:rsidR="00D67240" w:rsidRDefault="00D67240" w:rsidP="00D67240">
            <w:r>
              <w:t>$600</w:t>
            </w:r>
          </w:p>
        </w:tc>
        <w:tc>
          <w:tcPr>
            <w:tcW w:w="2943" w:type="dxa"/>
          </w:tcPr>
          <w:p w14:paraId="7A404E66" w14:textId="77777777" w:rsidR="00D67240" w:rsidRDefault="00D67240" w:rsidP="00D67240">
            <w:r>
              <w:t>$3600</w:t>
            </w:r>
          </w:p>
        </w:tc>
      </w:tr>
    </w:tbl>
    <w:p w14:paraId="4EE1DD2D" w14:textId="77777777" w:rsidR="00D67240" w:rsidRDefault="00D67240" w:rsidP="00D67240">
      <w:pPr>
        <w:spacing w:after="0" w:line="240" w:lineRule="auto"/>
      </w:pPr>
    </w:p>
    <w:p w14:paraId="49EED785" w14:textId="77777777" w:rsidR="00D67240" w:rsidRDefault="00D67240" w:rsidP="00D67240">
      <w:pPr>
        <w:pStyle w:val="Ttulo2"/>
        <w:spacing w:before="0" w:line="240" w:lineRule="auto"/>
      </w:pPr>
      <w:bookmarkStart w:id="8" w:name="_Toc524385227"/>
      <w:r>
        <w:t>Gastos para las tecno</w:t>
      </w:r>
      <w:r w:rsidRPr="0016250B">
        <w:t>logías necesarias para el desarrollo.</w:t>
      </w:r>
      <w:bookmarkEnd w:id="8"/>
    </w:p>
    <w:p w14:paraId="6ACEF0CA" w14:textId="77777777" w:rsidR="00D67240" w:rsidRPr="00D67240" w:rsidRDefault="00D67240" w:rsidP="00D67240">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D67240" w14:paraId="7FF9F782" w14:textId="77777777" w:rsidTr="00ED094F">
        <w:tc>
          <w:tcPr>
            <w:tcW w:w="2942" w:type="dxa"/>
          </w:tcPr>
          <w:p w14:paraId="1FF86FAB" w14:textId="77777777" w:rsidR="00D67240" w:rsidRDefault="00D67240" w:rsidP="00D67240">
            <w:pPr>
              <w:rPr>
                <w:lang w:val="es-MX"/>
              </w:rPr>
            </w:pPr>
            <w:r>
              <w:rPr>
                <w:lang w:val="es-MX"/>
              </w:rPr>
              <w:t>Producto/Servicio</w:t>
            </w:r>
          </w:p>
        </w:tc>
        <w:tc>
          <w:tcPr>
            <w:tcW w:w="2943" w:type="dxa"/>
          </w:tcPr>
          <w:p w14:paraId="18E0B762" w14:textId="77777777" w:rsidR="00D67240" w:rsidRDefault="00D67240" w:rsidP="00D67240">
            <w:pPr>
              <w:rPr>
                <w:lang w:val="es-MX"/>
              </w:rPr>
            </w:pPr>
            <w:r>
              <w:rPr>
                <w:lang w:val="es-MX"/>
              </w:rPr>
              <w:t>Costo</w:t>
            </w:r>
          </w:p>
        </w:tc>
        <w:tc>
          <w:tcPr>
            <w:tcW w:w="2943" w:type="dxa"/>
          </w:tcPr>
          <w:p w14:paraId="7FE7F048" w14:textId="77777777" w:rsidR="00D67240" w:rsidRDefault="00D67240" w:rsidP="00D67240">
            <w:pPr>
              <w:rPr>
                <w:lang w:val="es-MX"/>
              </w:rPr>
            </w:pPr>
            <w:r>
              <w:rPr>
                <w:lang w:val="es-MX"/>
              </w:rPr>
              <w:t>Costo Total (por 6 meses)</w:t>
            </w:r>
          </w:p>
        </w:tc>
      </w:tr>
      <w:tr w:rsidR="00D67240" w14:paraId="3E5779E1" w14:textId="77777777" w:rsidTr="00ED094F">
        <w:tc>
          <w:tcPr>
            <w:tcW w:w="2942" w:type="dxa"/>
          </w:tcPr>
          <w:p w14:paraId="33993216" w14:textId="77777777" w:rsidR="00D67240" w:rsidRDefault="00D67240" w:rsidP="00D67240">
            <w:pPr>
              <w:rPr>
                <w:lang w:val="es-MX"/>
              </w:rPr>
            </w:pPr>
            <w:r>
              <w:rPr>
                <w:lang w:val="es-MX"/>
              </w:rPr>
              <w:t>Dominio Web</w:t>
            </w:r>
          </w:p>
        </w:tc>
        <w:tc>
          <w:tcPr>
            <w:tcW w:w="2943" w:type="dxa"/>
          </w:tcPr>
          <w:p w14:paraId="17233336" w14:textId="77777777" w:rsidR="00D67240" w:rsidRDefault="00D67240" w:rsidP="00D67240">
            <w:pPr>
              <w:rPr>
                <w:lang w:val="es-MX"/>
              </w:rPr>
            </w:pPr>
            <w:r>
              <w:rPr>
                <w:lang w:val="es-MX"/>
              </w:rPr>
              <w:t>$300 (por año)</w:t>
            </w:r>
          </w:p>
        </w:tc>
        <w:tc>
          <w:tcPr>
            <w:tcW w:w="2943" w:type="dxa"/>
          </w:tcPr>
          <w:p w14:paraId="3C706174" w14:textId="77777777" w:rsidR="00D67240" w:rsidRDefault="00D67240" w:rsidP="00D67240">
            <w:pPr>
              <w:rPr>
                <w:lang w:val="es-MX"/>
              </w:rPr>
            </w:pPr>
            <w:r>
              <w:rPr>
                <w:lang w:val="es-MX"/>
              </w:rPr>
              <w:t>$300</w:t>
            </w:r>
          </w:p>
        </w:tc>
      </w:tr>
      <w:tr w:rsidR="00D67240" w14:paraId="2BD5290C" w14:textId="77777777" w:rsidTr="00ED094F">
        <w:tc>
          <w:tcPr>
            <w:tcW w:w="2942" w:type="dxa"/>
          </w:tcPr>
          <w:p w14:paraId="3CEB854E" w14:textId="77777777" w:rsidR="00D67240" w:rsidRDefault="00D67240" w:rsidP="00D67240">
            <w:pPr>
              <w:rPr>
                <w:lang w:val="es-MX"/>
              </w:rPr>
            </w:pPr>
            <w:r>
              <w:rPr>
                <w:lang w:val="es-MX"/>
              </w:rPr>
              <w:t>Máquinas Virtuales Azure ND especializada en Inteligencia Artificial</w:t>
            </w:r>
          </w:p>
        </w:tc>
        <w:tc>
          <w:tcPr>
            <w:tcW w:w="2943" w:type="dxa"/>
          </w:tcPr>
          <w:p w14:paraId="3265CFA3" w14:textId="77777777" w:rsidR="00D67240" w:rsidRDefault="00D67240" w:rsidP="00D67240">
            <w:pPr>
              <w:rPr>
                <w:lang w:val="es-MX"/>
              </w:rPr>
            </w:pPr>
            <w:r>
              <w:rPr>
                <w:lang w:val="es-MX"/>
              </w:rPr>
              <w:t>$29,000 (Mensual)</w:t>
            </w:r>
          </w:p>
        </w:tc>
        <w:tc>
          <w:tcPr>
            <w:tcW w:w="2943" w:type="dxa"/>
          </w:tcPr>
          <w:p w14:paraId="06DB72F1" w14:textId="77777777" w:rsidR="00D67240" w:rsidRDefault="00D67240" w:rsidP="00D67240">
            <w:pPr>
              <w:rPr>
                <w:lang w:val="es-MX"/>
              </w:rPr>
            </w:pPr>
            <w:r>
              <w:rPr>
                <w:lang w:val="es-MX"/>
              </w:rPr>
              <w:t>$29,000*</w:t>
            </w:r>
          </w:p>
        </w:tc>
      </w:tr>
      <w:tr w:rsidR="00D67240" w14:paraId="09BF67DB" w14:textId="77777777" w:rsidTr="00ED094F">
        <w:tc>
          <w:tcPr>
            <w:tcW w:w="2942" w:type="dxa"/>
          </w:tcPr>
          <w:p w14:paraId="2B946C41" w14:textId="77777777" w:rsidR="00D67240" w:rsidRDefault="00D67240" w:rsidP="00D67240">
            <w:pPr>
              <w:rPr>
                <w:lang w:val="es-MX"/>
              </w:rPr>
            </w:pPr>
            <w:r>
              <w:rPr>
                <w:lang w:val="es-MX"/>
              </w:rPr>
              <w:t xml:space="preserve">Azure Bot </w:t>
            </w:r>
            <w:proofErr w:type="spellStart"/>
            <w:r>
              <w:rPr>
                <w:lang w:val="es-MX"/>
              </w:rPr>
              <w:t>Service</w:t>
            </w:r>
            <w:proofErr w:type="spellEnd"/>
          </w:p>
        </w:tc>
        <w:tc>
          <w:tcPr>
            <w:tcW w:w="2943" w:type="dxa"/>
          </w:tcPr>
          <w:p w14:paraId="7809CA9C" w14:textId="77777777" w:rsidR="00D67240" w:rsidRDefault="00D67240" w:rsidP="00D67240">
            <w:pPr>
              <w:rPr>
                <w:lang w:val="es-MX"/>
              </w:rPr>
            </w:pPr>
            <w:r>
              <w:rPr>
                <w:lang w:val="es-MX"/>
              </w:rPr>
              <w:t>$10*</w:t>
            </w:r>
          </w:p>
        </w:tc>
        <w:tc>
          <w:tcPr>
            <w:tcW w:w="2943" w:type="dxa"/>
          </w:tcPr>
          <w:p w14:paraId="2AAEAA13" w14:textId="77777777" w:rsidR="00D67240" w:rsidRDefault="00D67240" w:rsidP="00D67240">
            <w:pPr>
              <w:rPr>
                <w:lang w:val="es-MX"/>
              </w:rPr>
            </w:pPr>
            <w:r>
              <w:rPr>
                <w:lang w:val="es-MX"/>
              </w:rPr>
              <w:t>$18*</w:t>
            </w:r>
          </w:p>
        </w:tc>
      </w:tr>
      <w:tr w:rsidR="00D67240" w14:paraId="704A5C58" w14:textId="77777777" w:rsidTr="00ED094F">
        <w:tc>
          <w:tcPr>
            <w:tcW w:w="2942" w:type="dxa"/>
          </w:tcPr>
          <w:p w14:paraId="0F0004F1" w14:textId="77777777" w:rsidR="00D67240" w:rsidRDefault="00D67240" w:rsidP="00D67240">
            <w:pPr>
              <w:rPr>
                <w:lang w:val="es-MX"/>
              </w:rPr>
            </w:pPr>
            <w:r>
              <w:rPr>
                <w:lang w:val="es-MX"/>
              </w:rPr>
              <w:t>Total</w:t>
            </w:r>
          </w:p>
        </w:tc>
        <w:tc>
          <w:tcPr>
            <w:tcW w:w="2943" w:type="dxa"/>
          </w:tcPr>
          <w:p w14:paraId="0ECA56DD" w14:textId="77777777" w:rsidR="00D67240" w:rsidRDefault="00D67240" w:rsidP="00D67240">
            <w:pPr>
              <w:rPr>
                <w:lang w:val="es-MX"/>
              </w:rPr>
            </w:pPr>
          </w:p>
        </w:tc>
        <w:tc>
          <w:tcPr>
            <w:tcW w:w="2943" w:type="dxa"/>
          </w:tcPr>
          <w:p w14:paraId="03731070" w14:textId="77777777" w:rsidR="00D67240" w:rsidRDefault="00D67240" w:rsidP="00D67240">
            <w:pPr>
              <w:rPr>
                <w:lang w:val="es-MX"/>
              </w:rPr>
            </w:pPr>
            <w:r>
              <w:rPr>
                <w:lang w:val="es-MX"/>
              </w:rPr>
              <w:t>$29,318</w:t>
            </w:r>
          </w:p>
        </w:tc>
      </w:tr>
    </w:tbl>
    <w:p w14:paraId="6FC59CFE" w14:textId="77777777" w:rsidR="00D67240" w:rsidRDefault="00D67240" w:rsidP="00D67240">
      <w:pPr>
        <w:spacing w:after="0" w:line="240" w:lineRule="auto"/>
      </w:pPr>
    </w:p>
    <w:p w14:paraId="0B24B463" w14:textId="77777777" w:rsidR="00D67240" w:rsidRDefault="00D67240" w:rsidP="00D67240">
      <w:pPr>
        <w:spacing w:after="0" w:line="240" w:lineRule="auto"/>
      </w:pPr>
      <w:r>
        <w:t>*El servicio de máquinas virtuales de Azure será adquirido por un mes durante el desarrollo del proyecto para pruebas en su entorno.</w:t>
      </w:r>
    </w:p>
    <w:p w14:paraId="1A28F409" w14:textId="77777777" w:rsidR="00D67240" w:rsidRDefault="00D67240" w:rsidP="00D67240">
      <w:pPr>
        <w:spacing w:after="0" w:line="240" w:lineRule="auto"/>
      </w:pPr>
      <w:bookmarkStart w:id="9" w:name="_GoBack"/>
      <w:bookmarkEnd w:id="9"/>
    </w:p>
    <w:p w14:paraId="3026CE58" w14:textId="77777777" w:rsidR="00D67240" w:rsidRDefault="00D67240" w:rsidP="00D67240">
      <w:pPr>
        <w:spacing w:after="0" w:line="240" w:lineRule="auto"/>
      </w:pPr>
      <w:r>
        <w:t xml:space="preserve">*El precio de Azure Bot </w:t>
      </w:r>
      <w:proofErr w:type="spellStart"/>
      <w:r>
        <w:t>Service</w:t>
      </w:r>
      <w:proofErr w:type="spellEnd"/>
      <w:r>
        <w:t xml:space="preserve"> se calcula mediante el uso de mensajes de los </w:t>
      </w:r>
      <w:proofErr w:type="spellStart"/>
      <w:r>
        <w:t>Bots</w:t>
      </w:r>
      <w:proofErr w:type="spellEnd"/>
      <w:r>
        <w:t>, el cual es $9.69 por 1000 mensajes.</w:t>
      </w:r>
    </w:p>
    <w:p w14:paraId="5BC6CDF9" w14:textId="77777777" w:rsidR="00D67240" w:rsidRDefault="00D67240" w:rsidP="00D67240">
      <w:pPr>
        <w:spacing w:after="0" w:line="240" w:lineRule="auto"/>
      </w:pPr>
    </w:p>
    <w:p w14:paraId="74D8B8A6" w14:textId="77777777" w:rsidR="00D67240" w:rsidRDefault="00D67240" w:rsidP="00D67240">
      <w:pPr>
        <w:spacing w:after="0" w:line="240" w:lineRule="auto"/>
        <w:rPr>
          <w:rStyle w:val="Hipervnculo"/>
        </w:rPr>
      </w:pPr>
      <w:r>
        <w:t xml:space="preserve">Para más información sobre los mensajes del Azure Bot </w:t>
      </w:r>
      <w:proofErr w:type="spellStart"/>
      <w:r>
        <w:t>Service</w:t>
      </w:r>
      <w:proofErr w:type="spellEnd"/>
      <w:r>
        <w:t xml:space="preserve"> ingrese a </w:t>
      </w:r>
      <w:hyperlink r:id="rId9" w:history="1">
        <w:r w:rsidRPr="00BC5184">
          <w:rPr>
            <w:rStyle w:val="Hipervnculo"/>
          </w:rPr>
          <w:t>https://azure.microsoft.com/es-mx/pricing/details/bot-service/</w:t>
        </w:r>
      </w:hyperlink>
    </w:p>
    <w:p w14:paraId="3930A76D" w14:textId="77777777" w:rsidR="00D67240" w:rsidRDefault="00D67240" w:rsidP="00D67240">
      <w:pPr>
        <w:spacing w:after="0" w:line="240" w:lineRule="auto"/>
      </w:pPr>
    </w:p>
    <w:p w14:paraId="1A93C276" w14:textId="77777777" w:rsidR="00D67240" w:rsidRDefault="00D67240" w:rsidP="00D67240">
      <w:pPr>
        <w:spacing w:after="0" w:line="240" w:lineRule="auto"/>
      </w:pPr>
      <w:r>
        <w:t>*Se calcula que únicamente se usarán alrededor de 2000 mensajes en la fase de pruebas del proyecto.</w:t>
      </w:r>
    </w:p>
    <w:p w14:paraId="3197F5BF" w14:textId="77777777" w:rsidR="00D67240" w:rsidRDefault="00D67240" w:rsidP="00D67240">
      <w:pPr>
        <w:spacing w:after="0" w:line="240" w:lineRule="auto"/>
      </w:pPr>
    </w:p>
    <w:tbl>
      <w:tblPr>
        <w:tblStyle w:val="Tablaconcuadrcula"/>
        <w:tblW w:w="0" w:type="auto"/>
        <w:tblLook w:val="04A0" w:firstRow="1" w:lastRow="0" w:firstColumn="1" w:lastColumn="0" w:noHBand="0" w:noVBand="1"/>
      </w:tblPr>
      <w:tblGrid>
        <w:gridCol w:w="4414"/>
        <w:gridCol w:w="4414"/>
      </w:tblGrid>
      <w:tr w:rsidR="00D67240" w14:paraId="0CDF7E0F" w14:textId="77777777" w:rsidTr="00ED094F">
        <w:tc>
          <w:tcPr>
            <w:tcW w:w="4414" w:type="dxa"/>
          </w:tcPr>
          <w:p w14:paraId="2DBB61CD" w14:textId="77777777" w:rsidR="00D67240" w:rsidRDefault="00D67240" w:rsidP="00D67240">
            <w:pPr>
              <w:rPr>
                <w:lang w:val="es-MX"/>
              </w:rPr>
            </w:pPr>
            <w:r>
              <w:rPr>
                <w:lang w:val="es-MX"/>
              </w:rPr>
              <w:t>Gastos</w:t>
            </w:r>
          </w:p>
        </w:tc>
        <w:tc>
          <w:tcPr>
            <w:tcW w:w="4414" w:type="dxa"/>
          </w:tcPr>
          <w:p w14:paraId="08A3BEE8" w14:textId="77777777" w:rsidR="00D67240" w:rsidRDefault="00D67240" w:rsidP="00D67240">
            <w:pPr>
              <w:rPr>
                <w:lang w:val="es-MX"/>
              </w:rPr>
            </w:pPr>
            <w:r>
              <w:rPr>
                <w:lang w:val="es-MX"/>
              </w:rPr>
              <w:t>Cantidad</w:t>
            </w:r>
          </w:p>
        </w:tc>
      </w:tr>
      <w:tr w:rsidR="00D67240" w14:paraId="7CE18146" w14:textId="77777777" w:rsidTr="00ED094F">
        <w:tc>
          <w:tcPr>
            <w:tcW w:w="4414" w:type="dxa"/>
          </w:tcPr>
          <w:p w14:paraId="74F3CCA1" w14:textId="77777777" w:rsidR="00D67240" w:rsidRDefault="00D67240" w:rsidP="00D67240">
            <w:pPr>
              <w:rPr>
                <w:lang w:val="es-MX"/>
              </w:rPr>
            </w:pPr>
            <w:r>
              <w:rPr>
                <w:lang w:val="es-MX"/>
              </w:rPr>
              <w:t>Gastos de Personal</w:t>
            </w:r>
          </w:p>
        </w:tc>
        <w:tc>
          <w:tcPr>
            <w:tcW w:w="4414" w:type="dxa"/>
          </w:tcPr>
          <w:p w14:paraId="47FE2BC2" w14:textId="77777777" w:rsidR="00D67240" w:rsidRDefault="00D67240" w:rsidP="00D67240">
            <w:pPr>
              <w:rPr>
                <w:lang w:val="es-MX"/>
              </w:rPr>
            </w:pPr>
            <w:r>
              <w:rPr>
                <w:lang w:val="es-MX"/>
              </w:rPr>
              <w:t>$330,000</w:t>
            </w:r>
          </w:p>
        </w:tc>
      </w:tr>
      <w:tr w:rsidR="00D67240" w14:paraId="613D4116" w14:textId="77777777" w:rsidTr="00ED094F">
        <w:tc>
          <w:tcPr>
            <w:tcW w:w="4414" w:type="dxa"/>
          </w:tcPr>
          <w:p w14:paraId="7229456D" w14:textId="77777777" w:rsidR="00D67240" w:rsidRDefault="00D67240" w:rsidP="00D67240">
            <w:pPr>
              <w:rPr>
                <w:lang w:val="es-MX"/>
              </w:rPr>
            </w:pPr>
            <w:r>
              <w:rPr>
                <w:lang w:val="es-MX"/>
              </w:rPr>
              <w:t>Gastos Generales</w:t>
            </w:r>
          </w:p>
        </w:tc>
        <w:tc>
          <w:tcPr>
            <w:tcW w:w="4414" w:type="dxa"/>
          </w:tcPr>
          <w:p w14:paraId="34594F20" w14:textId="77777777" w:rsidR="00D67240" w:rsidRDefault="00D67240" w:rsidP="00D67240">
            <w:pPr>
              <w:rPr>
                <w:lang w:val="es-MX"/>
              </w:rPr>
            </w:pPr>
            <w:r>
              <w:rPr>
                <w:lang w:val="es-MX"/>
              </w:rPr>
              <w:t>$3600</w:t>
            </w:r>
          </w:p>
        </w:tc>
      </w:tr>
      <w:tr w:rsidR="00D67240" w14:paraId="22902EAA" w14:textId="77777777" w:rsidTr="00ED094F">
        <w:tc>
          <w:tcPr>
            <w:tcW w:w="4414" w:type="dxa"/>
          </w:tcPr>
          <w:p w14:paraId="05F6C741" w14:textId="77777777" w:rsidR="00D67240" w:rsidRDefault="00D67240" w:rsidP="00D67240">
            <w:pPr>
              <w:rPr>
                <w:lang w:val="es-MX"/>
              </w:rPr>
            </w:pPr>
            <w:r>
              <w:rPr>
                <w:lang w:val="es-MX"/>
              </w:rPr>
              <w:t>Gastos técnicos</w:t>
            </w:r>
          </w:p>
        </w:tc>
        <w:tc>
          <w:tcPr>
            <w:tcW w:w="4414" w:type="dxa"/>
          </w:tcPr>
          <w:p w14:paraId="6746CF6B" w14:textId="77777777" w:rsidR="00D67240" w:rsidRDefault="00D67240" w:rsidP="00D67240">
            <w:pPr>
              <w:rPr>
                <w:lang w:val="es-MX"/>
              </w:rPr>
            </w:pPr>
            <w:r>
              <w:rPr>
                <w:lang w:val="es-MX"/>
              </w:rPr>
              <w:t>$29,318</w:t>
            </w:r>
          </w:p>
        </w:tc>
      </w:tr>
      <w:tr w:rsidR="00D67240" w14:paraId="4B3A2BAD" w14:textId="77777777" w:rsidTr="00ED094F">
        <w:tc>
          <w:tcPr>
            <w:tcW w:w="4414" w:type="dxa"/>
          </w:tcPr>
          <w:p w14:paraId="105AEDBA" w14:textId="77777777" w:rsidR="00D67240" w:rsidRDefault="00D67240" w:rsidP="00D67240">
            <w:pPr>
              <w:rPr>
                <w:lang w:val="es-MX"/>
              </w:rPr>
            </w:pPr>
            <w:r>
              <w:rPr>
                <w:lang w:val="es-MX"/>
              </w:rPr>
              <w:t>Total</w:t>
            </w:r>
          </w:p>
        </w:tc>
        <w:tc>
          <w:tcPr>
            <w:tcW w:w="4414" w:type="dxa"/>
          </w:tcPr>
          <w:p w14:paraId="0B5EB45E" w14:textId="77777777" w:rsidR="00D67240" w:rsidRDefault="00D67240" w:rsidP="00D67240">
            <w:pPr>
              <w:rPr>
                <w:lang w:val="es-MX"/>
              </w:rPr>
            </w:pPr>
            <w:r>
              <w:rPr>
                <w:lang w:val="es-MX"/>
              </w:rPr>
              <w:t>$362,918</w:t>
            </w:r>
          </w:p>
        </w:tc>
      </w:tr>
    </w:tbl>
    <w:p w14:paraId="11AA682A" w14:textId="77777777" w:rsidR="00A424D7" w:rsidRPr="00A424D7" w:rsidRDefault="00A424D7" w:rsidP="001D43A8">
      <w:pPr>
        <w:spacing w:after="0" w:line="240" w:lineRule="auto"/>
        <w:jc w:val="left"/>
      </w:pPr>
    </w:p>
    <w:sectPr w:rsidR="00A424D7" w:rsidRPr="00A424D7" w:rsidSect="00E1359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53AB"/>
    <w:multiLevelType w:val="hybridMultilevel"/>
    <w:tmpl w:val="C4082250"/>
    <w:lvl w:ilvl="0" w:tplc="343AE4B0">
      <w:start w:val="1"/>
      <w:numFmt w:val="bullet"/>
      <w:lvlText w:val=""/>
      <w:lvlJc w:val="left"/>
      <w:pPr>
        <w:ind w:left="1065" w:hanging="360"/>
      </w:pPr>
      <w:rPr>
        <w:rFonts w:ascii="Symbol" w:eastAsiaTheme="minorHAnsi" w:hAnsi="Symbol" w:cstheme="minorBidi"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 w15:restartNumberingAfterBreak="0">
    <w:nsid w:val="14C215C2"/>
    <w:multiLevelType w:val="hybridMultilevel"/>
    <w:tmpl w:val="CA26A92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 w15:restartNumberingAfterBreak="0">
    <w:nsid w:val="1CFF21FA"/>
    <w:multiLevelType w:val="hybridMultilevel"/>
    <w:tmpl w:val="085633E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96273F"/>
    <w:multiLevelType w:val="hybridMultilevel"/>
    <w:tmpl w:val="BD5E47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6D3EF7"/>
    <w:multiLevelType w:val="hybridMultilevel"/>
    <w:tmpl w:val="85021C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8E45D0"/>
    <w:multiLevelType w:val="hybridMultilevel"/>
    <w:tmpl w:val="FCC4B82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93"/>
    <w:rsid w:val="00077AC4"/>
    <w:rsid w:val="00145757"/>
    <w:rsid w:val="001D43A8"/>
    <w:rsid w:val="00287977"/>
    <w:rsid w:val="003340ED"/>
    <w:rsid w:val="00377105"/>
    <w:rsid w:val="003A1BA4"/>
    <w:rsid w:val="00472A4C"/>
    <w:rsid w:val="005570BE"/>
    <w:rsid w:val="006C397D"/>
    <w:rsid w:val="00877C9B"/>
    <w:rsid w:val="00A424D7"/>
    <w:rsid w:val="00BA2AD8"/>
    <w:rsid w:val="00CE3FE4"/>
    <w:rsid w:val="00D67240"/>
    <w:rsid w:val="00D721D9"/>
    <w:rsid w:val="00E13593"/>
    <w:rsid w:val="00FC5A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B842"/>
  <w15:chartTrackingRefBased/>
  <w15:docId w15:val="{74B0029A-72C6-4DE3-9247-9A89B808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593"/>
    <w:pPr>
      <w:jc w:val="both"/>
    </w:pPr>
    <w:rPr>
      <w:rFonts w:ascii="Arial" w:hAnsi="Arial"/>
      <w:sz w:val="24"/>
    </w:rPr>
  </w:style>
  <w:style w:type="paragraph" w:styleId="Ttulo1">
    <w:name w:val="heading 1"/>
    <w:basedOn w:val="Normal"/>
    <w:next w:val="Normal"/>
    <w:link w:val="Ttulo1Car"/>
    <w:uiPriority w:val="9"/>
    <w:qFormat/>
    <w:rsid w:val="00E13593"/>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3340ED"/>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59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13593"/>
    <w:rPr>
      <w:rFonts w:eastAsiaTheme="minorEastAsia"/>
      <w:lang w:eastAsia="es-MX"/>
    </w:rPr>
  </w:style>
  <w:style w:type="character" w:customStyle="1" w:styleId="Ttulo1Car">
    <w:name w:val="Título 1 Car"/>
    <w:basedOn w:val="Fuentedeprrafopredeter"/>
    <w:link w:val="Ttulo1"/>
    <w:uiPriority w:val="9"/>
    <w:rsid w:val="00E13593"/>
    <w:rPr>
      <w:rFonts w:ascii="Arial" w:eastAsiaTheme="majorEastAsia" w:hAnsi="Arial" w:cstheme="majorBidi"/>
      <w:b/>
      <w:sz w:val="32"/>
      <w:szCs w:val="32"/>
    </w:rPr>
  </w:style>
  <w:style w:type="paragraph" w:styleId="TtuloTDC">
    <w:name w:val="TOC Heading"/>
    <w:basedOn w:val="Ttulo1"/>
    <w:next w:val="Normal"/>
    <w:uiPriority w:val="39"/>
    <w:unhideWhenUsed/>
    <w:qFormat/>
    <w:rsid w:val="00A424D7"/>
    <w:pPr>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A424D7"/>
    <w:pPr>
      <w:spacing w:after="100"/>
    </w:pPr>
  </w:style>
  <w:style w:type="character" w:styleId="Hipervnculo">
    <w:name w:val="Hyperlink"/>
    <w:basedOn w:val="Fuentedeprrafopredeter"/>
    <w:uiPriority w:val="99"/>
    <w:unhideWhenUsed/>
    <w:rsid w:val="00A424D7"/>
    <w:rPr>
      <w:color w:val="0563C1" w:themeColor="hyperlink"/>
      <w:u w:val="single"/>
    </w:rPr>
  </w:style>
  <w:style w:type="paragraph" w:styleId="Prrafodelista">
    <w:name w:val="List Paragraph"/>
    <w:basedOn w:val="Normal"/>
    <w:uiPriority w:val="34"/>
    <w:qFormat/>
    <w:rsid w:val="00A424D7"/>
    <w:pPr>
      <w:ind w:left="720"/>
      <w:contextualSpacing/>
      <w:jc w:val="left"/>
    </w:pPr>
    <w:rPr>
      <w:rFonts w:asciiTheme="minorHAnsi" w:hAnsiTheme="minorHAnsi"/>
      <w:sz w:val="22"/>
    </w:rPr>
  </w:style>
  <w:style w:type="character" w:customStyle="1" w:styleId="Ttulo2Car">
    <w:name w:val="Título 2 Car"/>
    <w:basedOn w:val="Fuentedeprrafopredeter"/>
    <w:link w:val="Ttulo2"/>
    <w:uiPriority w:val="9"/>
    <w:rsid w:val="003340ED"/>
    <w:rPr>
      <w:rFonts w:ascii="Arial" w:eastAsiaTheme="majorEastAsia" w:hAnsi="Arial" w:cstheme="majorBidi"/>
      <w:b/>
      <w:sz w:val="24"/>
      <w:szCs w:val="26"/>
    </w:rPr>
  </w:style>
  <w:style w:type="paragraph" w:styleId="TDC2">
    <w:name w:val="toc 2"/>
    <w:basedOn w:val="Normal"/>
    <w:next w:val="Normal"/>
    <w:autoRedefine/>
    <w:uiPriority w:val="39"/>
    <w:unhideWhenUsed/>
    <w:rsid w:val="003340ED"/>
    <w:pPr>
      <w:spacing w:after="100"/>
      <w:ind w:left="240"/>
    </w:pPr>
  </w:style>
  <w:style w:type="table" w:styleId="Tablaconcuadrcula">
    <w:name w:val="Table Grid"/>
    <w:basedOn w:val="Tablanormal"/>
    <w:uiPriority w:val="39"/>
    <w:rsid w:val="00D67240"/>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
    <w:name w:val="Item"/>
    <w:basedOn w:val="Normal"/>
    <w:next w:val="Normal"/>
    <w:rsid w:val="00472A4C"/>
    <w:pPr>
      <w:tabs>
        <w:tab w:val="left" w:pos="227"/>
        <w:tab w:val="left" w:pos="454"/>
      </w:tabs>
      <w:overflowPunct w:val="0"/>
      <w:autoSpaceDE w:val="0"/>
      <w:autoSpaceDN w:val="0"/>
      <w:adjustRightInd w:val="0"/>
      <w:spacing w:after="0" w:line="240" w:lineRule="auto"/>
      <w:ind w:left="227" w:hanging="227"/>
    </w:pPr>
    <w:rPr>
      <w:rFonts w:ascii="Times" w:eastAsia="Times New Roman" w:hAnsi="Time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4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zure.microsoft.com/es-mx/pricing/details/bot-servi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7D304FCD234994B47B48099E907585"/>
        <w:category>
          <w:name w:val="General"/>
          <w:gallery w:val="placeholder"/>
        </w:category>
        <w:types>
          <w:type w:val="bbPlcHdr"/>
        </w:types>
        <w:behaviors>
          <w:behavior w:val="content"/>
        </w:behaviors>
        <w:guid w:val="{80B52C43-9D82-4608-9A43-4E504B4A9E9B}"/>
      </w:docPartPr>
      <w:docPartBody>
        <w:p w:rsidR="00AD7D84" w:rsidRDefault="004C3ECA" w:rsidP="004C3ECA">
          <w:pPr>
            <w:pStyle w:val="9D7D304FCD234994B47B48099E907585"/>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624E03206FB24811B8A6656292A1A67D"/>
        <w:category>
          <w:name w:val="General"/>
          <w:gallery w:val="placeholder"/>
        </w:category>
        <w:types>
          <w:type w:val="bbPlcHdr"/>
        </w:types>
        <w:behaviors>
          <w:behavior w:val="content"/>
        </w:behaviors>
        <w:guid w:val="{238043F1-69BE-4DA2-A5AE-C8C6DC9E710C}"/>
      </w:docPartPr>
      <w:docPartBody>
        <w:p w:rsidR="00AD7D84" w:rsidRDefault="004C3ECA" w:rsidP="004C3ECA">
          <w:pPr>
            <w:pStyle w:val="624E03206FB24811B8A6656292A1A67D"/>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CA"/>
    <w:rsid w:val="001F7362"/>
    <w:rsid w:val="004C3ECA"/>
    <w:rsid w:val="00AA4791"/>
    <w:rsid w:val="00AD7D84"/>
    <w:rsid w:val="00B757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7D304FCD234994B47B48099E907585">
    <w:name w:val="9D7D304FCD234994B47B48099E907585"/>
    <w:rsid w:val="004C3ECA"/>
  </w:style>
  <w:style w:type="paragraph" w:customStyle="1" w:styleId="624E03206FB24811B8A6656292A1A67D">
    <w:name w:val="624E03206FB24811B8A6656292A1A67D"/>
    <w:rsid w:val="004C3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018C8-F168-4FF7-8D4D-26754207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2284</Words>
  <Characters>12564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Analisis de factibilidad</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factibilidad</dc:title>
  <dc:subject>O´ My Mind</dc:subject>
  <dc:creator>Rainbow Dash</dc:creator>
  <cp:keywords/>
  <dc:description/>
  <cp:lastModifiedBy>jethran san gabriel</cp:lastModifiedBy>
  <cp:revision>10</cp:revision>
  <cp:lastPrinted>2018-09-11T04:28:00Z</cp:lastPrinted>
  <dcterms:created xsi:type="dcterms:W3CDTF">2018-09-11T03:19:00Z</dcterms:created>
  <dcterms:modified xsi:type="dcterms:W3CDTF">2018-11-21T18:52:00Z</dcterms:modified>
</cp:coreProperties>
</file>