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แบบประเมิน 360 องศา สำหรับกลุ่มผู้บริหารระดับ 9-12 สำหรับบุคลากรภายใน</w:t>
      </w:r>
    </w:p>
    <w:p>
      <w:pPr>
        <w:jc w:val="center"/>
      </w:pPr>
      <w:r>
        <w:rPr>
          <w:color w:val="808080"/>
          <w:sz w:val="18"/>
        </w:rPr>
        <w:t>user_type: internal | grade: 9-12 | Eval ID: 35</w:t>
      </w:r>
    </w:p>
    <w:p/>
    <w:p>
      <w:r>
        <w:rPr>
          <w:b/>
        </w:rPr>
        <w:t>คำอธิบายค่าคะแนน:</w:t>
      </w:r>
    </w:p>
    <w:p>
      <w:r>
        <w:rPr>
          <w:b/>
          <w:sz w:val="20"/>
        </w:rPr>
        <w:t>ระดับคะแนน 5 = ดีเยี่ยม</w:t>
      </w:r>
      <w:r>
        <w:rPr>
          <w:sz w:val="20"/>
        </w:rPr>
        <w:t xml:space="preserve"> (แสดงพฤติกรรมที่สอดคล้องกับ Core Values ในการเป็นต้นแบบได้อย่างโดดเด่น)</w:t>
      </w:r>
    </w:p>
    <w:p>
      <w:r>
        <w:rPr>
          <w:b/>
          <w:sz w:val="20"/>
        </w:rPr>
        <w:t>ระดับคะแนน 4 = ดีมาก</w:t>
      </w:r>
      <w:r>
        <w:rPr>
          <w:sz w:val="20"/>
        </w:rPr>
        <w:t xml:space="preserve"> (แสดงพฤติกรรมในการดำเนินการประเด็นดังกล่าวเหนือกว่าความต้องการ)</w:t>
      </w:r>
    </w:p>
    <w:p>
      <w:r>
        <w:rPr>
          <w:b/>
          <w:sz w:val="20"/>
        </w:rPr>
        <w:t>ระดับคะแนน 3 = ดี</w:t>
      </w:r>
      <w:r>
        <w:rPr>
          <w:sz w:val="20"/>
        </w:rPr>
        <w:t xml:space="preserve"> (แสดงพฤติกรรมที่สอดคล้องในระดับพื้นฐาน)</w:t>
      </w:r>
    </w:p>
    <w:p>
      <w:r>
        <w:rPr>
          <w:b/>
          <w:sz w:val="20"/>
        </w:rPr>
        <w:t>ระดับคะแนน 2 = ต้องปรับปรุง</w:t>
      </w:r>
      <w:r>
        <w:rPr>
          <w:sz w:val="20"/>
        </w:rPr>
        <w:t xml:space="preserve"> (ควรพิจารณาเพื่อดำเนินการปรับปรุง/พัฒนา)</w:t>
      </w:r>
    </w:p>
    <w:p>
      <w:r>
        <w:rPr>
          <w:b/>
          <w:sz w:val="20"/>
        </w:rPr>
        <w:t>ระดับคะแนน 1 = ต้องปรับปรุงอย่างมาก</w:t>
      </w:r>
    </w:p>
    <w:p>
      <w:r>
        <w:br w:type="page"/>
      </w:r>
    </w:p>
    <w:p>
      <w:pPr>
        <w:pStyle w:val="Heading2"/>
      </w:pPr>
      <w:r>
        <w:t>ส่วนที่ 1 การประเมินตามเกณฑ์การประเมิน 360 องศา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34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</w:tc>
      </w:tr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1) ด้านความเป็นผู้นำ (Leadership)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ผู้บริหารสามารถจัดทำแผนงานที่สอดคล้องกับวิสัยทัศน์และเป้าหมายองค์กรได้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ผู้บริหารสามารถกำหนดกลยุทธ์และนำไปปฏิบัติในสถานการณ์ที่เปลี่ยนแปลงได้อย่างเหมาะสม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ผู้บริหาร สนับสนุนให้ทีมทำงานด้วยความทุ่มเทและมุ่งมั่นในการบรรลุเป้าหมายองค์กร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ผู้บริหารแสดงให้เห็นถึงความสามารถในการแก้ไขปัญหาภายใต้สถานการณ์ที่มีข้อจำกัด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ผู้บริหารให้คำแนะนำ สนับสนุน และทำหน้าที่เป็นที่ปรึกษาแก่ผู้ใต้บังคับบัญชา เพื่อพัฒนาความสามารถและเตรียมความพร้อมในการรับผิดชอบงานที่ท้าทายมากขึ้น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2) ด้านการมีวิสัยทัศน์ (Vision)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ผู้บริหารสามารถออกแบบระบบหรือขั้นตอนการปฏิบัติงานที่เพิ่มประสิทธิภาพการทำงานของทีมได้อย่างแข็งแกร่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ผู้บริหารส่งเสริมการทำงานที่คำนึงถึงผลกระทบต่อสิ่งแวดล้อมอย่างเช่น การปรับปรุงระบบการจัดการของเสียในนิคมฯ ด้านสังคมอย่างการฝึกอบรมทักษะให้กับชุมชนรอบนิคมฯ และด้านเศรษฐกิจอย่างการวางแผนเพิ่มประสิทธิภาพการใช้พลังงานในกระบวนการผลิต เป็นต้น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ผู้บริหารมีแนวทางการกำกับดูแลการทำงานที่ส่งเสริมความยั่งยืนในองค์กรที่ชัดเจนและเหมาะสม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3) ด้านการติดต่อสื่อสาร (Communication)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9. ผู้บริหารมีวิธีการบริหารจัดการสื่อสารในสถานการณ์วิกฤตเพื่อสร้างความมั่นใจในองค์กร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10. ผู้บริหารสามารถใช้วิธีการสื่อสารที่เหมาะสมเพื่อสร้างความเข้าใจในกลุ่มผู้ร่วมงานที่มีความหลากหลายได้อย่างชัดเจนและ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11. ผู้บริหารสามารถสื่อสารเชิงรุกเพื่อสนับสนุนการแก้ไขปัญหาหรือข้อขัดแย้งในทีมได้อย่างทันเวลา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12. ผู้บริหารใช้ช่องทางดิจิทัลหรือสื่อออนไลน์เพื่อสร้างความเชื่อมโยงกับผู้ที่เกี่ยวข้อง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4) ด้านความสามารถในการคิดและนวัตกรรม (Thinking and Innovation)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13. ผู้บริหารมีแนวทางในการสร้างแรงจูงใจและพัฒนาทีมงานเพื่อบรรลุเป้าหมายองค์กรได้อย่างชัดเจน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14. ผู้บริหารสนับสนุนให้ทีมเรียนรู้และทดลองนวัตกรรมใหม่ ๆ เพื่อปรับปรุงกระบวนการทำงานได้อย่างเหมาะสม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15. ผู้บริหารสามารถนำข้อมูลเชิงวิเคราะห์มาใช้ในการตัดสินใจที่สำคัญขององค์กรได้เหมาะสม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16. ผู้บริหารมีแนวทางในการนำเทคโนโลยีดิจิทัลมาใช้เพื่อพัฒนาการบริการและกระบวนการทำงานได้อย่างทันสมัย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17. ผู้บริหารสามารถริเริ่มและขับเคลื่อนการทดลองแนวคิดหรือวิธีการทำงานรูปแบบใหม่ เพื่อเพิ่มประสิทธิภาพและคุณค่าของงานในหน่วยงานได้อย่างเป็นรูปธรรม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18. ผู้บริหารส่งเสริมให้บุคลากรใช้ข้อมูลและเครื่องมือดิจิทัลในการวิเคราะห์ปัญหาและเสนอแนวทางแก้ไขอย่างมีเหตุผลและเป็นระบ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5) ด้านจริยธรรมในการปฏิบัติงาน (Ethics)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19. ผู้บริหารมีวิธีการกำกับดูแลให้บุคลากรปฏิบัติงานด้วยความซื่อสัตย์และโปร่งใสโดยไม่เลือกปฏิบัติ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20. ผู้บริหารส่งเสริมการเคารพในความแตกต่างของผู้มีส่วนได้ส่วนเสียทั้งภายในและภายนอกองค์กร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21. ผู้บริหารมีแนวทางในการสร้างวัฒนธรรมองค์กรที่เน้นความยุติธรรมและธรรมาภิบาล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22. ผู้บริหารเป็นแบบอย่างของการปฏิบัติงานที่คำนึงถึงจริยธรรมและความถูกต้องในการทำงาน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6) ด้านทักษะระหว่างบุคคลและความร่วมมือ (Interpersonal Skills and Collaboration)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23. ผู้บริหารสามารถสร้างความสัมพันธ์ที่ดีและส่งเสริมการทำงานร่วมกันในทีมเพื่อบรรลุเป้าหมายได้สำเร็จตามเป้าหมายที่วางไว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24. ผู้บริหารมีวิธีการรับฟังความคิดเห็นที่หลากหลายและใช้ข้อมูลนั้นในการตัดสินใจได้อย่างรอบด้าน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25. ผู้บริหารสนับสนุนการทำงานร่วมกันระหว่างหน่วยงานหรือทีมงานที่มีเป้าหมายร่วมกันได้อย่างเหมาะสม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26. ผู้บริหารสามารถสร้างความไว้วางใจในทีมงานเพื่อเสริมสร้างความร่วมมือได้อย่างแข็งแกร่ง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7) ด้านการบริหารความเสี่ยงและความรับผิดชอบ (Risk Management and Accountability)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27. ผู้บริหารสามารถระบุ วิเคราะห์ และจัดการความเสี่ยงที่สำคัญของหน่วยงานได้อย่างเหมาะสมและทันท่วงที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28. ผู้บริหารมีการวางแผนและเตรียมความพร้อมรับมือกับการเปลี่ยนแปลงหรือเหตุการณ์ไม่คาดคิดที่อาจส่งผลต่อการดำเนิน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29. ผู้บริหารตัดสินใจโดยคำนึงถึงผลกระทบในวงกว้างต่อผู้มีส่วนได้ส่วนเสียและความยั่งยืนขององค์กร (ESG)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30. ผู้บริหารมีความรับผิดชอบต่อผลการตัดสินใจ และสามารถชี้แจงเหตุผลของการตัดสินใจได้อย่างโปร่งใส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2"/>
      </w:pPr>
      <w:r>
        <w:t>ส่วนที่ 2 การประเมินวัฒนธรรมองค์กร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72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</w:tc>
      </w:tr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72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</w:tc>
      </w:tr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br w:type="page"/>
      </w:r>
    </w:p>
    <w:p>
      <w:pPr>
        <w:pStyle w:val="Heading2"/>
      </w:pPr>
      <w:r>
        <w:t>ส่วนที่ 3 ประเด็นคำถามปลายเปิด</w:t>
      </w:r>
    </w:p>
    <w:p>
      <w:pPr>
        <w:pStyle w:val="Heading3"/>
      </w:pPr>
      <w:r>
        <w:t>ประเด็นคำถามปลายเปิด</w:t>
      </w:r>
    </w:p>
    <w:p>
      <w:r>
        <w:rPr>
          <w:sz w:val="20"/>
        </w:rPr>
        <w:t>กรุณายกตัวอย่างการทำงานของผู้บริหารที่สร้างความประทับใจในด้านสิ่งแวดล้อมหรือสังคมจากโครงการที่เกี่ยวข้อง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sz w:val="20"/>
        </w:rPr>
        <w:t>ท่านเห็นว่าผู้บริหารมีวิธีการสร้างเครือข่ายที่ช่วยส่งเสริมความร่วมมือระหว่างหน่วยงานอย่างไร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sz w:val="20"/>
        </w:rPr>
        <w:t>กรุณาอธิบายสถานการณ์ที่ผู้บริหารได้ใช้แนวคิดนวัตกรรมเพื่อแก้ไขปัญหาหรือปรับปรุงการทำงานขององค์กร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sz w:val="20"/>
        </w:rPr>
        <w:t>ความคิดเห็นอื่น ๆ (ถ้ามี)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jc w:val="center"/>
      </w:pPr>
      <w:r>
        <w:rPr>
          <w:color w:val="A0A0A0"/>
          <w:sz w:val="16"/>
        </w:rPr>
        <w:t>--- สร้างจากฐานข้อมูลระบบประเมิน 360 องศา (Production) วันที่ 27 มีนาคม 2569 ---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