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A989D" w14:textId="77777777" w:rsidR="001C0124" w:rsidRDefault="001C0124" w:rsidP="001C0124">
      <w:pPr>
        <w:pStyle w:val="Ttulo"/>
      </w:pPr>
      <w:r>
        <w:t>PORTAL DE ATENCION AL CLIENTE</w:t>
      </w:r>
    </w:p>
    <w:p w14:paraId="31C56E81" w14:textId="77777777" w:rsidR="001C0124" w:rsidRDefault="001C0124" w:rsidP="001C0124">
      <w:pPr>
        <w:pStyle w:val="Subttulo"/>
      </w:pPr>
      <w:r>
        <w:t>Analisis del Sistema</w:t>
      </w:r>
    </w:p>
    <w:p w14:paraId="226D7B84" w14:textId="77777777" w:rsidR="001C0124" w:rsidRDefault="001C0124" w:rsidP="001C0124">
      <w:pPr>
        <w:pStyle w:val="Ttulo"/>
      </w:pPr>
    </w:p>
    <w:p w14:paraId="6C88663F" w14:textId="77777777" w:rsidR="001C0124" w:rsidRDefault="001C0124" w:rsidP="001C0124">
      <w:r>
        <w:t>Proyecto Academico - Universidad Tecnologica de San Jose del Tunar (UTS)</w:t>
      </w:r>
    </w:p>
    <w:p w14:paraId="492A40B5" w14:textId="77777777" w:rsidR="001C0124" w:rsidRDefault="001C0124" w:rsidP="001C0124">
      <w:r>
        <w:t>Desarrollo de Aplicaciones Empresariales - 6to Semestre</w:t>
      </w:r>
    </w:p>
    <w:p w14:paraId="4D9210CB" w14:textId="77777777" w:rsidR="001C0124" w:rsidRDefault="001C0124" w:rsidP="001C0124">
      <w:r>
        <w:t>Corte 1 - Actividad 1</w:t>
      </w:r>
    </w:p>
    <w:p w14:paraId="128F7911" w14:textId="77777777" w:rsidR="001C0124" w:rsidRDefault="001C0124" w:rsidP="001C0124">
      <w:r>
        <w:t>Fecha: Agosto 2026</w:t>
      </w:r>
    </w:p>
    <w:p w14:paraId="784CC49D" w14:textId="77777777" w:rsidR="001C0124" w:rsidRDefault="001C0124" w:rsidP="001C0124"/>
    <w:p w14:paraId="3F95ADF6" w14:textId="77777777" w:rsidR="001C0124" w:rsidRDefault="001C0124" w:rsidP="001C0124">
      <w:r>
        <w:t>1. Analisis de Requerimientos</w:t>
      </w:r>
    </w:p>
    <w:p w14:paraId="640322F2" w14:textId="77777777" w:rsidR="001C0124" w:rsidRDefault="001C0124" w:rsidP="001C0124">
      <w:pPr>
        <w:pStyle w:val="Ttulo1"/>
      </w:pPr>
      <w:r>
        <w:t>En esta etapa se analizaron los requerimientos definidos en el documento de Ingenieria de Requerimientos, transformandolos en modelos de analisis que sirven de base para el diseno del sistema. Se identificaron los actores, los casos de uso, los flujos de trabajo y los datos involucrados en los procesos de atencion al cliente.</w:t>
      </w:r>
    </w:p>
    <w:p w14:paraId="7CBF032F" w14:textId="77777777" w:rsidR="001C0124" w:rsidRDefault="001C0124" w:rsidP="001C0124"/>
    <w:p w14:paraId="1F79AC3C" w14:textId="77777777" w:rsidR="001C0124" w:rsidRDefault="001C0124" w:rsidP="001C0124">
      <w:r>
        <w:t>2. Actores del Sistema</w:t>
      </w:r>
    </w:p>
    <w:p w14:paraId="0A80340F" w14:textId="77777777" w:rsidR="001C0124" w:rsidRDefault="001C0124" w:rsidP="001C0124">
      <w:pPr>
        <w:pStyle w:val="Ttulo1"/>
      </w:pPr>
      <w:r>
        <w:t>Los actores representan los roles externos que interactuan con el sistema:</w:t>
      </w:r>
    </w:p>
    <w:p w14:paraId="5A885D65" w14:textId="77777777" w:rsidR="001C0124" w:rsidRDefault="001C0124" w:rsidP="001C0124">
      <w:r>
        <w:t>Actor Cliente: Usuario externo que registra solicitudes y consulta su estado.</w:t>
      </w:r>
    </w:p>
    <w:p w14:paraId="5E06E1EC" w14:textId="77777777" w:rsidR="001C0124" w:rsidRDefault="001C0124" w:rsidP="001C0124">
      <w:pPr>
        <w:pStyle w:val="Listaconvietas"/>
      </w:pPr>
      <w:r>
        <w:t>Actor Agente: Personal de la empresa que gestiona y da seguimiento a las solicitudes.</w:t>
      </w:r>
    </w:p>
    <w:p w14:paraId="6B48DD8B" w14:textId="77777777" w:rsidR="001C0124" w:rsidRDefault="001C0124" w:rsidP="001C0124">
      <w:pPr>
        <w:pStyle w:val="Listaconvietas"/>
      </w:pPr>
      <w:r>
        <w:t>Actor Administrador: Usuario de mayor jerarquia que supervisa el sistema.</w:t>
      </w:r>
    </w:p>
    <w:p w14:paraId="6442C50D" w14:textId="77777777" w:rsidR="001C0124" w:rsidRDefault="001C0124" w:rsidP="001C0124">
      <w:pPr>
        <w:pStyle w:val="Listaconvietas"/>
      </w:pPr>
      <w:r>
        <w:t>Actor IA (Google Gemini): Sistema externo que brinda analisis inteligente.</w:t>
      </w:r>
    </w:p>
    <w:p w14:paraId="2390AD7E" w14:textId="77777777" w:rsidR="001C0124" w:rsidRDefault="001C0124" w:rsidP="001C0124">
      <w:pPr>
        <w:pStyle w:val="Listaconvietas"/>
      </w:pPr>
    </w:p>
    <w:p w14:paraId="75F593CC" w14:textId="77777777" w:rsidR="001C0124" w:rsidRDefault="001C0124" w:rsidP="001C0124">
      <w:pPr>
        <w:pStyle w:val="Listaconvietas"/>
      </w:pPr>
      <w:r>
        <w:t>3. Casos de Uso del Sistema</w:t>
      </w:r>
    </w:p>
    <w:p w14:paraId="088062C1" w14:textId="77777777" w:rsidR="001C0124" w:rsidRDefault="001C0124" w:rsidP="001C0124">
      <w:pPr>
        <w:pStyle w:val="Ttulo1"/>
      </w:pPr>
    </w:p>
    <w:p w14:paraId="38D5551B" w14:textId="77777777" w:rsidR="001C0124" w:rsidRDefault="001C0124" w:rsidP="001C0124">
      <w:pPr>
        <w:pStyle w:val="Ttulo1"/>
      </w:pPr>
      <w:r>
        <w:t>3.1 Casos de Uso del Cliente</w:t>
      </w:r>
    </w:p>
    <w:p w14:paraId="7E116E41" w14:textId="77777777" w:rsidR="001C0124" w:rsidRDefault="001C0124" w:rsidP="001C0124">
      <w:pPr>
        <w:pStyle w:val="Ttulo2"/>
      </w:pPr>
      <w:r>
        <w:t>CU-01: Registrar solicitud de atencion.</w:t>
      </w:r>
    </w:p>
    <w:p w14:paraId="3FF49891" w14:textId="77777777" w:rsidR="001C0124" w:rsidRDefault="001C0124" w:rsidP="001C0124">
      <w:pPr>
        <w:pStyle w:val="Listaconvietas"/>
      </w:pPr>
      <w:r>
        <w:t>CU-02: Consultar estado de solicitud por numero de caso.</w:t>
      </w:r>
    </w:p>
    <w:p w14:paraId="4CAF2CD5" w14:textId="77777777" w:rsidR="001C0124" w:rsidRDefault="001C0124" w:rsidP="001C0124">
      <w:pPr>
        <w:pStyle w:val="Listaconvietas"/>
      </w:pPr>
      <w:r>
        <w:t>CU-03: Ver historial de solicitudes propias.</w:t>
      </w:r>
    </w:p>
    <w:p w14:paraId="7ACAA7F7" w14:textId="77777777" w:rsidR="001C0124" w:rsidRDefault="001C0124" w:rsidP="001C0124">
      <w:pPr>
        <w:pStyle w:val="Listaconvietas"/>
      </w:pPr>
      <w:r>
        <w:t>CU-04: Consultar asistente IA sobre sus casos.</w:t>
      </w:r>
    </w:p>
    <w:p w14:paraId="04B500ED" w14:textId="77777777" w:rsidR="001C0124" w:rsidRDefault="001C0124" w:rsidP="001C0124">
      <w:pPr>
        <w:pStyle w:val="Listaconvietas"/>
      </w:pPr>
      <w:r>
        <w:t>CU-05: Registrarse como cliente.</w:t>
      </w:r>
    </w:p>
    <w:p w14:paraId="751F08E5" w14:textId="77777777" w:rsidR="001C0124" w:rsidRDefault="001C0124" w:rsidP="001C0124">
      <w:pPr>
        <w:pStyle w:val="Listaconvietas"/>
      </w:pPr>
      <w:r>
        <w:t>CU-06: Iniciar sesion en el portal.</w:t>
      </w:r>
    </w:p>
    <w:p w14:paraId="5378B8D3" w14:textId="77777777" w:rsidR="001C0124" w:rsidRDefault="001C0124" w:rsidP="001C0124">
      <w:pPr>
        <w:pStyle w:val="Listaconvietas"/>
      </w:pPr>
    </w:p>
    <w:p w14:paraId="08164829" w14:textId="77777777" w:rsidR="001C0124" w:rsidRDefault="001C0124" w:rsidP="001C0124">
      <w:pPr>
        <w:pStyle w:val="Listaconvietas"/>
      </w:pPr>
      <w:r>
        <w:t>3.2 Casos de Uso del Agente</w:t>
      </w:r>
    </w:p>
    <w:p w14:paraId="438458D8" w14:textId="77777777" w:rsidR="001C0124" w:rsidRDefault="001C0124" w:rsidP="001C0124">
      <w:pPr>
        <w:pStyle w:val="Ttulo2"/>
      </w:pPr>
      <w:r>
        <w:t>CU-07: Gestionar solicitudes con filtros.</w:t>
      </w:r>
    </w:p>
    <w:p w14:paraId="123B26EA" w14:textId="77777777" w:rsidR="001C0124" w:rsidRDefault="001C0124" w:rsidP="001C0124">
      <w:pPr>
        <w:pStyle w:val="Listaconvietas"/>
      </w:pPr>
      <w:r>
        <w:t>CU-08: Cambiar estado de una solicitud.</w:t>
      </w:r>
    </w:p>
    <w:p w14:paraId="6ADC3084" w14:textId="77777777" w:rsidR="001C0124" w:rsidRDefault="001C0124" w:rsidP="001C0124">
      <w:pPr>
        <w:pStyle w:val="Listaconvietas"/>
      </w:pPr>
      <w:r>
        <w:t>CU-09: Registrar seguimientos y observaciones.</w:t>
      </w:r>
    </w:p>
    <w:p w14:paraId="159F1197" w14:textId="77777777" w:rsidR="001C0124" w:rsidRDefault="001C0124" w:rsidP="001C0124">
      <w:pPr>
        <w:pStyle w:val="Listaconvietas"/>
      </w:pPr>
      <w:r>
        <w:t>CU-10: Consultar analisis IA de los datos.</w:t>
      </w:r>
    </w:p>
    <w:p w14:paraId="51FD1BD4" w14:textId="77777777" w:rsidR="001C0124" w:rsidRDefault="001C0124" w:rsidP="001C0124">
      <w:pPr>
        <w:pStyle w:val="Listaconvietas"/>
      </w:pPr>
    </w:p>
    <w:p w14:paraId="7D82C514" w14:textId="77777777" w:rsidR="001C0124" w:rsidRDefault="001C0124" w:rsidP="001C0124">
      <w:pPr>
        <w:pStyle w:val="Listaconvietas"/>
      </w:pPr>
      <w:r>
        <w:t>3.3 Casos de Uso del Administrador</w:t>
      </w:r>
    </w:p>
    <w:p w14:paraId="60876D1E" w14:textId="77777777" w:rsidR="001C0124" w:rsidRDefault="001C0124" w:rsidP="001C0124">
      <w:pPr>
        <w:pStyle w:val="Ttulo2"/>
      </w:pPr>
      <w:r>
        <w:t>CU-11: Gestionar usuarios (CRUD).</w:t>
      </w:r>
    </w:p>
    <w:p w14:paraId="1DE8FF19" w14:textId="77777777" w:rsidR="001C0124" w:rsidRDefault="001C0124" w:rsidP="001C0124">
      <w:pPr>
        <w:pStyle w:val="Listaconvietas"/>
      </w:pPr>
      <w:r>
        <w:t>CU-12: Gestionar categorias de solicitudes.</w:t>
      </w:r>
    </w:p>
    <w:p w14:paraId="2711C8E2" w14:textId="77777777" w:rsidR="001C0124" w:rsidRDefault="001C0124" w:rsidP="001C0124">
      <w:pPr>
        <w:pStyle w:val="Listaconvietas"/>
      </w:pPr>
      <w:r>
        <w:t>CU-13: Generar reportes mensuales.</w:t>
      </w:r>
    </w:p>
    <w:p w14:paraId="6E2866C8" w14:textId="77777777" w:rsidR="001C0124" w:rsidRDefault="001C0124" w:rsidP="001C0124">
      <w:pPr>
        <w:pStyle w:val="Listaconvietas"/>
      </w:pPr>
      <w:r>
        <w:t>CU-14: Realizar consultas personalizadas con IA.</w:t>
      </w:r>
    </w:p>
    <w:p w14:paraId="46077303" w14:textId="77777777" w:rsidR="001C0124" w:rsidRDefault="001C0124" w:rsidP="001C0124">
      <w:pPr>
        <w:pStyle w:val="Listaconvietas"/>
      </w:pPr>
    </w:p>
    <w:p w14:paraId="32CAEF17" w14:textId="77777777" w:rsidR="001C0124" w:rsidRDefault="001C0124" w:rsidP="001C0124">
      <w:pPr>
        <w:pStyle w:val="Listaconvietas"/>
      </w:pPr>
      <w:r>
        <w:t>4. Diagrama de Casos de Uso General</w:t>
      </w:r>
    </w:p>
    <w:p w14:paraId="5C421EAD" w14:textId="77777777" w:rsidR="001C0124" w:rsidRDefault="001C0124" w:rsidP="001C0124">
      <w:pPr>
        <w:pStyle w:val="Ttulo1"/>
      </w:pPr>
      <w:r>
        <w:t>El siguiente diagrama representa la relacion entre los actores y los casos de uso del sistema:</w:t>
      </w:r>
    </w:p>
    <w:p w14:paraId="5E03B2D6" w14:textId="77777777" w:rsidR="001C0124" w:rsidRDefault="001C0124" w:rsidP="001C0124">
      <w:r>
        <w:t>(Cliente) --- CU-01, CU-02, CU-03, CU-04, CU-05, CU-06</w:t>
      </w:r>
    </w:p>
    <w:p w14:paraId="02FCD4E3" w14:textId="77777777" w:rsidR="001C0124" w:rsidRDefault="001C0124" w:rsidP="001C0124">
      <w:r>
        <w:t>(Agente) --- CU-07, CU-08, CU-09, CU-10</w:t>
      </w:r>
    </w:p>
    <w:p w14:paraId="149C7DC9" w14:textId="77777777" w:rsidR="001C0124" w:rsidRDefault="001C0124" w:rsidP="001C0124">
      <w:r>
        <w:t>(Administrador) --- CU-10, CU-11, CU-12, CU-13, CU-14</w:t>
      </w:r>
    </w:p>
    <w:p w14:paraId="4DD93621" w14:textId="77777777" w:rsidR="001C0124" w:rsidRDefault="001C0124" w:rsidP="001C0124">
      <w:r>
        <w:t>(IA Gemini) --- CU-10, CU-14</w:t>
      </w:r>
    </w:p>
    <w:p w14:paraId="5B7C5832" w14:textId="77777777" w:rsidR="001C0124" w:rsidRDefault="001C0124" w:rsidP="001C0124">
      <w:r>
        <w:t>Los casos de uso CU-10 y CU-14 involucran al sistema externo de IA. El Cliente, Agente y Administrador heredan de un caso de uso base de autenticacion (CU-06).</w:t>
      </w:r>
    </w:p>
    <w:p w14:paraId="409B6237" w14:textId="77777777" w:rsidR="001C0124" w:rsidRDefault="001C0124" w:rsidP="001C0124"/>
    <w:p w14:paraId="237CACBF" w14:textId="77777777" w:rsidR="001C0124" w:rsidRDefault="001C0124" w:rsidP="001C0124">
      <w:r>
        <w:t>5. Modelo Conceptual de Datos</w:t>
      </w:r>
    </w:p>
    <w:p w14:paraId="5A1E84B8" w14:textId="77777777" w:rsidR="001C0124" w:rsidRDefault="001C0124" w:rsidP="001C0124">
      <w:pPr>
        <w:pStyle w:val="Ttulo1"/>
      </w:pPr>
      <w:r>
        <w:t>El sistema necesita almacenar informacion sobre los siguientes conceptos principales:</w:t>
      </w:r>
    </w:p>
    <w:p w14:paraId="40787D7E" w14:textId="77777777" w:rsidR="001C0124" w:rsidRDefault="001C0124" w:rsidP="001C0124">
      <w:r>
        <w:t>Usuario: Clientes, agentes y administradores del sistema.</w:t>
      </w:r>
    </w:p>
    <w:p w14:paraId="005937D5" w14:textId="77777777" w:rsidR="001C0124" w:rsidRDefault="001C0124" w:rsidP="001C0124">
      <w:pPr>
        <w:pStyle w:val="Listaconvietas"/>
      </w:pPr>
      <w:r>
        <w:t>Categoria: Tipos de solicitudes que se pueden registrar.</w:t>
      </w:r>
    </w:p>
    <w:p w14:paraId="47CBA93B" w14:textId="77777777" w:rsidR="001C0124" w:rsidRDefault="001C0124" w:rsidP="001C0124">
      <w:pPr>
        <w:pStyle w:val="Listaconvietas"/>
      </w:pPr>
      <w:r>
        <w:t>Solicitud: Peticion de atencion registrada por un cliente.</w:t>
      </w:r>
    </w:p>
    <w:p w14:paraId="7B5B9391" w14:textId="77777777" w:rsidR="001C0124" w:rsidRDefault="001C0124" w:rsidP="001C0124">
      <w:pPr>
        <w:pStyle w:val="Listaconvietas"/>
      </w:pPr>
      <w:r>
        <w:t>Seguimiento: Registro de acciones realizadas sobre una solicitud.</w:t>
      </w:r>
    </w:p>
    <w:p w14:paraId="3E26B0E8" w14:textId="77777777" w:rsidR="001C0124" w:rsidRDefault="001C0124" w:rsidP="001C0124">
      <w:pPr>
        <w:pStyle w:val="Listaconvietas"/>
      </w:pPr>
      <w:r>
        <w:t>Reporte: Reporte mensual generado con indicadores.</w:t>
      </w:r>
    </w:p>
    <w:p w14:paraId="35B56B62" w14:textId="77777777" w:rsidR="001C0124" w:rsidRDefault="001C0124" w:rsidP="001C0124">
      <w:pPr>
        <w:pStyle w:val="Listaconvietas"/>
      </w:pPr>
    </w:p>
    <w:p w14:paraId="781BA8CB" w14:textId="77777777" w:rsidR="001C0124" w:rsidRDefault="001C0124" w:rsidP="001C0124">
      <w:pPr>
        <w:pStyle w:val="Listaconvietas"/>
      </w:pPr>
      <w:r>
        <w:t>6. Reglas de Negocio</w:t>
      </w:r>
    </w:p>
    <w:p w14:paraId="7A75DB98" w14:textId="77777777" w:rsidR="001C0124" w:rsidRDefault="001C0124" w:rsidP="001C0124">
      <w:pPr>
        <w:pStyle w:val="Ttulo1"/>
      </w:pPr>
      <w:r>
        <w:t>RN-01: Una solicitud solo puede ser creada por un usuario con rol Cliente.</w:t>
      </w:r>
    </w:p>
    <w:p w14:paraId="52743AB6" w14:textId="77777777" w:rsidR="001C0124" w:rsidRDefault="001C0124" w:rsidP="001C0124">
      <w:pPr>
        <w:pStyle w:val="Listaconvietas"/>
      </w:pPr>
      <w:r>
        <w:t>RN-02: El estado de una solicitud sigue la secuencia: Pendiente, En proceso, Atendida, Cerrada.</w:t>
      </w:r>
    </w:p>
    <w:p w14:paraId="3FEDF01D" w14:textId="77777777" w:rsidR="001C0124" w:rsidRDefault="001C0124" w:rsidP="001C0124">
      <w:pPr>
        <w:pStyle w:val="Listaconvietas"/>
      </w:pPr>
      <w:r>
        <w:t>RN-03: Un cliente solo puede consultar sus propias solicitudes.</w:t>
      </w:r>
    </w:p>
    <w:p w14:paraId="6BE7161A" w14:textId="77777777" w:rsidR="001C0124" w:rsidRDefault="001C0124" w:rsidP="001C0124">
      <w:pPr>
        <w:pStyle w:val="Listaconvietas"/>
      </w:pPr>
      <w:r>
        <w:t>RN-04: Cada solicitud debe pertenecer a una categoria valida.</w:t>
      </w:r>
    </w:p>
    <w:p w14:paraId="2E265DF3" w14:textId="77777777" w:rsidR="001C0124" w:rsidRDefault="001C0124" w:rsidP="001C0124">
      <w:pPr>
        <w:pStyle w:val="Listaconvietas"/>
      </w:pPr>
      <w:r>
        <w:t>RN-05: El numero de caso es unico e irrepetible.</w:t>
      </w:r>
    </w:p>
    <w:p w14:paraId="3BCEC0FB" w14:textId="77777777" w:rsidR="001C0124" w:rsidRDefault="001C0124" w:rsidP="001C0124">
      <w:pPr>
        <w:pStyle w:val="Listaconvietas"/>
      </w:pPr>
      <w:r>
        <w:t>RN-06: El administrador no puede eliminar su propia cuenta.</w:t>
      </w:r>
    </w:p>
    <w:p w14:paraId="4FDD387C" w14:textId="77777777" w:rsidR="001C0124" w:rsidRDefault="001C0124" w:rsidP="001C0124">
      <w:pPr>
        <w:pStyle w:val="Listaconvietas"/>
      </w:pPr>
      <w:r>
        <w:t>RN-07: Solo los roles Agente y Administrador pueden gestionar solicitudes de otros.</w:t>
      </w:r>
    </w:p>
    <w:p w14:paraId="7063D3B6" w14:textId="77777777" w:rsidR="001C0124" w:rsidRDefault="001C0124" w:rsidP="001C0124">
      <w:pPr>
        <w:pStyle w:val="Listaconvietas"/>
      </w:pPr>
      <w:r>
        <w:t>RN-08: Los reportes se generan a partir de datos reales de la base de datos.</w:t>
      </w:r>
    </w:p>
    <w:p w14:paraId="4D861FBB" w14:textId="77777777" w:rsidR="001C0124" w:rsidRDefault="001C0124" w:rsidP="001C0124">
      <w:pPr>
        <w:pStyle w:val="Listaconvietas"/>
      </w:pPr>
    </w:p>
    <w:p w14:paraId="0E96B45F" w14:textId="77777777" w:rsidR="001C0124" w:rsidRDefault="001C0124" w:rsidP="001C0124">
      <w:pPr>
        <w:pStyle w:val="Listaconvietas"/>
      </w:pPr>
      <w:r>
        <w:t>7. Flujos Principales del Sistema</w:t>
      </w:r>
    </w:p>
    <w:p w14:paraId="786A6E89" w14:textId="77777777" w:rsidR="001C0124" w:rsidRDefault="001C0124" w:rsidP="001C0124">
      <w:pPr>
        <w:pStyle w:val="Ttulo1"/>
      </w:pPr>
    </w:p>
    <w:p w14:paraId="1D6216F9" w14:textId="77777777" w:rsidR="001C0124" w:rsidRDefault="001C0124" w:rsidP="001C0124">
      <w:pPr>
        <w:pStyle w:val="Ttulo1"/>
      </w:pPr>
      <w:r>
        <w:t>7.1 Flujo de Registro de Solicitud</w:t>
      </w:r>
    </w:p>
    <w:p w14:paraId="516204BA" w14:textId="77777777" w:rsidR="001C0124" w:rsidRDefault="001C0124" w:rsidP="001C0124">
      <w:pPr>
        <w:pStyle w:val="Ttulo2"/>
      </w:pPr>
      <w:r>
        <w:t>1. El cliente inicia sesion en el portal.</w:t>
      </w:r>
    </w:p>
    <w:p w14:paraId="41D9D73E" w14:textId="77777777" w:rsidR="001C0124" w:rsidRDefault="001C0124" w:rsidP="001C0124">
      <w:pPr>
        <w:pStyle w:val="Listaconvietas"/>
      </w:pPr>
      <w:r>
        <w:t>2. Selecciona la opcion 'Registrar Solicitud'.</w:t>
      </w:r>
    </w:p>
    <w:p w14:paraId="2A235CE7" w14:textId="77777777" w:rsidR="001C0124" w:rsidRDefault="001C0124" w:rsidP="001C0124">
      <w:pPr>
        <w:pStyle w:val="Listaconvietas"/>
      </w:pPr>
      <w:r>
        <w:t>3. Completa titulo, descripcion, categoria y prioridad.</w:t>
      </w:r>
    </w:p>
    <w:p w14:paraId="57ADEA18" w14:textId="77777777" w:rsidR="001C0124" w:rsidRDefault="001C0124" w:rsidP="001C0124">
      <w:pPr>
        <w:pStyle w:val="Listaconvietas"/>
      </w:pPr>
      <w:r>
        <w:t>4. El sistema valida los datos y guarda la solicitud con estado Pendiente.</w:t>
      </w:r>
    </w:p>
    <w:p w14:paraId="343C84C9" w14:textId="77777777" w:rsidR="001C0124" w:rsidRDefault="001C0124" w:rsidP="001C0124">
      <w:pPr>
        <w:pStyle w:val="Listaconvietas"/>
      </w:pPr>
      <w:r>
        <w:t>5. Se genera un numero de caso unico y se muestra la confirmacion.</w:t>
      </w:r>
    </w:p>
    <w:p w14:paraId="074F6892" w14:textId="77777777" w:rsidR="001C0124" w:rsidRDefault="001C0124" w:rsidP="001C0124">
      <w:pPr>
        <w:pStyle w:val="Listaconvietas"/>
      </w:pPr>
    </w:p>
    <w:p w14:paraId="106C873D" w14:textId="77777777" w:rsidR="001C0124" w:rsidRDefault="001C0124" w:rsidP="001C0124">
      <w:pPr>
        <w:pStyle w:val="Listaconvietas"/>
      </w:pPr>
      <w:r>
        <w:t>7.2 Flujo de Gestion de Solicitud</w:t>
      </w:r>
    </w:p>
    <w:p w14:paraId="6C66C9D3" w14:textId="77777777" w:rsidR="001C0124" w:rsidRDefault="001C0124" w:rsidP="001C0124">
      <w:pPr>
        <w:pStyle w:val="Ttulo2"/>
      </w:pPr>
      <w:r>
        <w:t>1. El agente accede al modulo de gestion de solicitudes.</w:t>
      </w:r>
    </w:p>
    <w:p w14:paraId="1048F660" w14:textId="77777777" w:rsidR="001C0124" w:rsidRDefault="001C0124" w:rsidP="001C0124">
      <w:pPr>
        <w:pStyle w:val="Listaconvietas"/>
      </w:pPr>
      <w:r>
        <w:t>2. Filtra las solicitudes por estado, categoria o prioridad.</w:t>
      </w:r>
    </w:p>
    <w:p w14:paraId="2A3C10F2" w14:textId="77777777" w:rsidR="001C0124" w:rsidRDefault="001C0124" w:rsidP="001C0124">
      <w:pPr>
        <w:pStyle w:val="Listaconvietas"/>
      </w:pPr>
      <w:r>
        <w:t>3. Abre el detalle de una solicitud.</w:t>
      </w:r>
    </w:p>
    <w:p w14:paraId="362B4397" w14:textId="77777777" w:rsidR="001C0124" w:rsidRDefault="001C0124" w:rsidP="001C0124">
      <w:pPr>
        <w:pStyle w:val="Listaconvietas"/>
      </w:pPr>
      <w:r>
        <w:t>4. Cambia el estado y registra seguimientos con observaciones.</w:t>
      </w:r>
    </w:p>
    <w:p w14:paraId="2E6AA44C" w14:textId="77777777" w:rsidR="001C0124" w:rsidRDefault="001C0124" w:rsidP="001C0124">
      <w:pPr>
        <w:pStyle w:val="Listaconvietas"/>
      </w:pPr>
      <w:r>
        <w:t>5. El cliente puede ver los cambios en tiempo real.</w:t>
      </w:r>
    </w:p>
    <w:p w14:paraId="132DECF2" w14:textId="77777777" w:rsidR="001C0124" w:rsidRDefault="001C0124" w:rsidP="001C0124">
      <w:pPr>
        <w:pStyle w:val="Listaconvietas"/>
      </w:pPr>
    </w:p>
    <w:p w14:paraId="4CDC5DDA" w14:textId="77777777" w:rsidR="001C0124" w:rsidRDefault="001C0124" w:rsidP="001C0124">
      <w:pPr>
        <w:pStyle w:val="Listaconvietas"/>
      </w:pPr>
      <w:r>
        <w:t>7.3 Flujo de Reportes</w:t>
      </w:r>
    </w:p>
    <w:p w14:paraId="27A1F0DA" w14:textId="77777777" w:rsidR="001C0124" w:rsidRDefault="001C0124" w:rsidP="001C0124">
      <w:pPr>
        <w:pStyle w:val="Ttulo2"/>
      </w:pPr>
      <w:r>
        <w:t>1. El administrador accede al modulo de reportes.</w:t>
      </w:r>
    </w:p>
    <w:p w14:paraId="741340D5" w14:textId="77777777" w:rsidR="001C0124" w:rsidRDefault="001C0124" w:rsidP="001C0124">
      <w:pPr>
        <w:pStyle w:val="Listaconvietas"/>
      </w:pPr>
      <w:r>
        <w:t>2. Selecciona el mes y ano a reportar.</w:t>
      </w:r>
    </w:p>
    <w:p w14:paraId="3E43A9D8" w14:textId="77777777" w:rsidR="001C0124" w:rsidRDefault="001C0124" w:rsidP="001C0124">
      <w:pPr>
        <w:pStyle w:val="Listaconvietas"/>
      </w:pPr>
      <w:r>
        <w:t>3. El sistema calcula los indicadores desde la base de datos.</w:t>
      </w:r>
    </w:p>
    <w:p w14:paraId="1FC0459B" w14:textId="77777777" w:rsidR="001C0124" w:rsidRDefault="001C0124" w:rsidP="001C0124">
      <w:pPr>
        <w:pStyle w:val="Listaconvietas"/>
      </w:pPr>
      <w:r>
        <w:t>4. Se muestran solicitudes por categoria, prioridad y estado, con tendencias.</w:t>
      </w:r>
    </w:p>
    <w:p w14:paraId="29868899" w14:textId="77777777" w:rsidR="001C0124" w:rsidRDefault="001C0124" w:rsidP="001C0124">
      <w:pPr>
        <w:pStyle w:val="Listaconvietas"/>
      </w:pPr>
    </w:p>
    <w:p w14:paraId="278A63A1" w14:textId="77777777" w:rsidR="001C0124" w:rsidRDefault="001C0124" w:rsidP="001C0124">
      <w:pPr>
        <w:pStyle w:val="Listaconvietas"/>
      </w:pPr>
      <w:r>
        <w:t>7.4 Flujo de Analisis con IA</w:t>
      </w:r>
    </w:p>
    <w:p w14:paraId="063DEDE4" w14:textId="77777777" w:rsidR="001C0124" w:rsidRDefault="001C0124" w:rsidP="001C0124">
      <w:pPr>
        <w:pStyle w:val="Ttulo2"/>
      </w:pPr>
      <w:r>
        <w:t>1. El usuario accede al modulo de inteligencia artificial.</w:t>
      </w:r>
    </w:p>
    <w:p w14:paraId="6493D281" w14:textId="77777777" w:rsidR="001C0124" w:rsidRDefault="001C0124" w:rsidP="001C0124">
      <w:pPr>
        <w:pStyle w:val="Listaconvietas"/>
      </w:pPr>
      <w:r>
        <w:t>2. El sistema recopila los datos de solicitudes.</w:t>
      </w:r>
    </w:p>
    <w:p w14:paraId="07D5AFCA" w14:textId="77777777" w:rsidR="001C0124" w:rsidRDefault="001C0124" w:rsidP="001C0124">
      <w:pPr>
        <w:pStyle w:val="Listaconvietas"/>
      </w:pPr>
      <w:r>
        <w:t>3. Envia los datos a la API de Google Gemini.</w:t>
      </w:r>
    </w:p>
    <w:p w14:paraId="526B616C" w14:textId="77777777" w:rsidR="001C0124" w:rsidRDefault="001C0124" w:rsidP="001C0124">
      <w:pPr>
        <w:pStyle w:val="Listaconvietas"/>
      </w:pPr>
      <w:r>
        <w:t>4. La IA genera analisis, patrones y recomendaciones.</w:t>
      </w:r>
    </w:p>
    <w:p w14:paraId="2364AFF8" w14:textId="77777777" w:rsidR="001C0124" w:rsidRDefault="001C0124" w:rsidP="001C0124">
      <w:pPr>
        <w:pStyle w:val="Listaconvietas"/>
      </w:pPr>
      <w:r>
        <w:t>5. Si no hay conexion, se usa el analisis local (fallback).</w:t>
      </w:r>
    </w:p>
    <w:p w14:paraId="14C9D1A5" w14:textId="77777777" w:rsidR="001C0124" w:rsidRDefault="001C0124" w:rsidP="001C0124">
      <w:pPr>
        <w:pStyle w:val="Listaconvietas"/>
      </w:pPr>
    </w:p>
    <w:p w14:paraId="458BD938" w14:textId="77777777" w:rsidR="001C0124" w:rsidRDefault="001C0124" w:rsidP="001C0124">
      <w:pPr>
        <w:pStyle w:val="Listaconvietas"/>
      </w:pPr>
      <w:r>
        <w:t>8. Analisis de Factibilidad</w:t>
      </w:r>
    </w:p>
    <w:p w14:paraId="5738E3D1" w14:textId="77777777" w:rsidR="001C0124" w:rsidRDefault="001C0124" w:rsidP="001C0124">
      <w:pPr>
        <w:pStyle w:val="Ttulo1"/>
      </w:pPr>
    </w:p>
    <w:p w14:paraId="6476A13B" w14:textId="77777777" w:rsidR="001C0124" w:rsidRDefault="001C0124" w:rsidP="001C0124">
      <w:pPr>
        <w:pStyle w:val="Ttulo1"/>
      </w:pPr>
      <w:r>
        <w:t>8.1 Factibilidad Tecnica</w:t>
      </w:r>
    </w:p>
    <w:p w14:paraId="762CF187" w14:textId="77777777" w:rsidR="001C0124" w:rsidRDefault="001C0124" w:rsidP="001C0124">
      <w:pPr>
        <w:pStyle w:val="Ttulo2"/>
      </w:pPr>
      <w:r>
        <w:t>El sistema utiliza tecnologias ampliamente difundidas y de codigo abierto (PHP, MySQL, Apache) con requerimientos minimos de hardware. La integracion con Google Gemini se realiza a traves de una API REST estandar. Los recursos tecnologicos necesarios estan disponibles en ambiente XAMPP.</w:t>
      </w:r>
    </w:p>
    <w:p w14:paraId="2957DF20" w14:textId="77777777" w:rsidR="001C0124" w:rsidRDefault="001C0124" w:rsidP="001C0124"/>
    <w:p w14:paraId="404B8C97" w14:textId="77777777" w:rsidR="001C0124" w:rsidRDefault="001C0124" w:rsidP="001C0124">
      <w:r>
        <w:t>8.2 Factibilidad Economica</w:t>
      </w:r>
    </w:p>
    <w:p w14:paraId="6C1B6DD6" w14:textId="77777777" w:rsidR="001C0124" w:rsidRDefault="001C0124" w:rsidP="001C0124">
      <w:pPr>
        <w:pStyle w:val="Ttulo2"/>
      </w:pPr>
      <w:r>
        <w:t>En el ambito academico, el sistema no genera costos adicionales: XAMPP es gratuito, la base de datos MySQL se ejecuta localmente y Google Gemini ofrece un tier gratuito. Los costos de produccion (hosting, dominio) se consideran en la fase futura de implementacion.</w:t>
      </w:r>
    </w:p>
    <w:p w14:paraId="1E31E202" w14:textId="77777777" w:rsidR="001C0124" w:rsidRDefault="001C0124" w:rsidP="001C0124"/>
    <w:p w14:paraId="0838DBDF" w14:textId="77777777" w:rsidR="001C0124" w:rsidRDefault="001C0124" w:rsidP="001C0124">
      <w:r>
        <w:t>8.3 Factibilidad Operativa</w:t>
      </w:r>
    </w:p>
    <w:p w14:paraId="25FAEDD8" w14:textId="77777777" w:rsidR="001C0124" w:rsidRDefault="001C0124" w:rsidP="001C0124">
      <w:pPr>
        <w:pStyle w:val="Ttulo2"/>
      </w:pPr>
      <w:r>
        <w:t>El sistema esta disenado con interfaces intuitivas basadas en Bootstrap 5, lo que facilita la capacitacion de usuarios. Los tres roles tienen funcionalidades claramente separadas y flujos sencillos de operar.</w:t>
      </w:r>
    </w:p>
    <w:p w14:paraId="13917AE1" w14:textId="77777777" w:rsidR="001C0124" w:rsidRDefault="001C0124" w:rsidP="001C0124"/>
    <w:p w14:paraId="29EDAF58" w14:textId="77777777" w:rsidR="001C0124" w:rsidRDefault="001C0124" w:rsidP="001C0124">
      <w:r>
        <w:t>9. Riesgos Identificados y Mitigacion</w:t>
      </w:r>
    </w:p>
    <w:p w14:paraId="437E7446" w14:textId="77777777" w:rsidR="001C0124" w:rsidRDefault="001C0124" w:rsidP="001C0124">
      <w:pPr>
        <w:pStyle w:val="Ttulo1"/>
      </w:pPr>
      <w:r>
        <w:t>Riesgo: Dependencia de la API de Gemini. Mitigacion: Implementacion de modo fallback local.</w:t>
      </w:r>
    </w:p>
    <w:p w14:paraId="4F8B5630" w14:textId="77777777" w:rsidR="001C0124" w:rsidRDefault="001C0124" w:rsidP="001C0124">
      <w:pPr>
        <w:pStyle w:val="Listaconvietas"/>
      </w:pPr>
      <w:r>
        <w:t>Riesgo: Inyeccion SQL. Mitigacion: Uso de prepared statements con PDO.</w:t>
      </w:r>
    </w:p>
    <w:p w14:paraId="662B4E61" w14:textId="77777777" w:rsidR="001C0124" w:rsidRDefault="001C0124" w:rsidP="001C0124">
      <w:pPr>
        <w:pStyle w:val="Listaconvietas"/>
      </w:pPr>
      <w:r>
        <w:t>Riesgo: Ataques XSS. Mitigacion: Escape de salidas con htmlspecialchars.</w:t>
      </w:r>
    </w:p>
    <w:p w14:paraId="6A58E2C2" w14:textId="77777777" w:rsidR="001C0124" w:rsidRDefault="001C0124" w:rsidP="001C0124">
      <w:pPr>
        <w:pStyle w:val="Listaconvietas"/>
      </w:pPr>
      <w:r>
        <w:t>Riesgo: Acceso no autorizado. Mitigacion: Control de acceso por roles y sesiones seguras.</w:t>
      </w:r>
    </w:p>
    <w:p w14:paraId="736BB024" w14:textId="77777777" w:rsidR="001C0124" w:rsidRDefault="001C0124" w:rsidP="001C0124">
      <w:pPr>
        <w:pStyle w:val="Listaconvietas"/>
      </w:pPr>
      <w:r>
        <w:t>Riesgo: Corrupcion de datos. Mitigacion: Integridad referencial con llaves foraneas.</w:t>
      </w:r>
    </w:p>
    <w:p w14:paraId="1A531326" w14:textId="77777777" w:rsidR="001C0124" w:rsidRDefault="001C0124" w:rsidP="001C0124">
      <w:pPr>
        <w:pStyle w:val="Listaconvietas"/>
      </w:pPr>
    </w:p>
    <w:p w14:paraId="5CBCAD05" w14:textId="77777777" w:rsidR="001C0124" w:rsidRDefault="001C0124" w:rsidP="001C0124">
      <w:pPr>
        <w:pStyle w:val="Listaconvietas"/>
      </w:pPr>
      <w:r>
        <w:t>10. Conclusiones de la Etapa de Analisis</w:t>
      </w:r>
    </w:p>
    <w:p w14:paraId="0CF72D15" w14:textId="77777777" w:rsidR="001C0124" w:rsidRDefault="001C0124" w:rsidP="001C0124">
      <w:pPr>
        <w:pStyle w:val="Ttulo1"/>
      </w:pPr>
      <w:r>
        <w:t>El analisis permitio identificar de forma clara los actores, casos de uso, reglas de negocio y flujos del sistema. Se confirmo la viabilidad tecnica, economica y operativa del proyecto. Los modelos de analisis obtenidos sirven como base para la elaboracion del diseno del sistema.</w:t>
      </w:r>
    </w:p>
    <w:p w14:paraId="7EFC8F12" w14:textId="2524B9C3" w:rsidR="001C0124" w:rsidRDefault="001C0124" w:rsidP="001C0124"/>
    <w:sectPr w:rsidR="001C012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4C6357A"/>
    <w:lvl w:ilvl="0">
      <w:start w:val="1"/>
      <w:numFmt w:val="bullet"/>
      <w:pStyle w:val="Listaconvietas"/>
      <w:lvlText w:val=""/>
      <w:lvlJc w:val="left"/>
      <w:pPr>
        <w:tabs>
          <w:tab w:val="num" w:pos="360"/>
        </w:tabs>
        <w:ind w:left="360" w:hanging="360"/>
      </w:pPr>
      <w:rPr>
        <w:rFonts w:ascii="Symbol" w:hAnsi="Symbol" w:hint="default"/>
      </w:rPr>
    </w:lvl>
  </w:abstractNum>
  <w:num w:numId="1" w16cid:durableId="290089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124"/>
    <w:rsid w:val="001C0124"/>
    <w:rsid w:val="007472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9A7EA"/>
  <w15:chartTrackingRefBased/>
  <w15:docId w15:val="{129772F4-F054-4509-A188-6AD8CA2D3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C01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C01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C01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C01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C01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C01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C01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C01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C01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01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C01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C01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C01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C012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C01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C01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C01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C0124"/>
    <w:rPr>
      <w:rFonts w:eastAsiaTheme="majorEastAsia" w:cstheme="majorBidi"/>
      <w:color w:val="272727" w:themeColor="text1" w:themeTint="D8"/>
    </w:rPr>
  </w:style>
  <w:style w:type="paragraph" w:styleId="Ttulo">
    <w:name w:val="Title"/>
    <w:basedOn w:val="Normal"/>
    <w:next w:val="Normal"/>
    <w:link w:val="TtuloCar"/>
    <w:uiPriority w:val="10"/>
    <w:qFormat/>
    <w:rsid w:val="001C0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C01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C01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C01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C0124"/>
    <w:pPr>
      <w:spacing w:before="160"/>
      <w:jc w:val="center"/>
    </w:pPr>
    <w:rPr>
      <w:i/>
      <w:iCs/>
      <w:color w:val="404040" w:themeColor="text1" w:themeTint="BF"/>
    </w:rPr>
  </w:style>
  <w:style w:type="character" w:customStyle="1" w:styleId="CitaCar">
    <w:name w:val="Cita Car"/>
    <w:basedOn w:val="Fuentedeprrafopredeter"/>
    <w:link w:val="Cita"/>
    <w:uiPriority w:val="29"/>
    <w:rsid w:val="001C0124"/>
    <w:rPr>
      <w:i/>
      <w:iCs/>
      <w:color w:val="404040" w:themeColor="text1" w:themeTint="BF"/>
    </w:rPr>
  </w:style>
  <w:style w:type="paragraph" w:styleId="Prrafodelista">
    <w:name w:val="List Paragraph"/>
    <w:basedOn w:val="Normal"/>
    <w:uiPriority w:val="34"/>
    <w:qFormat/>
    <w:rsid w:val="001C0124"/>
    <w:pPr>
      <w:ind w:left="720"/>
      <w:contextualSpacing/>
    </w:pPr>
  </w:style>
  <w:style w:type="character" w:styleId="nfasisintenso">
    <w:name w:val="Intense Emphasis"/>
    <w:basedOn w:val="Fuentedeprrafopredeter"/>
    <w:uiPriority w:val="21"/>
    <w:qFormat/>
    <w:rsid w:val="001C0124"/>
    <w:rPr>
      <w:i/>
      <w:iCs/>
      <w:color w:val="0F4761" w:themeColor="accent1" w:themeShade="BF"/>
    </w:rPr>
  </w:style>
  <w:style w:type="paragraph" w:styleId="Citadestacada">
    <w:name w:val="Intense Quote"/>
    <w:basedOn w:val="Normal"/>
    <w:next w:val="Normal"/>
    <w:link w:val="CitadestacadaCar"/>
    <w:uiPriority w:val="30"/>
    <w:qFormat/>
    <w:rsid w:val="001C01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C0124"/>
    <w:rPr>
      <w:i/>
      <w:iCs/>
      <w:color w:val="0F4761" w:themeColor="accent1" w:themeShade="BF"/>
    </w:rPr>
  </w:style>
  <w:style w:type="character" w:styleId="Referenciaintensa">
    <w:name w:val="Intense Reference"/>
    <w:basedOn w:val="Fuentedeprrafopredeter"/>
    <w:uiPriority w:val="32"/>
    <w:qFormat/>
    <w:rsid w:val="001C0124"/>
    <w:rPr>
      <w:b/>
      <w:bCs/>
      <w:smallCaps/>
      <w:color w:val="0F4761" w:themeColor="accent1" w:themeShade="BF"/>
      <w:spacing w:val="5"/>
    </w:rPr>
  </w:style>
  <w:style w:type="paragraph" w:styleId="Listaconvietas">
    <w:name w:val="List Bullet"/>
    <w:basedOn w:val="Normal"/>
    <w:uiPriority w:val="99"/>
    <w:unhideWhenUsed/>
    <w:rsid w:val="001C0124"/>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928</Words>
  <Characters>5108</Characters>
  <Application>Microsoft Office Word</Application>
  <DocSecurity>0</DocSecurity>
  <Lines>42</Lines>
  <Paragraphs>12</Paragraphs>
  <ScaleCrop>false</ScaleCrop>
  <Company/>
  <LinksUpToDate>false</LinksUpToDate>
  <CharactersWithSpaces>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Tarazona</dc:creator>
  <cp:keywords/>
  <dc:description/>
  <cp:lastModifiedBy>Joshua Tarazona</cp:lastModifiedBy>
  <cp:revision>1</cp:revision>
  <dcterms:created xsi:type="dcterms:W3CDTF">2026-08-30T16:59:00Z</dcterms:created>
  <dcterms:modified xsi:type="dcterms:W3CDTF">2026-08-30T16:59:00Z</dcterms:modified>
</cp:coreProperties>
</file>