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BB" w:rsidRDefault="00EA06BB">
      <w:pPr>
        <w:pStyle w:val="NormalWeb"/>
        <w:spacing w:before="0" w:beforeAutospacing="0" w:after="0" w:afterAutospacing="0"/>
        <w:rPr>
          <w:rFonts w:cs="Verdana"/>
        </w:rPr>
      </w:pPr>
      <w:r>
        <w:rPr>
          <w:rFonts w:cs="Verdana"/>
        </w:rPr>
        <w:t>MD Search ist ein Großhandel für exklusive Schals, die unter dem Label HIGHFIELD vertrieben werden.</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r>
        <w:rPr>
          <w:rFonts w:cs="Verdana"/>
        </w:rPr>
        <w:t>Seit mittlerweile schon 15 Jahren präsentiert MD Search jedes Jahr eine Sommer- sowie eine Winterkollektion.</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r>
        <w:rPr>
          <w:rFonts w:cs="Verdana"/>
        </w:rPr>
        <w:t xml:space="preserve">Diese bestehen aus gestrickten, gewebten und bedruckten Schals, die aus Wolle, Seide, Baumwolle oder einem Mix verschiedener Materialien gefertigt werden. Wir legen größtmöglichen Wert auf die beste Qualität der verwendeten Materialien, was sich in der </w:t>
      </w:r>
      <w:r>
        <w:rPr>
          <w:rFonts w:cs="Verdana"/>
          <w:lang w:val="de-DE"/>
        </w:rPr>
        <w:t>Haptik</w:t>
      </w:r>
      <w:r>
        <w:rPr>
          <w:rFonts w:cs="Verdana"/>
        </w:rPr>
        <w:t>, der Handhabung und der Lebensdauer der Produkte widerspiegelt.</w:t>
      </w:r>
    </w:p>
    <w:p w:rsidR="00EA06BB" w:rsidRDefault="00EA06BB">
      <w:pPr>
        <w:pStyle w:val="NormalWeb"/>
        <w:spacing w:before="0" w:beforeAutospacing="0" w:after="0" w:afterAutospacing="0"/>
        <w:rPr>
          <w:rFonts w:cs="Verdana"/>
        </w:rPr>
      </w:pPr>
      <w:r>
        <w:rPr>
          <w:rFonts w:cs="Verdana"/>
        </w:rPr>
        <w:t>Jede Kollektion umfasst sowohl klassische und elegante als auch aktuelle Mode.</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r>
        <w:rPr>
          <w:rFonts w:cs="Verdana"/>
        </w:rPr>
        <w:t>Kunden haben wir bereits in verschiedenen Bereichen, wie Boutiquen, gehobener Damenmode, Lifestylegeschäften oder Modeketten.</w:t>
      </w:r>
    </w:p>
    <w:p w:rsidR="00EA06BB" w:rsidRDefault="00EA06BB">
      <w:pPr>
        <w:pStyle w:val="NormalWeb"/>
        <w:spacing w:before="0" w:beforeAutospacing="0" w:after="0" w:afterAutospacing="0"/>
        <w:rPr>
          <w:rFonts w:cs="Verdana"/>
        </w:rPr>
      </w:pPr>
      <w:r>
        <w:rPr>
          <w:rFonts w:cs="Verdana"/>
        </w:rPr>
        <w:t>Zudem produzieren wir auch für bekannte Marken in den Niederlanden unter deren eigenem Namen.</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r>
        <w:rPr>
          <w:rFonts w:cs="Verdana"/>
        </w:rPr>
        <w:t>Haben Sie Interesse, unsere Schals in Ihren Geschäften oder Filialen anzubieten oder möchten Sie eine eigene Kollektion herausbringen?</w:t>
      </w:r>
    </w:p>
    <w:p w:rsidR="00EA06BB" w:rsidRDefault="00EA06BB">
      <w:pPr>
        <w:pStyle w:val="NormalWeb"/>
        <w:spacing w:before="0" w:beforeAutospacing="0" w:after="0" w:afterAutospacing="0"/>
        <w:rPr>
          <w:rFonts w:cs="Verdana"/>
        </w:rPr>
      </w:pPr>
      <w:r>
        <w:rPr>
          <w:rFonts w:cs="Verdana"/>
        </w:rPr>
        <w:t>Dann nehmen Sie gerne Kontakt mit uns auf, um einen Termin in unserem Showroom oder Ihrem Laden zu vereinbaren.</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r>
        <w:rPr>
          <w:rFonts w:cs="Verdana"/>
        </w:rPr>
        <w:t>Mit freundlichen Grüßen</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r>
        <w:rPr>
          <w:rFonts w:cs="Verdana"/>
        </w:rPr>
        <w:t>MD Search +31 (0) 35 5251320</w:t>
      </w:r>
    </w:p>
    <w:p w:rsidR="00EA06BB" w:rsidRDefault="00EA06BB">
      <w:pPr>
        <w:pStyle w:val="NormalWeb"/>
        <w:spacing w:before="0" w:beforeAutospacing="0" w:after="0" w:afterAutospacing="0"/>
        <w:rPr>
          <w:rFonts w:cs="Verdana"/>
        </w:rPr>
      </w:pPr>
      <w:r>
        <w:rPr>
          <w:rFonts w:cs="Verdana"/>
        </w:rPr>
        <w:t>Monique Hoogveld +31 (0) 6 53 533 140</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r>
        <w:rPr>
          <w:rFonts w:cs="Verdana"/>
        </w:rPr>
        <w:t>Kon. Wilhelminastraat 22, 1271 PH  Huizen, Nederland</w:t>
      </w: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pStyle w:val="NormalWeb"/>
        <w:spacing w:before="0" w:beforeAutospacing="0" w:after="0" w:afterAutospacing="0"/>
        <w:rPr>
          <w:rFonts w:cs="Verdana"/>
        </w:rPr>
      </w:pPr>
    </w:p>
    <w:p w:rsidR="00EA06BB" w:rsidRDefault="00EA06BB">
      <w:pPr>
        <w:spacing w:after="0"/>
        <w:rPr>
          <w:rFonts w:ascii="Times New Roman" w:hAnsi="Times New Roman" w:cs="Times New Roman"/>
        </w:rPr>
      </w:pPr>
    </w:p>
    <w:sectPr w:rsidR="00EA06BB" w:rsidSect="00EA06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06BB"/>
    <w:rsid w:val="00EA06B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Verdana" w:hAnsi="Verdana" w:cs="Verdana"/>
      <w:sz w:val="24"/>
      <w:szCs w:val="24"/>
      <w:lang w:val="nl-NL" w:eastAsia="en-U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cstheme="minorBidi"/>
      <w:lang w:eastAsia="nl-NL"/>
    </w:rPr>
  </w:style>
  <w:style w:type="paragraph" w:styleId="NoSpacing">
    <w:name w:val="No Spacing"/>
    <w:basedOn w:val="Normal"/>
    <w:uiPriority w:val="99"/>
    <w:qFormat/>
    <w:pPr>
      <w:spacing w:before="100" w:beforeAutospacing="1" w:after="100" w:afterAutospacing="1" w:line="240" w:lineRule="auto"/>
    </w:pPr>
    <w:rPr>
      <w:rFonts w:cstheme="minorBidi"/>
      <w:lang w:eastAsia="nl-NL"/>
    </w:rPr>
  </w:style>
  <w:style w:type="character" w:styleId="Strong">
    <w:name w:val="Strong"/>
    <w:basedOn w:val="DefaultParagraphFont"/>
    <w:uiPriority w:val="99"/>
    <w:qFormat/>
    <w:rPr>
      <w:rFonts w:ascii="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180</Words>
  <Characters>1031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Search ist ein Großhandel für exklusive Schals, die unter dem Namen HIGHFIELD vertrieben werden</dc:title>
  <dc:subject/>
  <dc:creator>Monique</dc:creator>
  <cp:keywords/>
  <dc:description/>
  <cp:lastModifiedBy>far6x</cp:lastModifiedBy>
  <cp:revision>2</cp:revision>
  <cp:lastPrinted>2017-01-22T14:46:00Z</cp:lastPrinted>
  <dcterms:created xsi:type="dcterms:W3CDTF">2017-01-26T09:26:00Z</dcterms:created>
  <dcterms:modified xsi:type="dcterms:W3CDTF">2017-01-26T09:26:00Z</dcterms:modified>
</cp:coreProperties>
</file>