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DFE4" w14:textId="77777777" w:rsidR="00570E3C" w:rsidRDefault="000F2472">
      <w:pPr>
        <w:jc w:val="center"/>
        <w:rPr>
          <w:b/>
          <w:sz w:val="24"/>
          <w:szCs w:val="24"/>
        </w:rPr>
      </w:pPr>
      <w:r>
        <w:rPr>
          <w:b/>
          <w:sz w:val="24"/>
          <w:szCs w:val="24"/>
        </w:rPr>
        <w:t>PROCESO DE CARGA - NOTIFICACIONES POR AVISO (CONTEXTO HACIENDA)</w:t>
      </w:r>
    </w:p>
    <w:p w14:paraId="64A02197" w14:textId="77777777" w:rsidR="00570E3C" w:rsidRDefault="00570E3C">
      <w:pPr>
        <w:jc w:val="both"/>
        <w:rPr>
          <w:b/>
          <w:sz w:val="24"/>
          <w:szCs w:val="24"/>
        </w:rPr>
      </w:pPr>
    </w:p>
    <w:p w14:paraId="6E35901E" w14:textId="77777777" w:rsidR="00570E3C" w:rsidRDefault="000F2472">
      <w:pPr>
        <w:jc w:val="both"/>
        <w:rPr>
          <w:sz w:val="24"/>
          <w:szCs w:val="24"/>
        </w:rPr>
      </w:pPr>
      <w:r>
        <w:rPr>
          <w:sz w:val="24"/>
          <w:szCs w:val="24"/>
        </w:rPr>
        <w:t>El sistema de información debe permitir, en una primera instancia, la carga de registros a través de las plantillas proporcionadas por Hacienda. En este contexto, se presentan los siguientes pasos:</w:t>
      </w:r>
    </w:p>
    <w:p w14:paraId="17E6CF2E" w14:textId="7211520B" w:rsidR="00570E3C" w:rsidRDefault="00570E3C">
      <w:pPr>
        <w:jc w:val="both"/>
        <w:rPr>
          <w:sz w:val="24"/>
          <w:szCs w:val="24"/>
        </w:rPr>
      </w:pPr>
    </w:p>
    <w:tbl>
      <w:tblPr>
        <w:tblStyle w:val="TableGrid"/>
        <w:tblW w:w="0" w:type="auto"/>
        <w:tblLook w:val="04A0" w:firstRow="1" w:lastRow="0" w:firstColumn="1" w:lastColumn="0" w:noHBand="0" w:noVBand="1"/>
      </w:tblPr>
      <w:tblGrid>
        <w:gridCol w:w="1803"/>
        <w:gridCol w:w="1804"/>
        <w:gridCol w:w="1804"/>
        <w:gridCol w:w="2324"/>
      </w:tblGrid>
      <w:tr w:rsidR="00FF5842" w14:paraId="02FE58E4" w14:textId="207157CE" w:rsidTr="00FF5842">
        <w:tc>
          <w:tcPr>
            <w:tcW w:w="1803" w:type="dxa"/>
          </w:tcPr>
          <w:p w14:paraId="094F35A4" w14:textId="34CF6096" w:rsidR="00FF5842" w:rsidRDefault="00FF5842">
            <w:pPr>
              <w:jc w:val="both"/>
              <w:rPr>
                <w:sz w:val="24"/>
                <w:szCs w:val="24"/>
              </w:rPr>
            </w:pPr>
            <w:r w:rsidRPr="0079409F">
              <w:rPr>
                <w:sz w:val="24"/>
                <w:szCs w:val="24"/>
                <w:highlight w:val="yellow"/>
              </w:rPr>
              <w:t>PENDIENTE</w:t>
            </w:r>
          </w:p>
        </w:tc>
        <w:tc>
          <w:tcPr>
            <w:tcW w:w="1804" w:type="dxa"/>
          </w:tcPr>
          <w:p w14:paraId="3EC97D0A" w14:textId="223AAACD" w:rsidR="00FF5842" w:rsidRDefault="00FF5842" w:rsidP="0079409F">
            <w:pPr>
              <w:jc w:val="center"/>
              <w:rPr>
                <w:sz w:val="24"/>
                <w:szCs w:val="24"/>
              </w:rPr>
            </w:pPr>
            <w:r w:rsidRPr="0079409F">
              <w:rPr>
                <w:sz w:val="24"/>
                <w:szCs w:val="24"/>
                <w:highlight w:val="red"/>
              </w:rPr>
              <w:t>REVISAR</w:t>
            </w:r>
          </w:p>
        </w:tc>
        <w:tc>
          <w:tcPr>
            <w:tcW w:w="1804" w:type="dxa"/>
          </w:tcPr>
          <w:p w14:paraId="52CEC5C5" w14:textId="5DC80CD5" w:rsidR="00FF5842" w:rsidRDefault="00FF5842">
            <w:pPr>
              <w:jc w:val="both"/>
              <w:rPr>
                <w:sz w:val="24"/>
                <w:szCs w:val="24"/>
              </w:rPr>
            </w:pPr>
            <w:r w:rsidRPr="0079409F">
              <w:rPr>
                <w:sz w:val="24"/>
                <w:szCs w:val="24"/>
                <w:highlight w:val="green"/>
              </w:rPr>
              <w:t>REALIZADO</w:t>
            </w:r>
          </w:p>
        </w:tc>
        <w:tc>
          <w:tcPr>
            <w:tcW w:w="2324" w:type="dxa"/>
            <w:shd w:val="clear" w:color="auto" w:fill="FFFFFF" w:themeFill="background1"/>
          </w:tcPr>
          <w:p w14:paraId="37424E35" w14:textId="3771B786" w:rsidR="00FF5842" w:rsidRPr="00FF5842" w:rsidRDefault="00FF5842">
            <w:pPr>
              <w:jc w:val="both"/>
              <w:rPr>
                <w:sz w:val="24"/>
                <w:szCs w:val="24"/>
              </w:rPr>
            </w:pPr>
            <w:r w:rsidRPr="00FF5842">
              <w:rPr>
                <w:sz w:val="24"/>
                <w:szCs w:val="24"/>
              </w:rPr>
              <w:t>POR REALIZAR</w:t>
            </w:r>
          </w:p>
        </w:tc>
      </w:tr>
    </w:tbl>
    <w:p w14:paraId="1D85578D" w14:textId="42E9DEBB" w:rsidR="0079409F" w:rsidRDefault="0079409F">
      <w:pPr>
        <w:jc w:val="both"/>
        <w:rPr>
          <w:sz w:val="24"/>
          <w:szCs w:val="24"/>
        </w:rPr>
      </w:pPr>
    </w:p>
    <w:p w14:paraId="2112797D" w14:textId="725B63CC" w:rsidR="0079409F" w:rsidRDefault="0079409F">
      <w:pPr>
        <w:jc w:val="both"/>
        <w:rPr>
          <w:sz w:val="24"/>
          <w:szCs w:val="24"/>
        </w:rPr>
      </w:pPr>
    </w:p>
    <w:tbl>
      <w:tblPr>
        <w:tblStyle w:val="TableGrid"/>
        <w:tblW w:w="0" w:type="auto"/>
        <w:tblLook w:val="04A0" w:firstRow="1" w:lastRow="0" w:firstColumn="1" w:lastColumn="0" w:noHBand="0" w:noVBand="1"/>
      </w:tblPr>
      <w:tblGrid>
        <w:gridCol w:w="4509"/>
        <w:gridCol w:w="4510"/>
      </w:tblGrid>
      <w:tr w:rsidR="00113CB0" w14:paraId="1E4B9CA4" w14:textId="77777777" w:rsidTr="00113CB0">
        <w:tc>
          <w:tcPr>
            <w:tcW w:w="4509" w:type="dxa"/>
          </w:tcPr>
          <w:p w14:paraId="4645FDBA" w14:textId="4F3B1D67" w:rsidR="00113CB0" w:rsidRDefault="00113CB0">
            <w:pPr>
              <w:jc w:val="both"/>
              <w:rPr>
                <w:sz w:val="24"/>
                <w:szCs w:val="24"/>
              </w:rPr>
            </w:pPr>
            <w:r>
              <w:rPr>
                <w:sz w:val="24"/>
                <w:szCs w:val="24"/>
              </w:rPr>
              <w:t>CAMPOS ARCHIVO</w:t>
            </w:r>
            <w:r w:rsidR="00957CC6">
              <w:rPr>
                <w:sz w:val="24"/>
                <w:szCs w:val="24"/>
              </w:rPr>
              <w:t xml:space="preserve"> excel/csv</w:t>
            </w:r>
          </w:p>
        </w:tc>
        <w:tc>
          <w:tcPr>
            <w:tcW w:w="4510" w:type="dxa"/>
          </w:tcPr>
          <w:p w14:paraId="0623965A" w14:textId="014DFF02" w:rsidR="00113CB0" w:rsidRDefault="00113CB0">
            <w:pPr>
              <w:jc w:val="both"/>
              <w:rPr>
                <w:sz w:val="24"/>
                <w:szCs w:val="24"/>
              </w:rPr>
            </w:pPr>
            <w:r w:rsidRPr="00B71CCE">
              <w:rPr>
                <w:sz w:val="24"/>
                <w:szCs w:val="24"/>
                <w:highlight w:val="darkGray"/>
              </w:rPr>
              <w:t>X</w:t>
            </w:r>
          </w:p>
        </w:tc>
      </w:tr>
    </w:tbl>
    <w:p w14:paraId="37107CE0" w14:textId="77777777" w:rsidR="00457011" w:rsidRDefault="00457011">
      <w:pPr>
        <w:jc w:val="both"/>
        <w:rPr>
          <w:sz w:val="24"/>
          <w:szCs w:val="24"/>
        </w:rPr>
      </w:pPr>
    </w:p>
    <w:p w14:paraId="0CA6C9FE" w14:textId="77777777" w:rsidR="00570E3C" w:rsidRPr="00CE06F8" w:rsidRDefault="000F2472" w:rsidP="00516F9A">
      <w:pPr>
        <w:numPr>
          <w:ilvl w:val="0"/>
          <w:numId w:val="1"/>
        </w:numPr>
        <w:jc w:val="both"/>
        <w:rPr>
          <w:sz w:val="24"/>
          <w:szCs w:val="24"/>
          <w:highlight w:val="yellow"/>
        </w:rPr>
      </w:pPr>
      <w:r w:rsidRPr="00CE06F8">
        <w:rPr>
          <w:sz w:val="24"/>
          <w:szCs w:val="24"/>
          <w:highlight w:val="yellow"/>
        </w:rPr>
        <w:t>Seleccionar el tipo de plantilla: Según el tipo de usuario, se selecciona la plantilla correspondiente para su publicación. Actualmente, la base de datos contiene el siguiente contexto:</w:t>
      </w:r>
    </w:p>
    <w:p w14:paraId="759FC42D"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Diseño de BD - Tabla: tipo_plantilla:</w:t>
      </w:r>
    </w:p>
    <w:p w14:paraId="54A8F3C1" w14:textId="1401B873" w:rsidR="00570E3C" w:rsidRPr="00CE06F8" w:rsidRDefault="00570E3C" w:rsidP="00E52CA9">
      <w:pPr>
        <w:jc w:val="both"/>
        <w:rPr>
          <w:sz w:val="24"/>
          <w:szCs w:val="24"/>
          <w:highlight w:val="yellow"/>
        </w:rPr>
      </w:pPr>
    </w:p>
    <w:tbl>
      <w:tblPr>
        <w:tblStyle w:val="a0"/>
        <w:tblW w:w="6772"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4"/>
        <w:gridCol w:w="4678"/>
      </w:tblGrid>
      <w:tr w:rsidR="00CB6194" w:rsidRPr="00CE06F8" w14:paraId="54261226" w14:textId="77777777" w:rsidTr="00E52CA9">
        <w:tc>
          <w:tcPr>
            <w:tcW w:w="2094" w:type="dxa"/>
            <w:shd w:val="clear" w:color="auto" w:fill="C6D9F1" w:themeFill="text2" w:themeFillTint="33"/>
            <w:tcMar>
              <w:top w:w="100" w:type="dxa"/>
              <w:left w:w="100" w:type="dxa"/>
              <w:bottom w:w="100" w:type="dxa"/>
              <w:right w:w="100" w:type="dxa"/>
            </w:tcMar>
          </w:tcPr>
          <w:p w14:paraId="6B0D2F06" w14:textId="002985FE" w:rsidR="00CB6194" w:rsidRPr="00CE06F8" w:rsidRDefault="00CB6194"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id_tipo_plantilla</w:t>
            </w:r>
          </w:p>
        </w:tc>
        <w:tc>
          <w:tcPr>
            <w:tcW w:w="4678" w:type="dxa"/>
            <w:shd w:val="clear" w:color="auto" w:fill="C6D9F1" w:themeFill="text2" w:themeFillTint="33"/>
            <w:tcMar>
              <w:top w:w="100" w:type="dxa"/>
              <w:left w:w="100" w:type="dxa"/>
              <w:bottom w:w="100" w:type="dxa"/>
              <w:right w:w="100" w:type="dxa"/>
            </w:tcMar>
          </w:tcPr>
          <w:p w14:paraId="73D1D6B0" w14:textId="1650CA61" w:rsidR="00CB6194" w:rsidRPr="00CE06F8" w:rsidRDefault="00CB6194"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nombre_plantilla</w:t>
            </w:r>
          </w:p>
        </w:tc>
      </w:tr>
      <w:tr w:rsidR="00570E3C" w:rsidRPr="00CE06F8" w14:paraId="79DB9228" w14:textId="77777777" w:rsidTr="00CB6194">
        <w:tc>
          <w:tcPr>
            <w:tcW w:w="2094" w:type="dxa"/>
            <w:shd w:val="clear" w:color="auto" w:fill="auto"/>
            <w:tcMar>
              <w:top w:w="100" w:type="dxa"/>
              <w:left w:w="100" w:type="dxa"/>
              <w:bottom w:w="100" w:type="dxa"/>
              <w:right w:w="100" w:type="dxa"/>
            </w:tcMar>
          </w:tcPr>
          <w:p w14:paraId="709C03A9" w14:textId="77777777" w:rsidR="00570E3C" w:rsidRPr="00CE06F8" w:rsidRDefault="000F2472"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1</w:t>
            </w:r>
          </w:p>
        </w:tc>
        <w:tc>
          <w:tcPr>
            <w:tcW w:w="4678" w:type="dxa"/>
            <w:shd w:val="clear" w:color="auto" w:fill="auto"/>
            <w:tcMar>
              <w:top w:w="100" w:type="dxa"/>
              <w:left w:w="100" w:type="dxa"/>
              <w:bottom w:w="100" w:type="dxa"/>
              <w:right w:w="100" w:type="dxa"/>
            </w:tcMar>
          </w:tcPr>
          <w:p w14:paraId="2C454E5A" w14:textId="77777777" w:rsidR="00570E3C" w:rsidRPr="00CE06F8" w:rsidRDefault="000F2472"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plantilla cobro coactivo masivo</w:t>
            </w:r>
          </w:p>
        </w:tc>
      </w:tr>
      <w:tr w:rsidR="00570E3C" w:rsidRPr="00CE06F8" w14:paraId="6E451AB7" w14:textId="77777777" w:rsidTr="00CB6194">
        <w:tc>
          <w:tcPr>
            <w:tcW w:w="2094" w:type="dxa"/>
            <w:shd w:val="clear" w:color="auto" w:fill="auto"/>
            <w:tcMar>
              <w:top w:w="100" w:type="dxa"/>
              <w:left w:w="100" w:type="dxa"/>
              <w:bottom w:w="100" w:type="dxa"/>
              <w:right w:w="100" w:type="dxa"/>
            </w:tcMar>
          </w:tcPr>
          <w:p w14:paraId="778302F6" w14:textId="77777777" w:rsidR="00570E3C" w:rsidRPr="00CE06F8" w:rsidRDefault="000F2472"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2</w:t>
            </w:r>
          </w:p>
        </w:tc>
        <w:tc>
          <w:tcPr>
            <w:tcW w:w="4678" w:type="dxa"/>
            <w:shd w:val="clear" w:color="auto" w:fill="auto"/>
            <w:tcMar>
              <w:top w:w="100" w:type="dxa"/>
              <w:left w:w="100" w:type="dxa"/>
              <w:bottom w:w="100" w:type="dxa"/>
              <w:right w:w="100" w:type="dxa"/>
            </w:tcMar>
          </w:tcPr>
          <w:p w14:paraId="78159013" w14:textId="77777777" w:rsidR="00570E3C" w:rsidRPr="00CE06F8" w:rsidRDefault="000F2472"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plantilla de cobro persuasivo masivo</w:t>
            </w:r>
          </w:p>
        </w:tc>
      </w:tr>
      <w:tr w:rsidR="00570E3C" w:rsidRPr="00CE06F8" w14:paraId="1FF24409" w14:textId="77777777" w:rsidTr="00CB6194">
        <w:tc>
          <w:tcPr>
            <w:tcW w:w="2094" w:type="dxa"/>
            <w:shd w:val="clear" w:color="auto" w:fill="auto"/>
            <w:tcMar>
              <w:top w:w="100" w:type="dxa"/>
              <w:left w:w="100" w:type="dxa"/>
              <w:bottom w:w="100" w:type="dxa"/>
              <w:right w:w="100" w:type="dxa"/>
            </w:tcMar>
          </w:tcPr>
          <w:p w14:paraId="6C1EDB62" w14:textId="77777777" w:rsidR="00570E3C" w:rsidRPr="00CE06F8" w:rsidRDefault="000F2472"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3</w:t>
            </w:r>
          </w:p>
        </w:tc>
        <w:tc>
          <w:tcPr>
            <w:tcW w:w="4678" w:type="dxa"/>
            <w:shd w:val="clear" w:color="auto" w:fill="auto"/>
            <w:tcMar>
              <w:top w:w="100" w:type="dxa"/>
              <w:left w:w="100" w:type="dxa"/>
              <w:bottom w:w="100" w:type="dxa"/>
              <w:right w:w="100" w:type="dxa"/>
            </w:tcMar>
          </w:tcPr>
          <w:p w14:paraId="76D33702" w14:textId="77777777" w:rsidR="00570E3C" w:rsidRPr="00CE06F8" w:rsidRDefault="000F2472"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plantilla liquidaciones</w:t>
            </w:r>
          </w:p>
        </w:tc>
      </w:tr>
    </w:tbl>
    <w:p w14:paraId="2C28CDEF" w14:textId="77777777" w:rsidR="00570E3C" w:rsidRPr="00CE06F8" w:rsidRDefault="00570E3C" w:rsidP="00516F9A">
      <w:pPr>
        <w:ind w:left="1440"/>
        <w:jc w:val="both"/>
        <w:rPr>
          <w:sz w:val="24"/>
          <w:szCs w:val="24"/>
          <w:highlight w:val="yellow"/>
        </w:rPr>
      </w:pPr>
    </w:p>
    <w:p w14:paraId="34711A4C" w14:textId="045727C7" w:rsidR="00570E3C" w:rsidRPr="00CE06F8" w:rsidRDefault="00C94664" w:rsidP="00516F9A">
      <w:pPr>
        <w:numPr>
          <w:ilvl w:val="0"/>
          <w:numId w:val="1"/>
        </w:numPr>
        <w:jc w:val="both"/>
        <w:rPr>
          <w:sz w:val="24"/>
          <w:szCs w:val="24"/>
          <w:highlight w:val="yellow"/>
        </w:rPr>
      </w:pPr>
      <w:r w:rsidRPr="00CE06F8">
        <w:rPr>
          <w:sz w:val="24"/>
          <w:szCs w:val="24"/>
          <w:highlight w:val="yellow"/>
        </w:rPr>
        <w:t xml:space="preserve">VALIDACIÓN </w:t>
      </w:r>
      <w:r w:rsidR="000F2472" w:rsidRPr="00CE06F8">
        <w:rPr>
          <w:sz w:val="24"/>
          <w:szCs w:val="24"/>
          <w:highlight w:val="yellow"/>
        </w:rPr>
        <w:t xml:space="preserve">general de las plantillas: Una vez que se selecciona el tipo de plantilla el sistema de información debe </w:t>
      </w:r>
      <w:r w:rsidR="00D6617F" w:rsidRPr="00CE06F8">
        <w:rPr>
          <w:sz w:val="24"/>
          <w:szCs w:val="24"/>
          <w:highlight w:val="yellow"/>
        </w:rPr>
        <w:t>de procesar</w:t>
      </w:r>
      <w:r w:rsidR="000F2472" w:rsidRPr="00CE06F8">
        <w:rPr>
          <w:sz w:val="24"/>
          <w:szCs w:val="24"/>
          <w:highlight w:val="yellow"/>
        </w:rPr>
        <w:t xml:space="preserve"> y verificar las siguientes características para todas las plantillas:</w:t>
      </w:r>
    </w:p>
    <w:p w14:paraId="720AB298"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La columna cedula_identificacion no debe contener puntos.</w:t>
      </w:r>
    </w:p>
    <w:p w14:paraId="1F725B05"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La columna liquidacion (en el caso de liquidaciones) no debe incluir caracteres especiales ni puntos.</w:t>
      </w:r>
    </w:p>
    <w:p w14:paraId="011A9494"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Las columnas de fechas (fecha_publicacion, fecha_desfijacion) deben estar en formato YYYY-MM-DD.</w:t>
      </w:r>
    </w:p>
    <w:p w14:paraId="73C2A95C"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Ningún campo debe contener caracteres especiales como %, /, -, *.</w:t>
      </w:r>
    </w:p>
    <w:p w14:paraId="0DE82616"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Los nombres de los archivos de la plantilla deben coincidir con los nombres de los archivos PDF vinculados.</w:t>
      </w:r>
    </w:p>
    <w:p w14:paraId="1E09DC28" w14:textId="791CFFB1" w:rsidR="00570E3C" w:rsidRPr="00CE06F8" w:rsidRDefault="00C94664" w:rsidP="00516F9A">
      <w:pPr>
        <w:numPr>
          <w:ilvl w:val="0"/>
          <w:numId w:val="1"/>
        </w:numPr>
        <w:jc w:val="both"/>
        <w:rPr>
          <w:sz w:val="24"/>
          <w:szCs w:val="24"/>
          <w:highlight w:val="yellow"/>
        </w:rPr>
      </w:pPr>
      <w:r w:rsidRPr="00CE06F8">
        <w:rPr>
          <w:sz w:val="24"/>
          <w:szCs w:val="24"/>
          <w:highlight w:val="yellow"/>
        </w:rPr>
        <w:t xml:space="preserve">VALIDACIÓN </w:t>
      </w:r>
      <w:r w:rsidR="000F2472" w:rsidRPr="00CE06F8">
        <w:rPr>
          <w:sz w:val="24"/>
          <w:szCs w:val="24"/>
          <w:highlight w:val="yellow"/>
        </w:rPr>
        <w:t xml:space="preserve">específicas dependiendo al tipo de plantilla: </w:t>
      </w:r>
    </w:p>
    <w:p w14:paraId="7B4FACEA"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Si la plantilla es de tipo 1 y 2 (id_tipo_plantilla = 1 o 2) - plantilla de cobro coactivo y persuasivo se debe de validar lo siguiente:</w:t>
      </w:r>
    </w:p>
    <w:p w14:paraId="3AA98AAA"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fk_idtp_imp (Tipo de impuesto) es obligatorio y debe contener un número.</w:t>
      </w:r>
    </w:p>
    <w:p w14:paraId="153966C4"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fk_tipo_causa_devolucion (Tipo de causa de devolución) es obligatorio y debe contener un número.</w:t>
      </w:r>
    </w:p>
    <w:p w14:paraId="562819DC"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lastRenderedPageBreak/>
        <w:t>fk_tipo_acto_tramite (Tipo de acto de trámite) es obligatorio y debe contener un número.</w:t>
      </w:r>
    </w:p>
    <w:p w14:paraId="5B74F0A6"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fk_tipo_estado_publicacion (Tipo de estado de publicación) es obligatorio y debe contener un número.</w:t>
      </w:r>
    </w:p>
    <w:p w14:paraId="30410771"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La columna cedula_identificacion es obligatoria (no se permiten valores anónimos).</w:t>
      </w:r>
    </w:p>
    <w:p w14:paraId="49C74C8C"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El archivo (plantilla) debe de tener los siguientes campos:</w:t>
      </w:r>
    </w:p>
    <w:p w14:paraId="7DD0702C"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nombre_ciudadano</w:t>
      </w:r>
    </w:p>
    <w:p w14:paraId="406C359B"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cedula_identificacion</w:t>
      </w:r>
    </w:p>
    <w:p w14:paraId="12514B43" w14:textId="053ACC1E" w:rsidR="00570E3C" w:rsidRPr="00CE06F8" w:rsidRDefault="000F2472" w:rsidP="00516F9A">
      <w:pPr>
        <w:numPr>
          <w:ilvl w:val="3"/>
          <w:numId w:val="1"/>
        </w:numPr>
        <w:jc w:val="both"/>
        <w:rPr>
          <w:sz w:val="24"/>
          <w:szCs w:val="24"/>
          <w:highlight w:val="yellow"/>
        </w:rPr>
      </w:pPr>
      <w:r w:rsidRPr="00CE06F8">
        <w:rPr>
          <w:sz w:val="24"/>
          <w:szCs w:val="24"/>
          <w:highlight w:val="yellow"/>
        </w:rPr>
        <w:t>AN</w:t>
      </w:r>
      <w:r w:rsidR="00BA6872" w:rsidRPr="00CE06F8">
        <w:rPr>
          <w:sz w:val="24"/>
          <w:szCs w:val="24"/>
          <w:highlight w:val="yellow"/>
        </w:rPr>
        <w:t xml:space="preserve"> a</w:t>
      </w:r>
      <w:r w:rsidR="00EF2644" w:rsidRPr="00CE06F8">
        <w:rPr>
          <w:sz w:val="24"/>
          <w:szCs w:val="24"/>
          <w:highlight w:val="yellow"/>
        </w:rPr>
        <w:t>n</w:t>
      </w:r>
      <w:r w:rsidR="00BA6872" w:rsidRPr="00CE06F8">
        <w:rPr>
          <w:sz w:val="24"/>
          <w:szCs w:val="24"/>
          <w:highlight w:val="yellow"/>
        </w:rPr>
        <w:t>o?</w:t>
      </w:r>
    </w:p>
    <w:p w14:paraId="53C0F58C"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NO_ACT_TRA</w:t>
      </w:r>
    </w:p>
    <w:p w14:paraId="2C98DC25"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fk_tipo_acto_tramite</w:t>
      </w:r>
    </w:p>
    <w:p w14:paraId="7F423A93"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FEC_ACT_TRA</w:t>
      </w:r>
    </w:p>
    <w:p w14:paraId="2ACE1004"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NUM_EXP_RES (Debe ser NULL)</w:t>
      </w:r>
    </w:p>
    <w:p w14:paraId="3E49319C"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ARC_ADJ</w:t>
      </w:r>
    </w:p>
    <w:p w14:paraId="19010471"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FEC_REG</w:t>
      </w:r>
    </w:p>
    <w:p w14:paraId="57142390" w14:textId="4F0CF125" w:rsidR="00570E3C" w:rsidRPr="00CE06F8" w:rsidRDefault="000F2472" w:rsidP="00516F9A">
      <w:pPr>
        <w:numPr>
          <w:ilvl w:val="3"/>
          <w:numId w:val="1"/>
        </w:numPr>
        <w:jc w:val="both"/>
        <w:rPr>
          <w:sz w:val="24"/>
          <w:szCs w:val="24"/>
          <w:highlight w:val="yellow"/>
        </w:rPr>
      </w:pPr>
      <w:r w:rsidRPr="00CE06F8">
        <w:rPr>
          <w:sz w:val="24"/>
          <w:szCs w:val="24"/>
          <w:highlight w:val="yellow"/>
        </w:rPr>
        <w:t>COD_USR_REG</w:t>
      </w:r>
      <w:r w:rsidR="0033124E" w:rsidRPr="00CE06F8">
        <w:rPr>
          <w:sz w:val="24"/>
          <w:szCs w:val="24"/>
          <w:highlight w:val="yellow"/>
        </w:rPr>
        <w:t xml:space="preserve">   no la veo </w:t>
      </w:r>
    </w:p>
    <w:p w14:paraId="3AA53436"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tipo_estado_publicacion</w:t>
      </w:r>
    </w:p>
    <w:p w14:paraId="6ED0E0D8"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fecha_publicacion</w:t>
      </w:r>
    </w:p>
    <w:p w14:paraId="5E4EA784"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MES_PER_GRA</w:t>
      </w:r>
    </w:p>
    <w:p w14:paraId="0A7D6645"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AN_PER_GRA</w:t>
      </w:r>
    </w:p>
    <w:p w14:paraId="07C92D73"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fk_tipo_causa_devolucion</w:t>
      </w:r>
    </w:p>
    <w:p w14:paraId="4BE15A16"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fecha_desfijacion</w:t>
      </w:r>
    </w:p>
    <w:p w14:paraId="1F49D882"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HORA_REG</w:t>
      </w:r>
    </w:p>
    <w:p w14:paraId="6F03B6E2" w14:textId="56B9E077" w:rsidR="00570E3C" w:rsidRPr="00CE06F8" w:rsidRDefault="000F2472" w:rsidP="00516F9A">
      <w:pPr>
        <w:numPr>
          <w:ilvl w:val="3"/>
          <w:numId w:val="1"/>
        </w:numPr>
        <w:jc w:val="both"/>
        <w:rPr>
          <w:sz w:val="24"/>
          <w:szCs w:val="24"/>
          <w:highlight w:val="yellow"/>
        </w:rPr>
      </w:pPr>
      <w:r w:rsidRPr="00CE06F8">
        <w:rPr>
          <w:sz w:val="24"/>
          <w:szCs w:val="24"/>
          <w:highlight w:val="yellow"/>
        </w:rPr>
        <w:t>fk_idtp_imp</w:t>
      </w:r>
      <w:r w:rsidR="006358A2" w:rsidRPr="00CE06F8">
        <w:rPr>
          <w:sz w:val="24"/>
          <w:szCs w:val="24"/>
          <w:highlight w:val="yellow"/>
        </w:rPr>
        <w:t xml:space="preserve"> no</w:t>
      </w:r>
    </w:p>
    <w:p w14:paraId="7C8BFD20"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La fecha desfijación , para este proceso es la fecha de la cual define el límite de visualización de la consulta , en el caso que los actos administrativos deben durar 1 mes en la pagina.</w:t>
      </w:r>
    </w:p>
    <w:p w14:paraId="217AACBD" w14:textId="77777777" w:rsidR="00570E3C" w:rsidRPr="00CE06F8" w:rsidRDefault="00570E3C" w:rsidP="00516F9A">
      <w:pPr>
        <w:ind w:left="2160"/>
        <w:jc w:val="both"/>
        <w:rPr>
          <w:sz w:val="24"/>
          <w:szCs w:val="24"/>
          <w:highlight w:val="yellow"/>
        </w:rPr>
      </w:pPr>
    </w:p>
    <w:p w14:paraId="7A4188BA"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Si la plantilla es de liquidaciones (id_tipo_plantilla = 3) se debe de validar lo siguiente:</w:t>
      </w:r>
    </w:p>
    <w:p w14:paraId="3F273F02"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 xml:space="preserve">La columna </w:t>
      </w:r>
      <w:r w:rsidRPr="00CE06F8">
        <w:rPr>
          <w:b/>
          <w:sz w:val="24"/>
          <w:szCs w:val="24"/>
          <w:highlight w:val="yellow"/>
        </w:rPr>
        <w:t xml:space="preserve">liquidación </w:t>
      </w:r>
      <w:r w:rsidRPr="00CE06F8">
        <w:rPr>
          <w:sz w:val="24"/>
          <w:szCs w:val="24"/>
          <w:highlight w:val="yellow"/>
        </w:rPr>
        <w:t>no debe contener caracteres especiales ni puntos.</w:t>
      </w:r>
    </w:p>
    <w:p w14:paraId="5FA8F7E2"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Es de carácter obligatorio el OBJETO_CONTRATO y el</w:t>
      </w:r>
      <w:r w:rsidRPr="00CE06F8">
        <w:rPr>
          <w:sz w:val="24"/>
          <w:szCs w:val="24"/>
          <w:highlight w:val="yellow"/>
        </w:rPr>
        <w:tab/>
        <w:t>ID_PREDIO</w:t>
      </w:r>
      <w:r w:rsidRPr="00CE06F8">
        <w:rPr>
          <w:sz w:val="24"/>
          <w:szCs w:val="24"/>
          <w:highlight w:val="yellow"/>
        </w:rPr>
        <w:tab/>
        <w:t xml:space="preserve">y la cédula (no se admiten anonimos) </w:t>
      </w:r>
    </w:p>
    <w:p w14:paraId="703A6FDE"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El archivo excel (plantilla) de tener los siguientes campos:</w:t>
      </w:r>
    </w:p>
    <w:p w14:paraId="0CE27E87"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OBJETO_CONTRATO</w:t>
      </w:r>
    </w:p>
    <w:p w14:paraId="681CC3A7"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ID_PREDIO</w:t>
      </w:r>
    </w:p>
    <w:p w14:paraId="328AC9DE"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NUM_PREDIAL</w:t>
      </w:r>
    </w:p>
    <w:p w14:paraId="116F0837"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cedula_identificacion</w:t>
      </w:r>
    </w:p>
    <w:p w14:paraId="6B9AF327"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nombre_ciudadano</w:t>
      </w:r>
    </w:p>
    <w:p w14:paraId="326F22D1"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liquidacion</w:t>
      </w:r>
    </w:p>
    <w:p w14:paraId="6C978B4F"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periodo</w:t>
      </w:r>
    </w:p>
    <w:p w14:paraId="0CC8384F"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fecha_publicacion</w:t>
      </w:r>
    </w:p>
    <w:p w14:paraId="7824E3AC" w14:textId="0DE346B6" w:rsidR="00570E3C" w:rsidRPr="00CE06F8" w:rsidRDefault="000F2472" w:rsidP="00516F9A">
      <w:pPr>
        <w:numPr>
          <w:ilvl w:val="3"/>
          <w:numId w:val="1"/>
        </w:numPr>
        <w:jc w:val="both"/>
        <w:rPr>
          <w:sz w:val="24"/>
          <w:szCs w:val="24"/>
          <w:highlight w:val="yellow"/>
        </w:rPr>
      </w:pPr>
      <w:r w:rsidRPr="00CE06F8">
        <w:rPr>
          <w:sz w:val="24"/>
          <w:szCs w:val="24"/>
          <w:highlight w:val="yellow"/>
        </w:rPr>
        <w:lastRenderedPageBreak/>
        <w:t>fecha_desfijacion</w:t>
      </w:r>
    </w:p>
    <w:p w14:paraId="3A3F276F" w14:textId="519C12A7" w:rsidR="00570E3C" w:rsidRPr="00CE06F8" w:rsidRDefault="000F2472" w:rsidP="00516F9A">
      <w:pPr>
        <w:numPr>
          <w:ilvl w:val="3"/>
          <w:numId w:val="1"/>
        </w:numPr>
        <w:jc w:val="both"/>
        <w:rPr>
          <w:sz w:val="24"/>
          <w:szCs w:val="24"/>
          <w:highlight w:val="yellow"/>
        </w:rPr>
      </w:pPr>
      <w:r w:rsidRPr="00CE06F8">
        <w:rPr>
          <w:sz w:val="24"/>
          <w:szCs w:val="24"/>
          <w:highlight w:val="yellow"/>
        </w:rPr>
        <w:t>archivo</w:t>
      </w:r>
      <w:r w:rsidR="00C5421D" w:rsidRPr="00CE06F8">
        <w:rPr>
          <w:sz w:val="24"/>
          <w:szCs w:val="24"/>
          <w:highlight w:val="yellow"/>
        </w:rPr>
        <w:t xml:space="preserve"> </w:t>
      </w:r>
    </w:p>
    <w:p w14:paraId="23D8A12C" w14:textId="77777777" w:rsidR="00570E3C" w:rsidRPr="00CE06F8" w:rsidRDefault="000F2472" w:rsidP="00516F9A">
      <w:pPr>
        <w:ind w:left="2520"/>
        <w:jc w:val="both"/>
        <w:rPr>
          <w:sz w:val="24"/>
          <w:szCs w:val="24"/>
          <w:highlight w:val="yellow"/>
        </w:rPr>
      </w:pPr>
      <w:r w:rsidRPr="00CE06F8">
        <w:rPr>
          <w:sz w:val="24"/>
          <w:szCs w:val="24"/>
          <w:highlight w:val="yellow"/>
        </w:rPr>
        <w:t>Para este proceso la fecha desfijacion, debe de durar 5 días habiles</w:t>
      </w:r>
    </w:p>
    <w:p w14:paraId="48ABD247" w14:textId="77777777" w:rsidR="00570E3C" w:rsidRPr="00CE06F8" w:rsidRDefault="00570E3C" w:rsidP="00516F9A">
      <w:pPr>
        <w:jc w:val="both"/>
        <w:rPr>
          <w:sz w:val="24"/>
          <w:szCs w:val="24"/>
          <w:highlight w:val="yellow"/>
        </w:rPr>
      </w:pPr>
    </w:p>
    <w:p w14:paraId="02AEB79A" w14:textId="77777777" w:rsidR="00570E3C" w:rsidRPr="00CE06F8" w:rsidRDefault="00570E3C" w:rsidP="00516F9A">
      <w:pPr>
        <w:ind w:left="2160"/>
        <w:jc w:val="both"/>
        <w:rPr>
          <w:sz w:val="24"/>
          <w:szCs w:val="24"/>
          <w:highlight w:val="yellow"/>
        </w:rPr>
      </w:pPr>
    </w:p>
    <w:p w14:paraId="03C63F34" w14:textId="692C4C03" w:rsidR="00570E3C" w:rsidRPr="00CE06F8" w:rsidRDefault="000F2472" w:rsidP="00516F9A">
      <w:pPr>
        <w:numPr>
          <w:ilvl w:val="0"/>
          <w:numId w:val="1"/>
        </w:numPr>
        <w:jc w:val="both"/>
        <w:rPr>
          <w:sz w:val="24"/>
          <w:szCs w:val="24"/>
          <w:highlight w:val="yellow"/>
        </w:rPr>
      </w:pPr>
      <w:r w:rsidRPr="00CE06F8">
        <w:rPr>
          <w:sz w:val="24"/>
          <w:szCs w:val="24"/>
          <w:highlight w:val="yellow"/>
        </w:rPr>
        <w:t>Retroalimentación de proceso: En el momento que finalice el proceso de validación de la plantilla el sistema de información debe de brindar una retroalimentación al usuario quien publica mediante un log el cual evidencie las anteriores  validaciones mencionadas.</w:t>
      </w:r>
    </w:p>
    <w:p w14:paraId="636D0BB2" w14:textId="77777777" w:rsidR="00C5421D" w:rsidRPr="00CE06F8" w:rsidRDefault="00C5421D" w:rsidP="00516F9A">
      <w:pPr>
        <w:ind w:left="720"/>
        <w:jc w:val="both"/>
        <w:rPr>
          <w:sz w:val="24"/>
          <w:szCs w:val="24"/>
          <w:highlight w:val="yellow"/>
        </w:rPr>
      </w:pPr>
    </w:p>
    <w:p w14:paraId="67736078"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 xml:space="preserve">internamente en la bases de datos se creará un registro único de la publicación dentro de la Tabla </w:t>
      </w:r>
      <w:r w:rsidRPr="00CE06F8">
        <w:rPr>
          <w:b/>
          <w:sz w:val="24"/>
          <w:szCs w:val="24"/>
          <w:highlight w:val="yellow"/>
        </w:rPr>
        <w:t>Evento_Auditoria</w:t>
      </w:r>
      <w:r w:rsidRPr="00CE06F8">
        <w:rPr>
          <w:sz w:val="24"/>
          <w:szCs w:val="24"/>
          <w:highlight w:val="yellow"/>
        </w:rPr>
        <w:t xml:space="preserve"> , el registro único se tomará y  tendrá los siguientes campos:</w:t>
      </w:r>
    </w:p>
    <w:p w14:paraId="5048BD5D"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 xml:space="preserve">id_evento </w:t>
      </w:r>
    </w:p>
    <w:p w14:paraId="11958B47"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id_publi_noti_hacienda</w:t>
      </w:r>
    </w:p>
    <w:p w14:paraId="310CEB40"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 xml:space="preserve">idusuario </w:t>
      </w:r>
    </w:p>
    <w:p w14:paraId="57A9C287"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 xml:space="preserve">id_plantilla </w:t>
      </w:r>
    </w:p>
    <w:p w14:paraId="26988B70"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cont_registros</w:t>
      </w:r>
    </w:p>
    <w:p w14:paraId="452A0BB9"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 xml:space="preserve"> estado_auditoria  -- E: En Proceso, P: Publicado</w:t>
      </w:r>
    </w:p>
    <w:p w14:paraId="79108F58"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 xml:space="preserve"> datos_adicionales JSON - LOG</w:t>
      </w:r>
    </w:p>
    <w:p w14:paraId="0B582CB1" w14:textId="77777777" w:rsidR="00570E3C" w:rsidRPr="00CE06F8" w:rsidRDefault="00570E3C" w:rsidP="00516F9A">
      <w:pPr>
        <w:ind w:left="2160"/>
        <w:jc w:val="both"/>
        <w:rPr>
          <w:sz w:val="24"/>
          <w:szCs w:val="24"/>
          <w:highlight w:val="yellow"/>
        </w:rPr>
      </w:pPr>
    </w:p>
    <w:p w14:paraId="50B73062" w14:textId="77777777" w:rsidR="00570E3C" w:rsidRPr="00CE06F8" w:rsidRDefault="000F2472" w:rsidP="00516F9A">
      <w:pPr>
        <w:numPr>
          <w:ilvl w:val="0"/>
          <w:numId w:val="1"/>
        </w:numPr>
        <w:jc w:val="both"/>
        <w:rPr>
          <w:sz w:val="24"/>
          <w:szCs w:val="24"/>
          <w:highlight w:val="yellow"/>
        </w:rPr>
      </w:pPr>
      <w:r w:rsidRPr="00CE06F8">
        <w:rPr>
          <w:sz w:val="24"/>
          <w:szCs w:val="24"/>
          <w:highlight w:val="yellow"/>
        </w:rPr>
        <w:t>Publicación de plantilla:  Si la plantilla cumple con todas las validaciones, se procede a su publicación. Se inserta un nuevo registro en la tabla notificaciones_avisos_hacienda con la información validada.</w:t>
      </w:r>
    </w:p>
    <w:p w14:paraId="1EC7EE47" w14:textId="77777777" w:rsidR="00081BA4" w:rsidRPr="00CE06F8" w:rsidRDefault="00081BA4" w:rsidP="00516F9A">
      <w:pPr>
        <w:ind w:left="720"/>
        <w:jc w:val="both"/>
        <w:rPr>
          <w:sz w:val="24"/>
          <w:szCs w:val="24"/>
          <w:highlight w:val="yellow"/>
        </w:rPr>
      </w:pPr>
    </w:p>
    <w:p w14:paraId="770CE8FD" w14:textId="77777777" w:rsidR="00081BA4" w:rsidRPr="00CE06F8" w:rsidRDefault="00081BA4" w:rsidP="00516F9A">
      <w:pPr>
        <w:jc w:val="both"/>
        <w:rPr>
          <w:sz w:val="24"/>
          <w:szCs w:val="24"/>
          <w:highlight w:val="yellow"/>
        </w:rPr>
      </w:pPr>
      <w:r w:rsidRPr="00CE06F8">
        <w:rPr>
          <w:b/>
          <w:sz w:val="24"/>
          <w:szCs w:val="24"/>
          <w:highlight w:val="yellow"/>
        </w:rPr>
        <w:t>Requerimientos funcionales</w:t>
      </w:r>
      <w:r w:rsidRPr="00CE06F8">
        <w:rPr>
          <w:sz w:val="24"/>
          <w:szCs w:val="24"/>
          <w:highlight w:val="yellow"/>
        </w:rPr>
        <w:t>, carga de archivo:</w:t>
      </w:r>
    </w:p>
    <w:p w14:paraId="455331E3" w14:textId="77777777" w:rsidR="007411FE" w:rsidRPr="00CE06F8" w:rsidRDefault="007411FE" w:rsidP="00516F9A">
      <w:pPr>
        <w:jc w:val="both"/>
        <w:rPr>
          <w:sz w:val="24"/>
          <w:szCs w:val="24"/>
          <w:highlight w:val="yellow"/>
        </w:rPr>
      </w:pPr>
    </w:p>
    <w:p w14:paraId="23ADB499" w14:textId="77777777" w:rsidR="007411FE" w:rsidRPr="00CE06F8" w:rsidRDefault="007411FE" w:rsidP="00516F9A">
      <w:pPr>
        <w:pStyle w:val="ListParagraph"/>
        <w:numPr>
          <w:ilvl w:val="0"/>
          <w:numId w:val="5"/>
        </w:numPr>
        <w:jc w:val="both"/>
        <w:rPr>
          <w:sz w:val="24"/>
          <w:szCs w:val="24"/>
          <w:highlight w:val="yellow"/>
        </w:rPr>
      </w:pPr>
      <w:r w:rsidRPr="00CE06F8">
        <w:rPr>
          <w:sz w:val="24"/>
          <w:szCs w:val="24"/>
          <w:highlight w:val="yellow"/>
        </w:rPr>
        <w:t>En el proceso de carga, el sistema debe permitir subir un archivo plano en formato .CSV, .XLSX o .XLS que contenga los registros relacionados con los archivos PDF vinculados.</w:t>
      </w:r>
    </w:p>
    <w:p w14:paraId="59F610F8" w14:textId="77777777" w:rsidR="007411FE" w:rsidRPr="00CE06F8" w:rsidRDefault="007411FE" w:rsidP="00516F9A">
      <w:pPr>
        <w:jc w:val="both"/>
        <w:rPr>
          <w:sz w:val="24"/>
          <w:szCs w:val="24"/>
          <w:highlight w:val="yellow"/>
        </w:rPr>
      </w:pPr>
    </w:p>
    <w:p w14:paraId="4FF5ED8F" w14:textId="77777777" w:rsidR="007411FE" w:rsidRPr="00CE06F8" w:rsidRDefault="007411FE" w:rsidP="00516F9A">
      <w:pPr>
        <w:pStyle w:val="ListParagraph"/>
        <w:numPr>
          <w:ilvl w:val="0"/>
          <w:numId w:val="5"/>
        </w:numPr>
        <w:jc w:val="both"/>
        <w:rPr>
          <w:sz w:val="24"/>
          <w:szCs w:val="24"/>
          <w:highlight w:val="yellow"/>
        </w:rPr>
      </w:pPr>
      <w:r w:rsidRPr="00CE06F8">
        <w:rPr>
          <w:sz w:val="24"/>
          <w:szCs w:val="24"/>
          <w:highlight w:val="yellow"/>
        </w:rPr>
        <w:t>En el proceso de carga, el sistema debe permitir que los usuarios seleccionen el tipo de plantilla correspondiente de acuerdo con su rol o tipo de usuario.</w:t>
      </w:r>
    </w:p>
    <w:p w14:paraId="28A75D45" w14:textId="77777777" w:rsidR="007411FE" w:rsidRPr="00CE06F8" w:rsidRDefault="007411FE" w:rsidP="00516F9A">
      <w:pPr>
        <w:jc w:val="both"/>
        <w:rPr>
          <w:sz w:val="24"/>
          <w:szCs w:val="24"/>
          <w:highlight w:val="yellow"/>
        </w:rPr>
      </w:pPr>
    </w:p>
    <w:p w14:paraId="37B1DD22" w14:textId="77777777" w:rsidR="007411FE" w:rsidRPr="00CE06F8" w:rsidRDefault="007411FE" w:rsidP="00516F9A">
      <w:pPr>
        <w:pStyle w:val="ListParagraph"/>
        <w:numPr>
          <w:ilvl w:val="0"/>
          <w:numId w:val="5"/>
        </w:numPr>
        <w:jc w:val="both"/>
        <w:rPr>
          <w:sz w:val="24"/>
          <w:szCs w:val="24"/>
          <w:highlight w:val="yellow"/>
        </w:rPr>
      </w:pPr>
      <w:r w:rsidRPr="00CE06F8">
        <w:rPr>
          <w:sz w:val="24"/>
          <w:szCs w:val="24"/>
          <w:highlight w:val="yellow"/>
        </w:rPr>
        <w:t>En el proceso de carga, el sistema debe crear un registro único en la tabla Evento_Auditoria con la siguiente información:</w:t>
      </w:r>
    </w:p>
    <w:p w14:paraId="3D7D3C9D" w14:textId="77777777" w:rsidR="007411FE" w:rsidRPr="00CE06F8" w:rsidRDefault="007411FE" w:rsidP="00516F9A">
      <w:pPr>
        <w:jc w:val="both"/>
        <w:rPr>
          <w:sz w:val="24"/>
          <w:szCs w:val="24"/>
          <w:highlight w:val="yellow"/>
        </w:rPr>
      </w:pPr>
    </w:p>
    <w:p w14:paraId="088B3605"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id_evento: Identificador único del evento.</w:t>
      </w:r>
    </w:p>
    <w:p w14:paraId="5FA40F44"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id_publi_noti_hacienda: Identificador de la publicación.</w:t>
      </w:r>
    </w:p>
    <w:p w14:paraId="33EA9F69"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idusuario: Identificador del usuario que realiza la publicación.</w:t>
      </w:r>
    </w:p>
    <w:p w14:paraId="4AF254B6"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id_plantilla: Identificador del tipo de plantilla utilizada.</w:t>
      </w:r>
    </w:p>
    <w:p w14:paraId="4DA8B497"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cont_registros: Cantidad de registros procesados.</w:t>
      </w:r>
    </w:p>
    <w:p w14:paraId="5C24E2F7"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lastRenderedPageBreak/>
        <w:t>estado_auditoria: Estado del proceso (E: En Proceso, P: Publicado).</w:t>
      </w:r>
    </w:p>
    <w:p w14:paraId="0E23FCF8"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datos_adicionales: Información detallada sobre las validaciones realizadas, en formato JSON.</w:t>
      </w:r>
    </w:p>
    <w:p w14:paraId="15AC6467" w14:textId="77777777" w:rsidR="007411FE" w:rsidRPr="00CE06F8" w:rsidRDefault="007411FE" w:rsidP="00516F9A">
      <w:pPr>
        <w:jc w:val="both"/>
        <w:rPr>
          <w:sz w:val="24"/>
          <w:szCs w:val="24"/>
          <w:highlight w:val="yellow"/>
        </w:rPr>
      </w:pPr>
    </w:p>
    <w:p w14:paraId="119480A3" w14:textId="77777777" w:rsidR="007411FE" w:rsidRPr="00CE06F8" w:rsidRDefault="007411FE" w:rsidP="00516F9A">
      <w:pPr>
        <w:pStyle w:val="ListParagraph"/>
        <w:numPr>
          <w:ilvl w:val="0"/>
          <w:numId w:val="6"/>
        </w:numPr>
        <w:jc w:val="both"/>
        <w:rPr>
          <w:sz w:val="24"/>
          <w:szCs w:val="24"/>
          <w:highlight w:val="yellow"/>
        </w:rPr>
      </w:pPr>
      <w:r w:rsidRPr="00CE06F8">
        <w:rPr>
          <w:sz w:val="24"/>
          <w:szCs w:val="24"/>
          <w:highlight w:val="yellow"/>
        </w:rPr>
        <w:t>En el proceso de carga, el sistema debe permitir vincular los ajustes correspondientes a id_publi_noti_hacienda, que estarán relacionados con la tabla notificaciones_avisos_hacienda una vez que se valide y proceda con la carga.</w:t>
      </w:r>
    </w:p>
    <w:p w14:paraId="0917B00E" w14:textId="77777777" w:rsidR="007411FE" w:rsidRPr="00CE06F8" w:rsidRDefault="007411FE" w:rsidP="00516F9A">
      <w:pPr>
        <w:jc w:val="both"/>
        <w:rPr>
          <w:sz w:val="24"/>
          <w:szCs w:val="24"/>
          <w:highlight w:val="yellow"/>
        </w:rPr>
      </w:pPr>
    </w:p>
    <w:p w14:paraId="6CC9BD75" w14:textId="77777777" w:rsidR="007411FE" w:rsidRPr="00CE06F8" w:rsidRDefault="007411FE" w:rsidP="00516F9A">
      <w:pPr>
        <w:pStyle w:val="ListParagraph"/>
        <w:numPr>
          <w:ilvl w:val="0"/>
          <w:numId w:val="6"/>
        </w:numPr>
        <w:jc w:val="both"/>
        <w:rPr>
          <w:sz w:val="24"/>
          <w:szCs w:val="24"/>
          <w:highlight w:val="yellow"/>
        </w:rPr>
      </w:pPr>
      <w:r w:rsidRPr="00CE06F8">
        <w:rPr>
          <w:sz w:val="24"/>
          <w:szCs w:val="24"/>
          <w:highlight w:val="yellow"/>
        </w:rPr>
        <w:t>En el proceso de carga, el sistema debe validar que los registros cumplan con los lineamientos establecidos y proporcionar retroalimentación adecuada según el tipo de plantilla.</w:t>
      </w:r>
    </w:p>
    <w:p w14:paraId="12763070" w14:textId="77777777" w:rsidR="007411FE" w:rsidRPr="00CE06F8" w:rsidRDefault="007411FE" w:rsidP="00516F9A">
      <w:pPr>
        <w:jc w:val="both"/>
        <w:rPr>
          <w:sz w:val="24"/>
          <w:szCs w:val="24"/>
          <w:highlight w:val="yellow"/>
        </w:rPr>
      </w:pPr>
    </w:p>
    <w:p w14:paraId="5B2CE0C6" w14:textId="77777777" w:rsidR="007411FE" w:rsidRPr="00CE06F8" w:rsidRDefault="007411FE" w:rsidP="00516F9A">
      <w:pPr>
        <w:pStyle w:val="ListParagraph"/>
        <w:numPr>
          <w:ilvl w:val="0"/>
          <w:numId w:val="6"/>
        </w:numPr>
        <w:jc w:val="both"/>
        <w:rPr>
          <w:sz w:val="24"/>
          <w:szCs w:val="24"/>
          <w:highlight w:val="yellow"/>
        </w:rPr>
      </w:pPr>
      <w:r w:rsidRPr="00CE06F8">
        <w:rPr>
          <w:sz w:val="24"/>
          <w:szCs w:val="24"/>
          <w:highlight w:val="yellow"/>
        </w:rPr>
        <w:t>En el proceso de carga, el sistema debe validar y visualizar en un log o mensaje los siguientes aspectos:</w:t>
      </w:r>
    </w:p>
    <w:p w14:paraId="63B7EC96" w14:textId="77777777" w:rsidR="007411FE" w:rsidRPr="00CE06F8" w:rsidRDefault="007411FE" w:rsidP="00516F9A">
      <w:pPr>
        <w:jc w:val="both"/>
        <w:rPr>
          <w:sz w:val="24"/>
          <w:szCs w:val="24"/>
          <w:highlight w:val="yellow"/>
        </w:rPr>
      </w:pPr>
    </w:p>
    <w:p w14:paraId="21FC1C79"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La columna cedula_identificacion no debe contener puntos (".").</w:t>
      </w:r>
    </w:p>
    <w:p w14:paraId="5FDD0999"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La columna liquidacion (en el caso de las plantillas de liquidaciones) no debe contener caracteres especiales ni puntos.</w:t>
      </w:r>
    </w:p>
    <w:p w14:paraId="3DC622E6"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Las columnas de fechas (fecha_publicacion y fecha_desfijacion) deben estar en el formato YYYY-MM-DD.</w:t>
      </w:r>
    </w:p>
    <w:p w14:paraId="7535B61B"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Ningún campo debe contener caracteres especiales como %, /, -, *.</w:t>
      </w:r>
    </w:p>
    <w:p w14:paraId="289820DF"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Los nombres de los archivos de la plantilla deben coincidir con los nombres de los archivos PDF vinculados.</w:t>
      </w:r>
    </w:p>
    <w:p w14:paraId="6F31D69D" w14:textId="77777777" w:rsidR="007411FE" w:rsidRPr="00CE06F8" w:rsidRDefault="007411FE" w:rsidP="00516F9A">
      <w:pPr>
        <w:jc w:val="both"/>
        <w:rPr>
          <w:sz w:val="24"/>
          <w:szCs w:val="24"/>
          <w:highlight w:val="yellow"/>
        </w:rPr>
      </w:pPr>
    </w:p>
    <w:p w14:paraId="66032970" w14:textId="77777777" w:rsidR="007411FE" w:rsidRPr="00CE06F8" w:rsidRDefault="007411FE" w:rsidP="00516F9A">
      <w:pPr>
        <w:pStyle w:val="ListParagraph"/>
        <w:numPr>
          <w:ilvl w:val="0"/>
          <w:numId w:val="5"/>
        </w:numPr>
        <w:jc w:val="both"/>
        <w:rPr>
          <w:sz w:val="24"/>
          <w:szCs w:val="24"/>
          <w:highlight w:val="yellow"/>
        </w:rPr>
      </w:pPr>
      <w:r w:rsidRPr="00CE06F8">
        <w:rPr>
          <w:sz w:val="24"/>
          <w:szCs w:val="24"/>
          <w:highlight w:val="yellow"/>
        </w:rPr>
        <w:t>En el proceso de carga, si la plantilla es de tipo 1 (cobro coactivo masivo) o tipo 2 (cobro persuasivo masivo), el sistema debe validar lo siguiente:</w:t>
      </w:r>
    </w:p>
    <w:p w14:paraId="225996D0" w14:textId="77777777" w:rsidR="007411FE" w:rsidRPr="00CE06F8" w:rsidRDefault="007411FE" w:rsidP="00516F9A">
      <w:pPr>
        <w:jc w:val="both"/>
        <w:rPr>
          <w:sz w:val="24"/>
          <w:szCs w:val="24"/>
          <w:highlight w:val="yellow"/>
        </w:rPr>
      </w:pPr>
    </w:p>
    <w:p w14:paraId="61FB7D55"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El campo fk_idtp_imp en la tabla notificaciones_avisos_hacienda no debe ser nulo y debe validarse con la tabla tipo_impuesto.</w:t>
      </w:r>
    </w:p>
    <w:p w14:paraId="08040292"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El campo fk_tipo_causa_devolucion no debe ser nulo y debe validarse con la tabla tipo_causa_devolucion.</w:t>
      </w:r>
    </w:p>
    <w:p w14:paraId="1CE3429B"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El campo fk_tipo_acto_tramite no debe ser nulo y debe validarse con la tabla tipo_acto_tramite.</w:t>
      </w:r>
    </w:p>
    <w:p w14:paraId="557EE430"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El campo fk_tipo_estado_publicacion debe validarse con la tabla tipo_estado_publicacion.</w:t>
      </w:r>
    </w:p>
    <w:p w14:paraId="0004E1E7" w14:textId="77777777" w:rsidR="007411FE" w:rsidRPr="00CE06F8" w:rsidRDefault="007411FE" w:rsidP="00516F9A">
      <w:pPr>
        <w:jc w:val="both"/>
        <w:rPr>
          <w:sz w:val="24"/>
          <w:szCs w:val="24"/>
          <w:highlight w:val="yellow"/>
        </w:rPr>
      </w:pPr>
    </w:p>
    <w:p w14:paraId="565B13F0" w14:textId="77777777" w:rsidR="007411FE" w:rsidRPr="00CE06F8" w:rsidRDefault="007411FE" w:rsidP="00516F9A">
      <w:pPr>
        <w:pStyle w:val="ListParagraph"/>
        <w:numPr>
          <w:ilvl w:val="0"/>
          <w:numId w:val="7"/>
        </w:numPr>
        <w:jc w:val="both"/>
        <w:rPr>
          <w:sz w:val="24"/>
          <w:szCs w:val="24"/>
          <w:highlight w:val="yellow"/>
        </w:rPr>
      </w:pPr>
      <w:r w:rsidRPr="00CE06F8">
        <w:rPr>
          <w:sz w:val="24"/>
          <w:szCs w:val="24"/>
          <w:highlight w:val="yellow"/>
        </w:rPr>
        <w:t>En el proceso de carga, si la plantilla es de tipo 3 (liquidaciones), el sistema debe validar lo siguiente:</w:t>
      </w:r>
    </w:p>
    <w:p w14:paraId="7F18C0CB" w14:textId="77777777" w:rsidR="007411FE" w:rsidRPr="00CE06F8" w:rsidRDefault="007411FE" w:rsidP="00516F9A">
      <w:pPr>
        <w:jc w:val="both"/>
        <w:rPr>
          <w:sz w:val="24"/>
          <w:szCs w:val="24"/>
          <w:highlight w:val="yellow"/>
        </w:rPr>
      </w:pPr>
    </w:p>
    <w:p w14:paraId="73A914F1"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La columna liquidacion no debe contener caracteres especiales ni puntos.</w:t>
      </w:r>
    </w:p>
    <w:p w14:paraId="389562A7"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lastRenderedPageBreak/>
        <w:t>Los campos OBJETO_CONTRATO, ID_PREDIO, y cedula_identificacion son obligatorios (no se permiten valores anónimos).</w:t>
      </w:r>
    </w:p>
    <w:p w14:paraId="55F6794F" w14:textId="77777777" w:rsidR="007411FE" w:rsidRPr="00CE06F8" w:rsidRDefault="007411FE" w:rsidP="00516F9A">
      <w:pPr>
        <w:jc w:val="both"/>
        <w:rPr>
          <w:sz w:val="24"/>
          <w:szCs w:val="24"/>
          <w:highlight w:val="yellow"/>
        </w:rPr>
      </w:pPr>
    </w:p>
    <w:p w14:paraId="6B98A0F7"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El archivo debe contener los siguientes campos:</w:t>
      </w:r>
    </w:p>
    <w:p w14:paraId="596418B1"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OBJETO_CONTRATO</w:t>
      </w:r>
    </w:p>
    <w:p w14:paraId="70142CF8"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ID_PREDIO</w:t>
      </w:r>
    </w:p>
    <w:p w14:paraId="510E0ACC" w14:textId="79DD5C1F"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NUM_PREDIAL</w:t>
      </w:r>
    </w:p>
    <w:p w14:paraId="3C241489" w14:textId="3771291F" w:rsidR="00957CC6" w:rsidRPr="00CE06F8" w:rsidRDefault="00957CC6" w:rsidP="00516F9A">
      <w:pPr>
        <w:pStyle w:val="ListParagraph"/>
        <w:numPr>
          <w:ilvl w:val="2"/>
          <w:numId w:val="5"/>
        </w:numPr>
        <w:jc w:val="both"/>
        <w:rPr>
          <w:sz w:val="24"/>
          <w:szCs w:val="24"/>
          <w:highlight w:val="yellow"/>
        </w:rPr>
      </w:pPr>
      <w:r w:rsidRPr="00CE06F8">
        <w:rPr>
          <w:sz w:val="24"/>
          <w:szCs w:val="24"/>
          <w:highlight w:val="yellow"/>
        </w:rPr>
        <w:t>liquidacion</w:t>
      </w:r>
    </w:p>
    <w:p w14:paraId="22C112BF"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cedula_identificacion</w:t>
      </w:r>
    </w:p>
    <w:p w14:paraId="63F8ECAC"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nombre_ciudadano</w:t>
      </w:r>
    </w:p>
    <w:p w14:paraId="0D356654"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periodo</w:t>
      </w:r>
    </w:p>
    <w:p w14:paraId="54A34EB3"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fecha_publicacion</w:t>
      </w:r>
    </w:p>
    <w:p w14:paraId="180F0CFC"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fecha_desfijacion</w:t>
      </w:r>
    </w:p>
    <w:p w14:paraId="1471DEDD"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archivo</w:t>
      </w:r>
    </w:p>
    <w:p w14:paraId="6F7F8A6A"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La fecha_desfijacion debe ser válida y no exceder los 5 días hábiles de duración.</w:t>
      </w:r>
    </w:p>
    <w:p w14:paraId="0AEE0550" w14:textId="77777777" w:rsidR="007411FE" w:rsidRPr="00CE06F8" w:rsidRDefault="007411FE" w:rsidP="00516F9A">
      <w:pPr>
        <w:jc w:val="both"/>
        <w:rPr>
          <w:sz w:val="24"/>
          <w:szCs w:val="24"/>
          <w:highlight w:val="yellow"/>
        </w:rPr>
      </w:pPr>
    </w:p>
    <w:p w14:paraId="684E8AD4" w14:textId="77777777" w:rsidR="00081BA4" w:rsidRPr="00CE06F8" w:rsidRDefault="007411FE" w:rsidP="00516F9A">
      <w:pPr>
        <w:pStyle w:val="ListParagraph"/>
        <w:numPr>
          <w:ilvl w:val="0"/>
          <w:numId w:val="7"/>
        </w:numPr>
        <w:jc w:val="both"/>
        <w:rPr>
          <w:sz w:val="24"/>
          <w:szCs w:val="24"/>
          <w:highlight w:val="yellow"/>
        </w:rPr>
      </w:pPr>
      <w:r w:rsidRPr="00CE06F8">
        <w:rPr>
          <w:sz w:val="24"/>
          <w:szCs w:val="24"/>
          <w:highlight w:val="yellow"/>
        </w:rPr>
        <w:t>En el proceso de carga, si la plantilla cumple con todas las validaciones, el sistema debe permitir su publicación insertando un nuevo registro en la tabla notificaciones_avisos_hacienda con la información validada.</w:t>
      </w:r>
    </w:p>
    <w:p w14:paraId="2830CCC5" w14:textId="77777777" w:rsidR="00570E3C" w:rsidRPr="00CE06F8" w:rsidRDefault="00570E3C">
      <w:pPr>
        <w:jc w:val="center"/>
        <w:rPr>
          <w:sz w:val="24"/>
          <w:szCs w:val="24"/>
          <w:highlight w:val="yellow"/>
        </w:rPr>
      </w:pPr>
    </w:p>
    <w:p w14:paraId="732C6EAA" w14:textId="77777777" w:rsidR="00570E3C" w:rsidRPr="00CE06F8" w:rsidRDefault="000F2472">
      <w:pPr>
        <w:rPr>
          <w:sz w:val="24"/>
          <w:szCs w:val="24"/>
          <w:highlight w:val="yellow"/>
        </w:rPr>
      </w:pPr>
      <w:r w:rsidRPr="00CE06F8">
        <w:rPr>
          <w:sz w:val="24"/>
          <w:szCs w:val="24"/>
          <w:highlight w:val="yellow"/>
        </w:rPr>
        <w:t xml:space="preserve">Creación de estructura de bases de datos: </w:t>
      </w:r>
    </w:p>
    <w:p w14:paraId="0A9E6C71" w14:textId="77777777" w:rsidR="00570E3C" w:rsidRPr="00CE06F8" w:rsidRDefault="00570E3C">
      <w:pPr>
        <w:rPr>
          <w:sz w:val="24"/>
          <w:szCs w:val="24"/>
          <w:highlight w:val="yellow"/>
        </w:rPr>
      </w:pPr>
    </w:p>
    <w:p w14:paraId="7AB2E81D" w14:textId="77777777" w:rsidR="00570E3C" w:rsidRPr="00CE06F8" w:rsidRDefault="000F2472">
      <w:pPr>
        <w:rPr>
          <w:sz w:val="24"/>
          <w:szCs w:val="24"/>
          <w:highlight w:val="yellow"/>
        </w:rPr>
      </w:pPr>
      <w:r w:rsidRPr="00CE06F8">
        <w:rPr>
          <w:noProof/>
          <w:sz w:val="24"/>
          <w:szCs w:val="24"/>
          <w:highlight w:val="yellow"/>
          <w:lang w:val="es-CO"/>
        </w:rPr>
        <w:lastRenderedPageBreak/>
        <w:drawing>
          <wp:inline distT="114300" distB="114300" distL="114300" distR="114300" wp14:anchorId="7B99886C" wp14:editId="2B4E3BF5">
            <wp:extent cx="6104255" cy="4526280"/>
            <wp:effectExtent l="0" t="0" r="0" b="762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104603" cy="4526538"/>
                    </a:xfrm>
                    <a:prstGeom prst="rect">
                      <a:avLst/>
                    </a:prstGeom>
                    <a:ln/>
                  </pic:spPr>
                </pic:pic>
              </a:graphicData>
            </a:graphic>
          </wp:inline>
        </w:drawing>
      </w:r>
    </w:p>
    <w:p w14:paraId="3C7FA229" w14:textId="77777777" w:rsidR="00570E3C" w:rsidRPr="00CE06F8" w:rsidRDefault="00570E3C">
      <w:pPr>
        <w:rPr>
          <w:sz w:val="24"/>
          <w:szCs w:val="24"/>
          <w:highlight w:val="yellow"/>
        </w:rPr>
      </w:pPr>
    </w:p>
    <w:p w14:paraId="077CE207" w14:textId="77777777" w:rsidR="00570E3C" w:rsidRPr="00CE06F8" w:rsidRDefault="00570E3C">
      <w:pPr>
        <w:rPr>
          <w:sz w:val="24"/>
          <w:szCs w:val="24"/>
          <w:highlight w:val="yellow"/>
        </w:rPr>
      </w:pPr>
    </w:p>
    <w:p w14:paraId="5CF7E5EE"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t>-- Tabla de roles (Admin, Publicador)</w:t>
      </w:r>
    </w:p>
    <w:p w14:paraId="2D3CCEED"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CREATE TABLE ROL (</w:t>
      </w:r>
    </w:p>
    <w:p w14:paraId="10DB306B"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idrol INT PRIMARY KEY AUTO_INCREMENT,</w:t>
      </w:r>
    </w:p>
    <w:p w14:paraId="43DD35F0"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tiporol ENUM('Admin', 'Publicador') NOT NULL</w:t>
      </w:r>
    </w:p>
    <w:p w14:paraId="186B1374"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t>);</w:t>
      </w:r>
    </w:p>
    <w:p w14:paraId="5ED605C2"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t>-- Tabla de organismos (Instituciones que publican notificaciones)</w:t>
      </w:r>
    </w:p>
    <w:p w14:paraId="53A7BB4B"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CREATE TABLE ORGANISMO (</w:t>
      </w:r>
    </w:p>
    <w:p w14:paraId="64C90196"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idorganismo INT PRIMARY KEY AUTO_INCREMENT,</w:t>
      </w:r>
    </w:p>
    <w:p w14:paraId="0E4ED36D"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depe_codi VARCHAR(50) NOT NULL,</w:t>
      </w:r>
    </w:p>
    <w:p w14:paraId="0111C0B6"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depe_nomb VARCHAR(255) NOT NULL,</w:t>
      </w:r>
    </w:p>
    <w:p w14:paraId="211ABDDE" w14:textId="77777777" w:rsidR="00570E3C" w:rsidRPr="00CE06F8" w:rsidRDefault="000F2472">
      <w:pPr>
        <w:spacing w:after="160" w:line="259" w:lineRule="auto"/>
        <w:rPr>
          <w:rFonts w:ascii="Calibri" w:eastAsia="Calibri" w:hAnsi="Calibri" w:cs="Calibri"/>
          <w:color w:val="FF0000"/>
          <w:highlight w:val="yellow"/>
        </w:rPr>
      </w:pPr>
      <w:r w:rsidRPr="00CE06F8">
        <w:rPr>
          <w:rFonts w:ascii="Calibri" w:eastAsia="Calibri" w:hAnsi="Calibri" w:cs="Calibri"/>
          <w:color w:val="FF0000"/>
          <w:highlight w:val="yellow"/>
          <w:lang w:val="en-US"/>
        </w:rPr>
        <w:t xml:space="preserve">    </w:t>
      </w:r>
      <w:r w:rsidRPr="00CE06F8">
        <w:rPr>
          <w:rFonts w:ascii="Calibri" w:eastAsia="Calibri" w:hAnsi="Calibri" w:cs="Calibri"/>
          <w:color w:val="FF0000"/>
          <w:highlight w:val="yellow"/>
        </w:rPr>
        <w:t>areaTrabajo VARCHAR(255) NOT NULL, -- Ruta de trabajo</w:t>
      </w:r>
    </w:p>
    <w:p w14:paraId="19F2A686" w14:textId="77777777" w:rsidR="00570E3C" w:rsidRPr="00CE06F8" w:rsidRDefault="000F2472">
      <w:pPr>
        <w:spacing w:after="160" w:line="259" w:lineRule="auto"/>
        <w:rPr>
          <w:rFonts w:ascii="Calibri" w:eastAsia="Calibri" w:hAnsi="Calibri" w:cs="Calibri"/>
          <w:color w:val="FF0000"/>
          <w:highlight w:val="yellow"/>
        </w:rPr>
      </w:pPr>
      <w:r w:rsidRPr="00CE06F8">
        <w:rPr>
          <w:rFonts w:ascii="Calibri" w:eastAsia="Calibri" w:hAnsi="Calibri" w:cs="Calibri"/>
          <w:color w:val="FF0000"/>
          <w:highlight w:val="yellow"/>
        </w:rPr>
        <w:t xml:space="preserve">    areaPublicacion VARCHAR(255) NOT NULL -- Ruta de publicación</w:t>
      </w:r>
    </w:p>
    <w:p w14:paraId="0CEB1C7E"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t>);</w:t>
      </w:r>
    </w:p>
    <w:p w14:paraId="32B0B347" w14:textId="77777777" w:rsidR="00570E3C" w:rsidRPr="00CE06F8" w:rsidRDefault="00570E3C">
      <w:pPr>
        <w:spacing w:after="160" w:line="259" w:lineRule="auto"/>
        <w:rPr>
          <w:rFonts w:ascii="Calibri" w:eastAsia="Calibri" w:hAnsi="Calibri" w:cs="Calibri"/>
          <w:highlight w:val="yellow"/>
        </w:rPr>
      </w:pPr>
    </w:p>
    <w:p w14:paraId="3FDA6E0B"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lastRenderedPageBreak/>
        <w:t>-- Tabla de usuarios</w:t>
      </w:r>
    </w:p>
    <w:p w14:paraId="39BC6384"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t>CREATE TABLE USUARIO (</w:t>
      </w:r>
    </w:p>
    <w:p w14:paraId="0B429413"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rPr>
        <w:t xml:space="preserve">    </w:t>
      </w:r>
      <w:r w:rsidRPr="00CE06F8">
        <w:rPr>
          <w:rFonts w:ascii="Calibri" w:eastAsia="Calibri" w:hAnsi="Calibri" w:cs="Calibri"/>
          <w:highlight w:val="yellow"/>
          <w:lang w:val="en-US"/>
        </w:rPr>
        <w:t>idusuario INT PRIMARY KEY AUTO_INCREMENT,</w:t>
      </w:r>
    </w:p>
    <w:p w14:paraId="14375D92"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nombrecompleto VARCHAR(255) NOT NULL,</w:t>
      </w:r>
    </w:p>
    <w:p w14:paraId="2B0D5426"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contrasena VARCHAR(255) NOT NULL,</w:t>
      </w:r>
    </w:p>
    <w:p w14:paraId="396212CB"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correo VARCHAR(255) UNIQUE NOT NULL,</w:t>
      </w:r>
    </w:p>
    <w:p w14:paraId="0277B930"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fk_idrol INT NOT NULL,</w:t>
      </w:r>
    </w:p>
    <w:p w14:paraId="460805D5"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fk_idorganismo INT NOT NULL,</w:t>
      </w:r>
    </w:p>
    <w:p w14:paraId="3CD49A58"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lang w:val="en-US"/>
        </w:rPr>
        <w:t xml:space="preserve">    </w:t>
      </w:r>
      <w:r w:rsidRPr="00CE06F8">
        <w:rPr>
          <w:rFonts w:ascii="Calibri" w:eastAsia="Calibri" w:hAnsi="Calibri" w:cs="Calibri"/>
          <w:highlight w:val="yellow"/>
        </w:rPr>
        <w:t>estado ENUM('Activo', 'Inactivo') DEFAULT 'Activo',</w:t>
      </w:r>
    </w:p>
    <w:p w14:paraId="4331E3E8"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rPr>
        <w:t xml:space="preserve">    </w:t>
      </w:r>
      <w:r w:rsidRPr="00CE06F8">
        <w:rPr>
          <w:rFonts w:ascii="Calibri" w:eastAsia="Calibri" w:hAnsi="Calibri" w:cs="Calibri"/>
          <w:highlight w:val="yellow"/>
          <w:lang w:val="en-US"/>
        </w:rPr>
        <w:t>FOREIGN KEY (fk_idrol) REFERENCES ROL(idrol),</w:t>
      </w:r>
    </w:p>
    <w:p w14:paraId="6C010F20"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lang w:val="en-US"/>
        </w:rPr>
        <w:t xml:space="preserve">    </w:t>
      </w:r>
      <w:r w:rsidRPr="00CE06F8">
        <w:rPr>
          <w:rFonts w:ascii="Calibri" w:eastAsia="Calibri" w:hAnsi="Calibri" w:cs="Calibri"/>
          <w:highlight w:val="yellow"/>
        </w:rPr>
        <w:t>FOREIGN KEY (fk_idorganismo) REFERENCES ORGANISMO(idorganismo)</w:t>
      </w:r>
    </w:p>
    <w:p w14:paraId="7FAE2247"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t>);</w:t>
      </w:r>
    </w:p>
    <w:p w14:paraId="5665EE1C" w14:textId="77777777" w:rsidR="00570E3C" w:rsidRPr="00CE06F8" w:rsidRDefault="00570E3C">
      <w:pPr>
        <w:spacing w:after="160" w:line="259" w:lineRule="auto"/>
        <w:rPr>
          <w:rFonts w:ascii="Calibri" w:eastAsia="Calibri" w:hAnsi="Calibri" w:cs="Calibri"/>
          <w:highlight w:val="yellow"/>
        </w:rPr>
      </w:pPr>
    </w:p>
    <w:p w14:paraId="1F6C8CCE"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notificaciones_organismos.tipo_impuesto definition</w:t>
      </w:r>
    </w:p>
    <w:p w14:paraId="22626C24"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s-ES"/>
        </w:rPr>
      </w:pPr>
      <w:r w:rsidRPr="00CE06F8">
        <w:rPr>
          <w:rFonts w:ascii="Calibri" w:eastAsia="Calibri" w:hAnsi="Calibri" w:cs="Calibri"/>
          <w:highlight w:val="yellow"/>
          <w:lang w:val="es-ES"/>
        </w:rPr>
        <w:t>CREATE TABLE `tipo_impuesto` (</w:t>
      </w:r>
    </w:p>
    <w:p w14:paraId="34DB687C"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s-ES"/>
        </w:rPr>
        <w:t xml:space="preserve"> </w:t>
      </w:r>
      <w:r w:rsidRPr="00CE06F8">
        <w:rPr>
          <w:rFonts w:ascii="Calibri" w:eastAsia="Calibri" w:hAnsi="Calibri" w:cs="Calibri"/>
          <w:highlight w:val="yellow"/>
          <w:lang w:val="en-US"/>
        </w:rPr>
        <w:t>`id_tp_imp` int NOT NULL AUTO_INCREMENT,</w:t>
      </w:r>
    </w:p>
    <w:p w14:paraId="60443ADB"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`txt_tp_imp` varchar(100) COLLATE utf8mb4_spanish_ci NOT NULL,</w:t>
      </w:r>
    </w:p>
    <w:p w14:paraId="3492CD49"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PRIMARY KEY (`id_tp_imp`),</w:t>
      </w:r>
    </w:p>
    <w:p w14:paraId="7EDA284E"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UNIQUE KEY `txt_tp_imp` (`txt_tp_imp`)</w:t>
      </w:r>
    </w:p>
    <w:p w14:paraId="124940C9"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ENGINE=InnoDB DEFAULT CHARSET=utf8mb4 COLLATE=utf8mb4_spanish_ci;</w:t>
      </w:r>
    </w:p>
    <w:p w14:paraId="1F4709A8" w14:textId="77777777" w:rsidR="00570E3C" w:rsidRPr="00CE06F8" w:rsidRDefault="00570E3C">
      <w:pPr>
        <w:spacing w:after="160" w:line="259" w:lineRule="auto"/>
        <w:rPr>
          <w:rFonts w:ascii="Calibri" w:eastAsia="Calibri" w:hAnsi="Calibri" w:cs="Calibri"/>
          <w:highlight w:val="yellow"/>
          <w:lang w:val="en-US"/>
        </w:rPr>
      </w:pPr>
    </w:p>
    <w:p w14:paraId="034A3313" w14:textId="77777777" w:rsidR="00570E3C" w:rsidRPr="00CE06F8" w:rsidRDefault="00570E3C">
      <w:pPr>
        <w:spacing w:after="160" w:line="259" w:lineRule="auto"/>
        <w:rPr>
          <w:rFonts w:ascii="Calibri" w:eastAsia="Calibri" w:hAnsi="Calibri" w:cs="Calibri"/>
          <w:highlight w:val="yellow"/>
          <w:lang w:val="en-US"/>
        </w:rPr>
      </w:pPr>
    </w:p>
    <w:p w14:paraId="5096067D"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notificaciones_organismos.tipo_plantilla definition</w:t>
      </w:r>
    </w:p>
    <w:p w14:paraId="2683D829"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CREATE TABLE `tipo_plantilla` (</w:t>
      </w:r>
    </w:p>
    <w:p w14:paraId="2B0852D8"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rPr>
        <w:t xml:space="preserve"> </w:t>
      </w:r>
      <w:r w:rsidRPr="00CE06F8">
        <w:rPr>
          <w:rFonts w:ascii="Calibri" w:eastAsia="Calibri" w:hAnsi="Calibri" w:cs="Calibri"/>
          <w:highlight w:val="yellow"/>
          <w:lang w:val="en-US"/>
        </w:rPr>
        <w:t>`nombre_plantilla` varchar(100) COLLATE utf8mb4_spanish_ci NOT NULL,</w:t>
      </w:r>
    </w:p>
    <w:p w14:paraId="795EF9EA"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`id_tipo_plantilla` int NOT NULL AUTO_INCREMENT,</w:t>
      </w:r>
    </w:p>
    <w:p w14:paraId="4BA670DB"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PRIMARY KEY (`id_tipo_plantilla`)</w:t>
      </w:r>
    </w:p>
    <w:p w14:paraId="4B445C4C"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ENGINE=InnoDB DEFAULT CHARSET=utf8mb4 COLLATE=utf8mb4_spanish_ci;</w:t>
      </w:r>
    </w:p>
    <w:p w14:paraId="1895A82D" w14:textId="77777777" w:rsidR="00570E3C" w:rsidRPr="00CE06F8" w:rsidRDefault="00570E3C">
      <w:pPr>
        <w:spacing w:after="160" w:line="259" w:lineRule="auto"/>
        <w:rPr>
          <w:rFonts w:ascii="Calibri" w:eastAsia="Calibri" w:hAnsi="Calibri" w:cs="Calibri"/>
          <w:highlight w:val="yellow"/>
          <w:lang w:val="en-US"/>
        </w:rPr>
      </w:pPr>
    </w:p>
    <w:p w14:paraId="406194A6" w14:textId="77777777" w:rsidR="00570E3C" w:rsidRPr="00CE06F8" w:rsidRDefault="00570E3C">
      <w:pPr>
        <w:spacing w:after="160" w:line="259" w:lineRule="auto"/>
        <w:rPr>
          <w:rFonts w:ascii="Calibri" w:eastAsia="Calibri" w:hAnsi="Calibri" w:cs="Calibri"/>
          <w:highlight w:val="yellow"/>
          <w:lang w:val="en-US"/>
        </w:rPr>
      </w:pPr>
    </w:p>
    <w:p w14:paraId="7A907706"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notificaciones_organismos.tipo_acto_tramite definition</w:t>
      </w:r>
    </w:p>
    <w:p w14:paraId="13330F67"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lastRenderedPageBreak/>
        <w:t>CREATE TABLE `tipo_acto_tramite` (</w:t>
      </w:r>
    </w:p>
    <w:p w14:paraId="28E29D63"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`id_tipo_acto_tramite` int NOT NULL AUTO_INCREMENT,</w:t>
      </w:r>
    </w:p>
    <w:p w14:paraId="18BCB6EF"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`nombre_tipo_acto_tramite` varchar(100) COLLATE utf8mb4_spanish_ci NOT NULL,</w:t>
      </w:r>
    </w:p>
    <w:p w14:paraId="1AC2ABBE"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PRIMARY KEY (`id_tipo_acto_tramite`)</w:t>
      </w:r>
    </w:p>
    <w:p w14:paraId="3943655A"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ENGINE=InnoDB DEFAULT CHARSET=utf8mb4 COLLATE=utf8mb4_spanish_ci;</w:t>
      </w:r>
    </w:p>
    <w:p w14:paraId="6993F28D" w14:textId="77777777" w:rsidR="00570E3C" w:rsidRPr="00CE06F8" w:rsidRDefault="00570E3C">
      <w:pPr>
        <w:spacing w:after="160" w:line="259" w:lineRule="auto"/>
        <w:rPr>
          <w:rFonts w:ascii="Calibri" w:eastAsia="Calibri" w:hAnsi="Calibri" w:cs="Calibri"/>
          <w:highlight w:val="yellow"/>
          <w:lang w:val="en-US"/>
        </w:rPr>
      </w:pPr>
    </w:p>
    <w:p w14:paraId="6BCD08A6" w14:textId="77777777" w:rsidR="00570E3C" w:rsidRPr="00CE06F8" w:rsidRDefault="00570E3C">
      <w:pPr>
        <w:spacing w:after="160" w:line="259" w:lineRule="auto"/>
        <w:rPr>
          <w:rFonts w:ascii="Calibri" w:eastAsia="Calibri" w:hAnsi="Calibri" w:cs="Calibri"/>
          <w:highlight w:val="yellow"/>
          <w:lang w:val="en-US"/>
        </w:rPr>
      </w:pPr>
    </w:p>
    <w:p w14:paraId="33D1CB0E" w14:textId="77777777" w:rsidR="00570E3C" w:rsidRPr="00CE06F8" w:rsidRDefault="00570E3C">
      <w:pPr>
        <w:spacing w:after="160" w:line="259" w:lineRule="auto"/>
        <w:rPr>
          <w:rFonts w:ascii="Calibri" w:eastAsia="Calibri" w:hAnsi="Calibri" w:cs="Calibri"/>
          <w:highlight w:val="yellow"/>
          <w:lang w:val="en-US"/>
        </w:rPr>
      </w:pPr>
    </w:p>
    <w:p w14:paraId="1267B094"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notificaciones_organismos.tipo_estado_publicacion definition</w:t>
      </w:r>
    </w:p>
    <w:p w14:paraId="2EEDE519"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CREATE TABLE `tipo_estado_publicacion` (</w:t>
      </w:r>
    </w:p>
    <w:p w14:paraId="777AC6EC"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rPr>
        <w:t xml:space="preserve"> </w:t>
      </w:r>
      <w:r w:rsidRPr="00CE06F8">
        <w:rPr>
          <w:rFonts w:ascii="Calibri" w:eastAsia="Calibri" w:hAnsi="Calibri" w:cs="Calibri"/>
          <w:highlight w:val="yellow"/>
          <w:lang w:val="en-US"/>
        </w:rPr>
        <w:t>`id_tipo_ind_pub` int NOT NULL AUTO_INCREMENT,</w:t>
      </w:r>
    </w:p>
    <w:p w14:paraId="3C2E3994"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`nombre_estado_publicacion` varchar(100) COLLATE utf8mb4_spanish_ci NOT NULL,</w:t>
      </w:r>
    </w:p>
    <w:p w14:paraId="5463C7B1"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PRIMARY KEY (`id_tipo_ind_pub`)</w:t>
      </w:r>
    </w:p>
    <w:p w14:paraId="12F0C4D8"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ENGINE=InnoDB DEFAULT CHARSET=utf8mb4 COLLATE=utf8mb4_spanish_ci;</w:t>
      </w:r>
    </w:p>
    <w:p w14:paraId="39BC4964" w14:textId="77777777" w:rsidR="00570E3C" w:rsidRPr="00CE06F8" w:rsidRDefault="00570E3C" w:rsidP="000871F3">
      <w:pPr>
        <w:shd w:val="clear" w:color="auto" w:fill="F2F2F2" w:themeFill="background1" w:themeFillShade="F2"/>
        <w:spacing w:after="160" w:line="259" w:lineRule="auto"/>
        <w:rPr>
          <w:rFonts w:ascii="Calibri" w:eastAsia="Calibri" w:hAnsi="Calibri" w:cs="Calibri"/>
          <w:highlight w:val="yellow"/>
          <w:lang w:val="en-US"/>
        </w:rPr>
      </w:pPr>
    </w:p>
    <w:p w14:paraId="075860A4"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notificaciones_organismos.tipo_causa_devolucion definition</w:t>
      </w:r>
    </w:p>
    <w:p w14:paraId="648028DA"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CREATE TABLE `tipo_causa_devolucion` (</w:t>
      </w:r>
    </w:p>
    <w:p w14:paraId="23AC12A8"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`id_tipo_causa_devoluciones` int NOT NULL AUTO_INCREMENT,</w:t>
      </w:r>
    </w:p>
    <w:p w14:paraId="1B547A3F"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`nombre_causa_devolucion` varchar(100) COLLATE utf8mb4_spanish_ci NOT NULL,</w:t>
      </w:r>
    </w:p>
    <w:p w14:paraId="12E273BE"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PRIMARY KEY (`id_tipo_causa_devoluciones`)</w:t>
      </w:r>
    </w:p>
    <w:p w14:paraId="147F03FD"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ENGINE=InnoDB DEFAULT CHARSET=utf8mb4 COLLATE=utf8mb4_spanish_ci;</w:t>
      </w:r>
    </w:p>
    <w:p w14:paraId="67C8AAB8" w14:textId="77777777" w:rsidR="00570E3C" w:rsidRPr="00CE06F8" w:rsidRDefault="00570E3C" w:rsidP="000871F3">
      <w:pPr>
        <w:shd w:val="clear" w:color="auto" w:fill="F2F2F2" w:themeFill="background1" w:themeFillShade="F2"/>
        <w:spacing w:after="160" w:line="259" w:lineRule="auto"/>
        <w:rPr>
          <w:rFonts w:ascii="Calibri" w:eastAsia="Calibri" w:hAnsi="Calibri" w:cs="Calibri"/>
          <w:highlight w:val="yellow"/>
          <w:lang w:val="en-US"/>
        </w:rPr>
      </w:pPr>
    </w:p>
    <w:p w14:paraId="184A3C53" w14:textId="77777777" w:rsidR="00570E3C" w:rsidRPr="00CE06F8" w:rsidRDefault="00570E3C" w:rsidP="000871F3">
      <w:pPr>
        <w:shd w:val="clear" w:color="auto" w:fill="F2F2F2" w:themeFill="background1" w:themeFillShade="F2"/>
        <w:spacing w:after="160" w:line="259" w:lineRule="auto"/>
        <w:rPr>
          <w:rFonts w:ascii="Calibri" w:eastAsia="Calibri" w:hAnsi="Calibri" w:cs="Calibri"/>
          <w:highlight w:val="yellow"/>
          <w:lang w:val="en-US"/>
        </w:rPr>
      </w:pPr>
    </w:p>
    <w:p w14:paraId="72F8E9B5"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w:t>
      </w:r>
    </w:p>
    <w:p w14:paraId="522AAF60" w14:textId="77777777" w:rsidR="00570E3C" w:rsidRPr="00CE06F8" w:rsidRDefault="00570E3C">
      <w:pPr>
        <w:spacing w:after="160" w:line="259" w:lineRule="auto"/>
        <w:rPr>
          <w:rFonts w:ascii="Calibri" w:eastAsia="Calibri" w:hAnsi="Calibri" w:cs="Calibri"/>
          <w:highlight w:val="yellow"/>
        </w:rPr>
      </w:pPr>
    </w:p>
    <w:p w14:paraId="4A96E1FF" w14:textId="77777777" w:rsidR="00570E3C" w:rsidRPr="00CE06F8" w:rsidRDefault="00570E3C">
      <w:pPr>
        <w:spacing w:after="160" w:line="259" w:lineRule="auto"/>
        <w:rPr>
          <w:rFonts w:ascii="Calibri" w:eastAsia="Calibri" w:hAnsi="Calibri" w:cs="Calibri"/>
          <w:highlight w:val="yellow"/>
        </w:rPr>
      </w:pPr>
    </w:p>
    <w:p w14:paraId="1968D199" w14:textId="77777777" w:rsidR="00570E3C" w:rsidRPr="00CE06F8" w:rsidRDefault="00570E3C">
      <w:pPr>
        <w:spacing w:after="160" w:line="259" w:lineRule="auto"/>
        <w:rPr>
          <w:rFonts w:ascii="Calibri" w:eastAsia="Calibri" w:hAnsi="Calibri" w:cs="Calibri"/>
          <w:highlight w:val="yellow"/>
        </w:rPr>
      </w:pPr>
    </w:p>
    <w:p w14:paraId="653DABE1"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CREATE TABLE notificaciones_avisos_hacienda (</w:t>
      </w:r>
    </w:p>
    <w:p w14:paraId="09F7B3A7"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id_notificacion_hacienda INT PRIMARY KEY AUTO_INCREMENT,</w:t>
      </w:r>
    </w:p>
    <w:p w14:paraId="7EB3CA2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fk_idorganismo_hacienda INT NOT NULL,</w:t>
      </w:r>
    </w:p>
    <w:p w14:paraId="525E6A98"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fk_idusuario_hacienda INT NOT NULL,</w:t>
      </w:r>
    </w:p>
    <w:p w14:paraId="0B2C26F5"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rPr>
        <w:lastRenderedPageBreak/>
        <w:t xml:space="preserve">    </w:t>
      </w:r>
      <w:r w:rsidRPr="00CE06F8">
        <w:rPr>
          <w:rFonts w:ascii="Calibri" w:eastAsia="Calibri" w:hAnsi="Calibri" w:cs="Calibri"/>
          <w:highlight w:val="yellow"/>
          <w:lang w:val="en-US"/>
        </w:rPr>
        <w:t>fk_idtp_imp INT NOT NULL,</w:t>
      </w:r>
    </w:p>
    <w:p w14:paraId="37DF4166"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fk_tipo_plantilla INT NOT NULL,</w:t>
      </w:r>
    </w:p>
    <w:p w14:paraId="0ADCA8F8"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ruta_archivos TEXT NOT NULL,</w:t>
      </w:r>
    </w:p>
    <w:p w14:paraId="4E4AED70"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lang w:val="en-US"/>
        </w:rPr>
        <w:t xml:space="preserve">    </w:t>
      </w:r>
      <w:r w:rsidRPr="00CE06F8">
        <w:rPr>
          <w:rFonts w:ascii="Calibri" w:eastAsia="Calibri" w:hAnsi="Calibri" w:cs="Calibri"/>
          <w:highlight w:val="yellow"/>
        </w:rPr>
        <w:t>nombre_ciudadano VARCHAR(100) NOT NULL,</w:t>
      </w:r>
    </w:p>
    <w:p w14:paraId="2B83B62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cedula_identificacion VARCHAR(100) NOT NULL,</w:t>
      </w:r>
    </w:p>
    <w:p w14:paraId="76EF0506"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fecha_publicacion DATE NOT NULL,</w:t>
      </w:r>
    </w:p>
    <w:p w14:paraId="4AA0ACBE"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fecha_desfijacion DATE NOT NULL,</w:t>
      </w:r>
    </w:p>
    <w:p w14:paraId="110FCEB7"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id_predio VARCHAR(100) DEFAULT NULL,</w:t>
      </w:r>
    </w:p>
    <w:p w14:paraId="267A0638"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objeto_contrato VARCHAR(100) DEFAULT NULL,</w:t>
      </w:r>
    </w:p>
    <w:p w14:paraId="324D4D9D"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num_predial VARCHAR(100) DEFAULT NULL,</w:t>
      </w:r>
    </w:p>
    <w:p w14:paraId="5AA74D8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fk_tipo_acto_tramite INT DEFAULT NULL,</w:t>
      </w:r>
    </w:p>
    <w:p w14:paraId="5F556D6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fk_tipo_estado_publicacion INT DEFAULT NULL,</w:t>
      </w:r>
    </w:p>
    <w:p w14:paraId="6B523DC9"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fk_tipo_causa_devolucion INT DEFAULT NULL,</w:t>
      </w:r>
    </w:p>
    <w:p w14:paraId="4D194B85"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rPr>
        <w:t xml:space="preserve">    </w:t>
      </w:r>
      <w:r w:rsidRPr="00CE06F8">
        <w:rPr>
          <w:rFonts w:ascii="Calibri" w:eastAsia="Calibri" w:hAnsi="Calibri" w:cs="Calibri"/>
          <w:highlight w:val="yellow"/>
          <w:lang w:val="en-US"/>
        </w:rPr>
        <w:t>json_plantilla JSON NOT NULL,</w:t>
      </w:r>
    </w:p>
    <w:p w14:paraId="5E72FEC3"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lang w:val="en-US"/>
        </w:rPr>
        <w:t xml:space="preserve">    </w:t>
      </w:r>
      <w:r w:rsidRPr="00CE06F8">
        <w:rPr>
          <w:rFonts w:ascii="Calibri" w:eastAsia="Calibri" w:hAnsi="Calibri" w:cs="Calibri"/>
          <w:highlight w:val="yellow"/>
        </w:rPr>
        <w:t>id_estado_auditoria INT NOT NULL,  -- Relación con evento_auditoria</w:t>
      </w:r>
    </w:p>
    <w:p w14:paraId="7CA469AF"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(fk_idorganismo_hacienda) REFERENCES ORGANISMO(idorganismo),</w:t>
      </w:r>
    </w:p>
    <w:p w14:paraId="4A775F87"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(fk_idusuario_hacienda) REFERENCES USUARIO(idusuario),</w:t>
      </w:r>
    </w:p>
    <w:p w14:paraId="609888BF"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rPr>
        <w:t xml:space="preserve">    </w:t>
      </w:r>
      <w:r w:rsidRPr="00CE06F8">
        <w:rPr>
          <w:rFonts w:ascii="Calibri" w:eastAsia="Calibri" w:hAnsi="Calibri" w:cs="Calibri"/>
          <w:highlight w:val="yellow"/>
          <w:lang w:val="en-US"/>
        </w:rPr>
        <w:t>FOREIGN KEY (fk_idtp_imp) REFERENCES tipo_impuesto(id_tp_imp),</w:t>
      </w:r>
    </w:p>
    <w:p w14:paraId="56C2E4E5"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lang w:val="en-US"/>
        </w:rPr>
        <w:t xml:space="preserve">    </w:t>
      </w:r>
      <w:r w:rsidRPr="00CE06F8">
        <w:rPr>
          <w:rFonts w:ascii="Calibri" w:eastAsia="Calibri" w:hAnsi="Calibri" w:cs="Calibri"/>
          <w:highlight w:val="yellow"/>
        </w:rPr>
        <w:t>FOREIGN KEY (fk_tipo_plantilla) REFERENCES tipo_plantilla(id_tipo_plantilla),</w:t>
      </w:r>
    </w:p>
    <w:p w14:paraId="0DD41969"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(fk_tipo_acto_tramite) REFERENCES tipo_acto_tramite(id_tipo_acto_tramite),</w:t>
      </w:r>
    </w:p>
    <w:p w14:paraId="1CDF7A0F"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(fk_tipo_estado_publicacion) REFERENCES tipo_estado_publicacion(id_tipo_ind_pub),</w:t>
      </w:r>
    </w:p>
    <w:p w14:paraId="445A4BAB"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(fk_tipo_causa_devolucion) REFERENCES tipo_causa_devolucion(id_tipo_causa_devoluciones)</w:t>
      </w:r>
    </w:p>
    <w:p w14:paraId="5715BE21"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w:t>
      </w:r>
    </w:p>
    <w:p w14:paraId="782BDE1D" w14:textId="77777777" w:rsidR="00570E3C" w:rsidRPr="00CE06F8" w:rsidRDefault="00570E3C">
      <w:pPr>
        <w:spacing w:after="160" w:line="259" w:lineRule="auto"/>
        <w:rPr>
          <w:rFonts w:ascii="Calibri" w:eastAsia="Calibri" w:hAnsi="Calibri" w:cs="Calibri"/>
          <w:highlight w:val="yellow"/>
          <w:lang w:val="en-US"/>
        </w:rPr>
      </w:pPr>
    </w:p>
    <w:p w14:paraId="45F4EE7A"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CREATE TABLE evento_auditoria (</w:t>
      </w:r>
    </w:p>
    <w:p w14:paraId="606DA68B"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id_evento INT PRIMARY KEY AUTO_INCREMENT,</w:t>
      </w:r>
    </w:p>
    <w:p w14:paraId="699B15BC"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id_publi_noti_hacienda INT NOT NULL,</w:t>
      </w:r>
    </w:p>
    <w:p w14:paraId="7D9DB51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idusuario INT NOT NULL,</w:t>
      </w:r>
    </w:p>
    <w:p w14:paraId="26386355"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id_plantilla INT NOT NULL,</w:t>
      </w:r>
    </w:p>
    <w:p w14:paraId="5C478E04"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cont_registros INT NOT NULL,</w:t>
      </w:r>
    </w:p>
    <w:p w14:paraId="40201D00" w14:textId="3B1703CD"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DC46CC">
        <w:rPr>
          <w:rFonts w:ascii="Calibri" w:eastAsia="Calibri" w:hAnsi="Calibri" w:cs="Calibri"/>
          <w:highlight w:val="yellow"/>
          <w:lang w:val="es-ES"/>
        </w:rPr>
        <w:lastRenderedPageBreak/>
        <w:t xml:space="preserve">    </w:t>
      </w:r>
      <w:r w:rsidRPr="00CE06F8">
        <w:rPr>
          <w:rFonts w:ascii="Calibri" w:eastAsia="Calibri" w:hAnsi="Calibri" w:cs="Calibri"/>
          <w:highlight w:val="yellow"/>
        </w:rPr>
        <w:t>estado_auditoria ENUM('E', 'P') NOT NULL,  -- E: En Proceso, P: Publicado</w:t>
      </w:r>
      <w:r w:rsidR="00DC46CC">
        <w:rPr>
          <w:rFonts w:ascii="Calibri" w:eastAsia="Calibri" w:hAnsi="Calibri" w:cs="Calibri"/>
          <w:highlight w:val="yellow"/>
        </w:rPr>
        <w:t xml:space="preserve"> ||  E: eliminado??</w:t>
      </w:r>
    </w:p>
    <w:p w14:paraId="2B0551E8"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datos_adicionales JSON NOT NULL,</w:t>
      </w:r>
    </w:p>
    <w:p w14:paraId="0624010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fecha_auditoria TIMESTAMP DEFAULT CURRENT_TIMESTAMP,</w:t>
      </w:r>
    </w:p>
    <w:p w14:paraId="2E476765"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(id_publi_noti_hacienda) REFERENCES notificaciones_avisos_hacienda(id_notificacion_hacienda) ON DELETE CASCADE,</w:t>
      </w:r>
    </w:p>
    <w:p w14:paraId="045653FA"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(idusuario) REFERENCES USUARIO(idusuario),</w:t>
      </w:r>
    </w:p>
    <w:p w14:paraId="7EE05FD4"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(id_plantilla) REFERENCES tipo_plantilla(id_tipo_plantilla)</w:t>
      </w:r>
    </w:p>
    <w:p w14:paraId="00C9493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w:t>
      </w:r>
    </w:p>
    <w:p w14:paraId="4509BC56" w14:textId="77777777" w:rsidR="00570E3C" w:rsidRPr="00CE06F8" w:rsidRDefault="00570E3C">
      <w:pPr>
        <w:spacing w:after="160" w:line="259" w:lineRule="auto"/>
        <w:rPr>
          <w:rFonts w:ascii="Calibri" w:eastAsia="Calibri" w:hAnsi="Calibri" w:cs="Calibri"/>
          <w:highlight w:val="yellow"/>
        </w:rPr>
      </w:pPr>
    </w:p>
    <w:p w14:paraId="218AF96D" w14:textId="77777777" w:rsidR="00570E3C" w:rsidRPr="00CE06F8" w:rsidRDefault="00570E3C">
      <w:pPr>
        <w:spacing w:after="160" w:line="259" w:lineRule="auto"/>
        <w:rPr>
          <w:rFonts w:ascii="Calibri" w:eastAsia="Calibri" w:hAnsi="Calibri" w:cs="Calibri"/>
          <w:highlight w:val="yellow"/>
        </w:rPr>
      </w:pPr>
    </w:p>
    <w:p w14:paraId="6B8F82CB" w14:textId="15F9CF52"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noProof/>
          <w:highlight w:val="yellow"/>
          <w:lang w:val="es-CO"/>
        </w:rPr>
        <w:drawing>
          <wp:inline distT="114300" distB="114300" distL="114300" distR="114300" wp14:anchorId="27ED26B1" wp14:editId="4FF22B38">
            <wp:extent cx="5731200" cy="509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5092700"/>
                    </a:xfrm>
                    <a:prstGeom prst="rect">
                      <a:avLst/>
                    </a:prstGeom>
                    <a:ln/>
                  </pic:spPr>
                </pic:pic>
              </a:graphicData>
            </a:graphic>
          </wp:inline>
        </w:drawing>
      </w:r>
    </w:p>
    <w:p w14:paraId="2B9343AC" w14:textId="4B97F0E1" w:rsidR="00FE425E" w:rsidRPr="00CE06F8" w:rsidRDefault="00FE425E">
      <w:pPr>
        <w:spacing w:after="160" w:line="259" w:lineRule="auto"/>
        <w:rPr>
          <w:rFonts w:ascii="Calibri" w:eastAsia="Calibri" w:hAnsi="Calibri" w:cs="Calibri"/>
          <w:highlight w:val="yellow"/>
        </w:rPr>
      </w:pPr>
    </w:p>
    <w:p w14:paraId="1F00C7F3" w14:textId="2D7EC7CF" w:rsidR="00FE425E" w:rsidRDefault="00FE425E">
      <w:pPr>
        <w:spacing w:after="160" w:line="259" w:lineRule="auto"/>
        <w:rPr>
          <w:rFonts w:ascii="Calibri" w:eastAsia="Calibri" w:hAnsi="Calibri" w:cs="Calibri"/>
        </w:rPr>
      </w:pPr>
      <w:r w:rsidRPr="00CE06F8">
        <w:rPr>
          <w:highlight w:val="yellow"/>
        </w:rPr>
        <w:t>Requerimientos Funcionales para el Sistema de Carga y Validación de Archivos</w:t>
      </w:r>
      <w:r w:rsidRPr="00CE06F8">
        <w:rPr>
          <w:highlight w:val="yellow"/>
        </w:rPr>
        <w:br/>
      </w:r>
      <w:r w:rsidRPr="00CE06F8">
        <w:rPr>
          <w:highlight w:val="yellow"/>
        </w:rPr>
        <w:br/>
        <w:t>1. Autenticación y Acceso</w:t>
      </w:r>
      <w:r w:rsidR="00A52611">
        <w:t>(REALIZADO)</w:t>
      </w:r>
      <w:r>
        <w:br/>
      </w:r>
      <w:r w:rsidRPr="00117CC8">
        <w:rPr>
          <w:highlight w:val="yellow"/>
        </w:rPr>
        <w:lastRenderedPageBreak/>
        <w:t>RF1.1: El sistema debe permitir que los usuarios se autentiquen mediante el corroe y contraseña.</w:t>
      </w:r>
      <w:r w:rsidR="00A52611">
        <w:rPr>
          <w:highlight w:val="yellow"/>
        </w:rPr>
        <w:t xml:space="preserve"> </w:t>
      </w:r>
      <w:r w:rsidR="00A52611">
        <w:t>(REALIZADO)</w:t>
      </w:r>
      <w:r w:rsidRPr="00117CC8">
        <w:rPr>
          <w:highlight w:val="yellow"/>
        </w:rPr>
        <w:br/>
        <w:t>RF1.2: El sistema debe verificar las credenciales del usuario y, en caso de autenticación exitosa, redirigir al panel principal del usuario.</w:t>
      </w:r>
      <w:r w:rsidR="00A52611" w:rsidRPr="00A52611">
        <w:t xml:space="preserve"> </w:t>
      </w:r>
      <w:r w:rsidR="00A52611">
        <w:t>(REALIZADO)</w:t>
      </w:r>
      <w:r>
        <w:br/>
      </w:r>
      <w:r w:rsidRPr="00117CC8">
        <w:rPr>
          <w:highlight w:val="yellow"/>
        </w:rPr>
        <w:t>2. Carga de Archivos (Excel y PDF)</w:t>
      </w:r>
      <w:r w:rsidR="00A52611">
        <w:rPr>
          <w:highlight w:val="yellow"/>
        </w:rPr>
        <w:t xml:space="preserve"> </w:t>
      </w:r>
      <w:r w:rsidR="00A52611">
        <w:t>(REALIZADO)</w:t>
      </w:r>
      <w:r w:rsidRPr="00117CC8">
        <w:rPr>
          <w:highlight w:val="yellow"/>
        </w:rPr>
        <w:br/>
        <w:t>RF2.1: El sistema debe permitir que el usuario cargue un archivo Excel que contenga los datos estructurados según el formato establecido.</w:t>
      </w:r>
      <w:r w:rsidR="00A52611" w:rsidRPr="00A52611">
        <w:t xml:space="preserve"> </w:t>
      </w:r>
      <w:r w:rsidR="00A52611">
        <w:t>(REALIZADO)</w:t>
      </w:r>
      <w:r w:rsidRPr="00117CC8">
        <w:rPr>
          <w:highlight w:val="yellow"/>
        </w:rPr>
        <w:br/>
        <w:t>RF2.2: El sistema debe permitir que el usuario cargue uno o más archivos PDF relacionados con el archivo Excel.</w:t>
      </w:r>
      <w:r w:rsidR="00A52611" w:rsidRPr="00A52611">
        <w:t xml:space="preserve"> </w:t>
      </w:r>
      <w:r w:rsidR="00A52611">
        <w:t>(REALIZADO)</w:t>
      </w:r>
      <w:r>
        <w:br/>
      </w:r>
      <w:r w:rsidRPr="00117CC8">
        <w:rPr>
          <w:highlight w:val="yellow"/>
        </w:rPr>
        <w:t>RF2.3: El sistema debe validar que los archivos PDF coincidan en nombre con las filas del archivo Excel para facilitar la validación automática.</w:t>
      </w:r>
      <w:r w:rsidR="002B466F" w:rsidRPr="002B466F">
        <w:t xml:space="preserve"> </w:t>
      </w:r>
      <w:r w:rsidR="002B466F">
        <w:t>(REALIZADO)</w:t>
      </w:r>
      <w:r>
        <w:br/>
      </w:r>
      <w:r w:rsidRPr="002B466F">
        <w:rPr>
          <w:highlight w:val="yellow"/>
        </w:rPr>
        <w:t>RF2.4: Si alguno de los datos obligatorios falta en la plantilla Excel, el sistema debe mostrar un mensaje de error y no permitir continuar con la carga.</w:t>
      </w:r>
      <w:r w:rsidR="002B466F" w:rsidRPr="002B466F">
        <w:t xml:space="preserve"> </w:t>
      </w:r>
      <w:r w:rsidR="002B466F">
        <w:t>(REALIZADO)</w:t>
      </w:r>
      <w:r>
        <w:br/>
      </w:r>
      <w:r w:rsidRPr="00117CC8">
        <w:rPr>
          <w:highlight w:val="yellow"/>
        </w:rPr>
        <w:t>3. Proceso de Validación de Archivos</w:t>
      </w:r>
      <w:r w:rsidRPr="00117CC8">
        <w:rPr>
          <w:highlight w:val="yellow"/>
        </w:rPr>
        <w:br/>
        <w:t>RF3.1: El sistema debe procesar los archivos cargados y verificar que cumplan con los requisitos establecidos, como formato, datos obligatorios y coherencia entre Excel y los</w:t>
      </w:r>
      <w:r>
        <w:t xml:space="preserve"> PDFs.</w:t>
      </w:r>
      <w:r w:rsidR="002B466F" w:rsidRPr="002B466F">
        <w:t xml:space="preserve"> </w:t>
      </w:r>
      <w:r w:rsidR="002B466F">
        <w:t>(REALIZADO)</w:t>
      </w:r>
      <w:r>
        <w:br/>
      </w:r>
      <w:r w:rsidRPr="002B466F">
        <w:rPr>
          <w:highlight w:val="yellow"/>
        </w:rPr>
        <w:t>RF3.2: El sistema debe permitir que, si el archivo Excel cumple con todos los requisitos, el proceso continúe y se registre el archivo como "Publicado".</w:t>
      </w:r>
      <w:r>
        <w:br/>
      </w:r>
      <w:r w:rsidRPr="00E659CF">
        <w:rPr>
          <w:highlight w:val="cyan"/>
        </w:rPr>
        <w:t>RF3.3: Si el archivo Excel presenta errores (datos faltantes o inconsistencias), el sistema debe marcar el estado como "Fallido" y permitir al usuario descargar un informe con los errores encontrados.</w:t>
      </w:r>
      <w:r>
        <w:br/>
      </w:r>
      <w:r w:rsidRPr="00117CC8">
        <w:rPr>
          <w:highlight w:val="darkGray"/>
        </w:rPr>
        <w:t>4. Área de Proceso</w:t>
      </w:r>
      <w:r w:rsidRPr="00117CC8">
        <w:rPr>
          <w:highlight w:val="darkGray"/>
        </w:rPr>
        <w:br/>
      </w:r>
      <w:r w:rsidRPr="00AB2D0E">
        <w:rPr>
          <w:highlight w:val="yellow"/>
        </w:rPr>
        <w:t>RF4.1: El sistema debe mostrar en tiempo real el estado de cada archivo procesado, incluyendo los archivos exitosos y los que generaron errores.</w:t>
      </w:r>
      <w:r w:rsidR="002B466F" w:rsidRPr="002B466F">
        <w:t xml:space="preserve"> </w:t>
      </w:r>
      <w:r w:rsidR="002B466F">
        <w:t>(REALIZADO)</w:t>
      </w:r>
      <w:r>
        <w:br/>
      </w:r>
      <w:r w:rsidRPr="00AB2D0E">
        <w:rPr>
          <w:highlight w:val="yellow"/>
        </w:rPr>
        <w:t>RF4.2: El sistema debe permitir visualizar detalles como el nombre del archivo, la fecha de carga y el estado de procesamiento.</w:t>
      </w:r>
      <w:r w:rsidR="002B466F" w:rsidRPr="002B466F">
        <w:t xml:space="preserve"> </w:t>
      </w:r>
      <w:r w:rsidR="002B466F">
        <w:t>(REALIZADO)</w:t>
      </w:r>
      <w:r>
        <w:br/>
      </w:r>
      <w:r w:rsidRPr="00117CC8">
        <w:rPr>
          <w:highlight w:val="darkGray"/>
        </w:rPr>
        <w:t>RF4.3: En caso de que un archivo tenga errores, el sistema debe habilitar la opción de descargar un informe con los errores para que el usuario pueda corregirlos.</w:t>
      </w:r>
      <w:r>
        <w:br/>
      </w:r>
      <w:r w:rsidRPr="00AB2D0E">
        <w:rPr>
          <w:highlight w:val="magenta"/>
        </w:rPr>
        <w:t>5. Auditoría</w:t>
      </w:r>
      <w:r w:rsidRPr="00117CC8">
        <w:rPr>
          <w:highlight w:val="darkGray"/>
        </w:rPr>
        <w:br/>
      </w:r>
      <w:r w:rsidRPr="00AB2D0E">
        <w:rPr>
          <w:highlight w:val="yellow"/>
        </w:rPr>
        <w:t xml:space="preserve">RF5.1: El sistema </w:t>
      </w:r>
      <w:r w:rsidRPr="002B466F">
        <w:rPr>
          <w:highlight w:val="yellow"/>
        </w:rPr>
        <w:t>debe registrar todas las acciones realizadas sobre los archivos en una tabla de auditoría. Esto incluye la carga</w:t>
      </w:r>
      <w:r w:rsidRPr="00A52611">
        <w:t>, validación, eliminación o cualquier evento relacionado con el archivo.</w:t>
      </w:r>
      <w:r>
        <w:br/>
      </w:r>
      <w:r w:rsidRPr="00117CC8">
        <w:rPr>
          <w:highlight w:val="darkGray"/>
        </w:rPr>
        <w:t>RF5.2: A pesar de que un archivo sea eliminado del proceso, el sistema debe conservar un registro de dicho archivo en la tabla de auditoría para garantizar la trazabilidad de todas las acciones.</w:t>
      </w:r>
      <w:r>
        <w:br/>
      </w:r>
      <w:r w:rsidRPr="00A52611">
        <w:rPr>
          <w:highlight w:val="yellow"/>
        </w:rPr>
        <w:t>6. Interfaz de Procesado</w:t>
      </w:r>
      <w:r w:rsidRPr="00E659CF">
        <w:rPr>
          <w:highlight w:val="darkGray"/>
        </w:rPr>
        <w:br/>
      </w:r>
      <w:r w:rsidRPr="00A52611">
        <w:rPr>
          <w:highlight w:val="yellow"/>
        </w:rPr>
        <w:t xml:space="preserve">RF6.1: El sistema debe ofrecer una interfaz donde el usuario pueda ver el historial de los procesos realizados, tanto los exitosos </w:t>
      </w:r>
      <w:r w:rsidRPr="00E659CF">
        <w:rPr>
          <w:highlight w:val="darkGray"/>
        </w:rPr>
        <w:t>como los fallidos.</w:t>
      </w:r>
      <w:r>
        <w:br/>
      </w:r>
      <w:r w:rsidRPr="00A52611">
        <w:rPr>
          <w:highlight w:val="yellow"/>
        </w:rPr>
        <w:t>RF6.2: Cada entrada debe incluir el nombre del archivo, fecha de carga, estado del proceso (publicado</w:t>
      </w:r>
      <w:r w:rsidRPr="00E659CF">
        <w:rPr>
          <w:highlight w:val="darkGray"/>
        </w:rPr>
        <w:t xml:space="preserve"> o fallido), y un enlace para descargar el detalle de los errores en caso de fallos.</w:t>
      </w:r>
    </w:p>
    <w:sectPr w:rsidR="00FE42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28D6"/>
    <w:multiLevelType w:val="multilevel"/>
    <w:tmpl w:val="A3B0172A"/>
    <w:lvl w:ilvl="0">
      <w:start w:val="1"/>
      <w:numFmt w:val="decimal"/>
      <w:lvlText w:val="%1."/>
      <w:lvlJc w:val="left"/>
      <w:pPr>
        <w:ind w:left="360" w:hanging="360"/>
      </w:pPr>
      <w:rPr>
        <w:u w:val="none"/>
      </w:rPr>
    </w:lvl>
    <w:lvl w:ilvl="1">
      <w:start w:val="1"/>
      <w:numFmt w:val="lowerLetter"/>
      <w:lvlText w:val="%2."/>
      <w:lvlJc w:val="left"/>
      <w:pPr>
        <w:ind w:left="99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20B32457"/>
    <w:multiLevelType w:val="hybridMultilevel"/>
    <w:tmpl w:val="019892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6C7C31EC">
      <w:numFmt w:val="bullet"/>
      <w:lvlText w:val="•"/>
      <w:lvlJc w:val="left"/>
      <w:pPr>
        <w:ind w:left="2880" w:hanging="360"/>
      </w:pPr>
      <w:rPr>
        <w:rFonts w:ascii="Arial" w:eastAsia="Times New Roman" w:hAnsi="Arial" w:cs="Aria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02007D"/>
    <w:multiLevelType w:val="multilevel"/>
    <w:tmpl w:val="E8D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B7CDC"/>
    <w:multiLevelType w:val="hybridMultilevel"/>
    <w:tmpl w:val="648A7644"/>
    <w:lvl w:ilvl="0" w:tplc="240A0001">
      <w:start w:val="1"/>
      <w:numFmt w:val="bullet"/>
      <w:lvlText w:val=""/>
      <w:lvlJc w:val="left"/>
      <w:pPr>
        <w:ind w:left="720" w:hanging="360"/>
      </w:pPr>
      <w:rPr>
        <w:rFonts w:ascii="Symbol" w:hAnsi="Symbol" w:hint="default"/>
      </w:rPr>
    </w:lvl>
    <w:lvl w:ilvl="1" w:tplc="A47CA6B2">
      <w:numFmt w:val="bullet"/>
      <w:lvlText w:val="•"/>
      <w:lvlJc w:val="left"/>
      <w:pPr>
        <w:ind w:left="1440" w:hanging="360"/>
      </w:pPr>
      <w:rPr>
        <w:rFonts w:ascii="Arial" w:eastAsia="Arial" w:hAnsi="Arial" w:cs="Aria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C26BCD"/>
    <w:multiLevelType w:val="hybridMultilevel"/>
    <w:tmpl w:val="49CEF6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A31C44"/>
    <w:multiLevelType w:val="multilevel"/>
    <w:tmpl w:val="44CE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C0081"/>
    <w:multiLevelType w:val="hybridMultilevel"/>
    <w:tmpl w:val="7C88F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E3C"/>
    <w:rsid w:val="00081BA4"/>
    <w:rsid w:val="000871F3"/>
    <w:rsid w:val="000F2472"/>
    <w:rsid w:val="00113CB0"/>
    <w:rsid w:val="00116EE7"/>
    <w:rsid w:val="00117CC8"/>
    <w:rsid w:val="00132CF9"/>
    <w:rsid w:val="001572C9"/>
    <w:rsid w:val="0020217D"/>
    <w:rsid w:val="00225F54"/>
    <w:rsid w:val="0022683E"/>
    <w:rsid w:val="002459B0"/>
    <w:rsid w:val="00280ED4"/>
    <w:rsid w:val="002A462D"/>
    <w:rsid w:val="002B466F"/>
    <w:rsid w:val="0033124E"/>
    <w:rsid w:val="0041266D"/>
    <w:rsid w:val="00457011"/>
    <w:rsid w:val="004B62A9"/>
    <w:rsid w:val="004C1F27"/>
    <w:rsid w:val="004F3333"/>
    <w:rsid w:val="004F4428"/>
    <w:rsid w:val="00516F9A"/>
    <w:rsid w:val="00570E3C"/>
    <w:rsid w:val="005F17D6"/>
    <w:rsid w:val="006358A2"/>
    <w:rsid w:val="00732166"/>
    <w:rsid w:val="007411FE"/>
    <w:rsid w:val="0079409F"/>
    <w:rsid w:val="007B0733"/>
    <w:rsid w:val="007E0BAF"/>
    <w:rsid w:val="00925603"/>
    <w:rsid w:val="00957CC6"/>
    <w:rsid w:val="009772AE"/>
    <w:rsid w:val="009B73B0"/>
    <w:rsid w:val="009C4E1B"/>
    <w:rsid w:val="009E3866"/>
    <w:rsid w:val="00A52611"/>
    <w:rsid w:val="00A74BC8"/>
    <w:rsid w:val="00A87039"/>
    <w:rsid w:val="00AA7B7A"/>
    <w:rsid w:val="00AB2D0E"/>
    <w:rsid w:val="00AD32D5"/>
    <w:rsid w:val="00B71CCE"/>
    <w:rsid w:val="00BA6872"/>
    <w:rsid w:val="00C50754"/>
    <w:rsid w:val="00C5421D"/>
    <w:rsid w:val="00C92CBC"/>
    <w:rsid w:val="00C94664"/>
    <w:rsid w:val="00CB6194"/>
    <w:rsid w:val="00CD72AC"/>
    <w:rsid w:val="00CE06F8"/>
    <w:rsid w:val="00D050BF"/>
    <w:rsid w:val="00D6617F"/>
    <w:rsid w:val="00DC46CC"/>
    <w:rsid w:val="00DD7252"/>
    <w:rsid w:val="00E52CA9"/>
    <w:rsid w:val="00E54D4A"/>
    <w:rsid w:val="00E659CF"/>
    <w:rsid w:val="00EA70E0"/>
    <w:rsid w:val="00EF2644"/>
    <w:rsid w:val="00FB28BD"/>
    <w:rsid w:val="00FE425E"/>
    <w:rsid w:val="00FE4B9B"/>
    <w:rsid w:val="00FF122E"/>
    <w:rsid w:val="00FF58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3967"/>
  <w15:docId w15:val="{E7487D54-326B-46D7-958A-87F7C9FE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81BA4"/>
    <w:pPr>
      <w:ind w:left="720"/>
      <w:contextualSpacing/>
    </w:pPr>
  </w:style>
  <w:style w:type="table" w:styleId="TableGrid">
    <w:name w:val="Table Grid"/>
    <w:basedOn w:val="TableNormal"/>
    <w:uiPriority w:val="39"/>
    <w:rsid w:val="007940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1178</TotalTime>
  <Pages>11</Pages>
  <Words>2200</Words>
  <Characters>12545</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Gonzalez Barona</dc:creator>
  <cp:lastModifiedBy>Jose Daniel</cp:lastModifiedBy>
  <cp:revision>19</cp:revision>
  <dcterms:created xsi:type="dcterms:W3CDTF">2025-04-04T00:24:00Z</dcterms:created>
  <dcterms:modified xsi:type="dcterms:W3CDTF">2025-05-26T16:54:00Z</dcterms:modified>
</cp:coreProperties>
</file>