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ageBreakBefore w:val="0"/>
              <w:widowControl w:val="0"/>
              <w:spacing w:line="240" w:lineRule="auto"/>
              <w:rPr/>
            </w:pPr>
            <w:r w:rsidDel="00000000" w:rsidR="00000000" w:rsidRPr="00000000">
              <w:rPr>
                <w:rtl w:val="0"/>
              </w:rPr>
              <w:t xml:space="preserve">From: Peta</w:t>
            </w:r>
          </w:p>
          <w:p w:rsidR="00000000" w:rsidDel="00000000" w:rsidP="00000000" w:rsidRDefault="00000000" w:rsidRPr="00000000" w14:paraId="00000003">
            <w:pPr>
              <w:pageBreakBefore w:val="0"/>
              <w:widowControl w:val="0"/>
              <w:spacing w:line="240" w:lineRule="auto"/>
              <w:rPr/>
            </w:pPr>
            <w:r w:rsidDel="00000000" w:rsidR="00000000" w:rsidRPr="00000000">
              <w:rPr>
                <w:rtl w:val="0"/>
              </w:rPr>
              <w:t xml:space="preserve">To: Deanna</w:t>
            </w:r>
          </w:p>
          <w:p w:rsidR="00000000" w:rsidDel="00000000" w:rsidP="00000000" w:rsidRDefault="00000000" w:rsidRPr="00000000" w14:paraId="00000004">
            <w:pPr>
              <w:pageBreakBefore w:val="0"/>
              <w:widowControl w:val="0"/>
              <w:spacing w:line="240" w:lineRule="auto"/>
              <w:rPr>
                <w:color w:val="999999"/>
              </w:rPr>
            </w:pPr>
            <w:r w:rsidDel="00000000" w:rsidR="00000000" w:rsidRPr="00000000">
              <w:rPr>
                <w:rtl w:val="0"/>
              </w:rPr>
              <w:t xml:space="preserve">Subject: Solicitud de decisión sobre la actualización del contrato de tabletas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widowControl w:val="0"/>
              <w:spacing w:line="240" w:lineRule="auto"/>
              <w:rPr>
                <w:color w:val="666666"/>
              </w:rPr>
            </w:pPr>
            <w:r w:rsidDel="00000000" w:rsidR="00000000" w:rsidRPr="00000000">
              <w:rPr>
                <w:color w:val="666666"/>
                <w:rtl w:val="0"/>
              </w:rPr>
              <w:t xml:space="preserve">Hola Deanna,</w:t>
            </w:r>
          </w:p>
          <w:p w:rsidR="00000000" w:rsidDel="00000000" w:rsidP="00000000" w:rsidRDefault="00000000" w:rsidRPr="00000000" w14:paraId="00000006">
            <w:pPr>
              <w:widowControl w:val="0"/>
              <w:spacing w:line="240" w:lineRule="auto"/>
              <w:rPr>
                <w:color w:val="666666"/>
              </w:rPr>
            </w:pPr>
            <w:r w:rsidDel="00000000" w:rsidR="00000000" w:rsidRPr="00000000">
              <w:rPr>
                <w:rtl w:val="0"/>
              </w:rPr>
            </w:r>
          </w:p>
          <w:p w:rsidR="00000000" w:rsidDel="00000000" w:rsidP="00000000" w:rsidRDefault="00000000" w:rsidRPr="00000000" w14:paraId="00000007">
            <w:pPr>
              <w:widowControl w:val="0"/>
              <w:spacing w:line="240" w:lineRule="auto"/>
              <w:rPr>
                <w:color w:val="666666"/>
              </w:rPr>
            </w:pPr>
            <w:r w:rsidDel="00000000" w:rsidR="00000000" w:rsidRPr="00000000">
              <w:rPr>
                <w:color w:val="666666"/>
                <w:rtl w:val="0"/>
              </w:rPr>
              <w:t xml:space="preserve">Espero que te encuentres bien. Quiero informarte sobre una actualización significativa en el contrato de las tabletas que afectará nuestro presupuesto del proyecto.</w:t>
            </w:r>
          </w:p>
          <w:p w:rsidR="00000000" w:rsidDel="00000000" w:rsidP="00000000" w:rsidRDefault="00000000" w:rsidRPr="00000000" w14:paraId="00000008">
            <w:pPr>
              <w:widowControl w:val="0"/>
              <w:spacing w:line="240" w:lineRule="auto"/>
              <w:rPr>
                <w:color w:val="666666"/>
              </w:rPr>
            </w:pPr>
            <w:r w:rsidDel="00000000" w:rsidR="00000000" w:rsidRPr="00000000">
              <w:rPr>
                <w:rtl w:val="0"/>
              </w:rPr>
            </w:r>
          </w:p>
          <w:p w:rsidR="00000000" w:rsidDel="00000000" w:rsidP="00000000" w:rsidRDefault="00000000" w:rsidRPr="00000000" w14:paraId="00000009">
            <w:pPr>
              <w:widowControl w:val="0"/>
              <w:spacing w:line="240" w:lineRule="auto"/>
              <w:rPr>
                <w:color w:val="666666"/>
              </w:rPr>
            </w:pPr>
            <w:r w:rsidDel="00000000" w:rsidR="00000000" w:rsidRPr="00000000">
              <w:rPr>
                <w:color w:val="666666"/>
                <w:rtl w:val="0"/>
              </w:rPr>
              <w:t xml:space="preserve">Recientemente, Seydou me comunicó que el proveedor Terrific Tablets ha cambiado su modelo de precios. Originalmente, teníamos previsto un gasto único de USD 200 por cada una de las 40 tabletas, lo que sumaba un total de USD 8000. Sin embargo, ahora ofrecen un servicio de suscripción que incluye todas las tabletas, software, soporte técnico 24/7 y personalización por una tarifa mensual de USD 300, totalizando USD 3600 al año.</w:t>
            </w:r>
          </w:p>
          <w:p w:rsidR="00000000" w:rsidDel="00000000" w:rsidP="00000000" w:rsidRDefault="00000000" w:rsidRPr="00000000" w14:paraId="0000000A">
            <w:pPr>
              <w:widowControl w:val="0"/>
              <w:spacing w:line="240" w:lineRule="auto"/>
              <w:rPr>
                <w:color w:val="666666"/>
              </w:rPr>
            </w:pPr>
            <w:r w:rsidDel="00000000" w:rsidR="00000000" w:rsidRPr="00000000">
              <w:rPr>
                <w:rtl w:val="0"/>
              </w:rPr>
            </w:r>
          </w:p>
          <w:p w:rsidR="00000000" w:rsidDel="00000000" w:rsidP="00000000" w:rsidRDefault="00000000" w:rsidRPr="00000000" w14:paraId="0000000B">
            <w:pPr>
              <w:widowControl w:val="0"/>
              <w:spacing w:line="240" w:lineRule="auto"/>
              <w:rPr>
                <w:color w:val="666666"/>
              </w:rPr>
            </w:pPr>
            <w:r w:rsidDel="00000000" w:rsidR="00000000" w:rsidRPr="00000000">
              <w:rPr>
                <w:color w:val="666666"/>
                <w:rtl w:val="0"/>
              </w:rPr>
              <w:t xml:space="preserve">Este nuevo modelo presenta una reducción en el gasto inicial, pero implica un costo recurrente de USD 3600 cada año en lugar de un gasto único. Aunque el costo inicial es menor, debemos considerar cómo este cambio impactará en nuestros márgenes operativos y si podemos mantener nuestros gastos por debajo del 65%, tal como lo establece nuestro objetivo clave.</w:t>
            </w:r>
          </w:p>
          <w:p w:rsidR="00000000" w:rsidDel="00000000" w:rsidP="00000000" w:rsidRDefault="00000000" w:rsidRPr="00000000" w14:paraId="0000000C">
            <w:pPr>
              <w:widowControl w:val="0"/>
              <w:spacing w:line="240" w:lineRule="auto"/>
              <w:rPr>
                <w:color w:val="666666"/>
              </w:rPr>
            </w:pPr>
            <w:r w:rsidDel="00000000" w:rsidR="00000000" w:rsidRPr="00000000">
              <w:rPr>
                <w:rtl w:val="0"/>
              </w:rPr>
            </w:r>
          </w:p>
          <w:p w:rsidR="00000000" w:rsidDel="00000000" w:rsidP="00000000" w:rsidRDefault="00000000" w:rsidRPr="00000000" w14:paraId="0000000D">
            <w:pPr>
              <w:widowControl w:val="0"/>
              <w:spacing w:line="240" w:lineRule="auto"/>
              <w:rPr>
                <w:color w:val="666666"/>
              </w:rPr>
            </w:pPr>
            <w:r w:rsidDel="00000000" w:rsidR="00000000" w:rsidRPr="00000000">
              <w:rPr>
                <w:color w:val="666666"/>
                <w:rtl w:val="0"/>
              </w:rPr>
              <w:t xml:space="preserve">La adopción de este nuevo contrato no solo apoyará nuestra meta de innovación a través de la implementación de tabletas con el menú, sino que también mejorará la experiencia de nuestros clientes al garantizar soporte técnico continuo y actualizaciones de software. Sin embargo, necesitamos tu orientación sobre cómo proceder con este cambio y si debemos ajustarnos a este nuevo modelo de gastos.</w:t>
            </w:r>
          </w:p>
          <w:p w:rsidR="00000000" w:rsidDel="00000000" w:rsidP="00000000" w:rsidRDefault="00000000" w:rsidRPr="00000000" w14:paraId="0000000E">
            <w:pPr>
              <w:widowControl w:val="0"/>
              <w:spacing w:line="240" w:lineRule="auto"/>
              <w:rPr>
                <w:color w:val="666666"/>
              </w:rPr>
            </w:pPr>
            <w:r w:rsidDel="00000000" w:rsidR="00000000" w:rsidRPr="00000000">
              <w:rPr>
                <w:rtl w:val="0"/>
              </w:rPr>
            </w:r>
          </w:p>
          <w:p w:rsidR="00000000" w:rsidDel="00000000" w:rsidP="00000000" w:rsidRDefault="00000000" w:rsidRPr="00000000" w14:paraId="0000000F">
            <w:pPr>
              <w:widowControl w:val="0"/>
              <w:spacing w:line="240" w:lineRule="auto"/>
              <w:rPr>
                <w:color w:val="666666"/>
              </w:rPr>
            </w:pPr>
            <w:r w:rsidDel="00000000" w:rsidR="00000000" w:rsidRPr="00000000">
              <w:rPr>
                <w:color w:val="666666"/>
                <w:rtl w:val="0"/>
              </w:rPr>
              <w:t xml:space="preserve">Agradecería tu decisión ejecutiva sobre la aprobación de estos nuevos términos del contrato con Terrific Tablets.</w:t>
            </w:r>
          </w:p>
          <w:p w:rsidR="00000000" w:rsidDel="00000000" w:rsidP="00000000" w:rsidRDefault="00000000" w:rsidRPr="00000000" w14:paraId="00000010">
            <w:pPr>
              <w:widowControl w:val="0"/>
              <w:spacing w:line="240" w:lineRule="auto"/>
              <w:rPr>
                <w:color w:val="666666"/>
              </w:rPr>
            </w:pPr>
            <w:r w:rsidDel="00000000" w:rsidR="00000000" w:rsidRPr="00000000">
              <w:rPr>
                <w:rtl w:val="0"/>
              </w:rPr>
            </w:r>
          </w:p>
          <w:p w:rsidR="00000000" w:rsidDel="00000000" w:rsidP="00000000" w:rsidRDefault="00000000" w:rsidRPr="00000000" w14:paraId="00000011">
            <w:pPr>
              <w:widowControl w:val="0"/>
              <w:spacing w:line="240" w:lineRule="auto"/>
              <w:rPr>
                <w:color w:val="666666"/>
              </w:rPr>
            </w:pPr>
            <w:r w:rsidDel="00000000" w:rsidR="00000000" w:rsidRPr="00000000">
              <w:rPr>
                <w:color w:val="666666"/>
                <w:rtl w:val="0"/>
              </w:rPr>
              <w:t xml:space="preserve">Gracias por tu atención, y quedo a la espera de tu respuesta.</w:t>
            </w:r>
          </w:p>
          <w:p w:rsidR="00000000" w:rsidDel="00000000" w:rsidP="00000000" w:rsidRDefault="00000000" w:rsidRPr="00000000" w14:paraId="00000012">
            <w:pPr>
              <w:widowControl w:val="0"/>
              <w:spacing w:line="240" w:lineRule="auto"/>
              <w:rPr>
                <w:color w:val="666666"/>
              </w:rPr>
            </w:pPr>
            <w:r w:rsidDel="00000000" w:rsidR="00000000" w:rsidRPr="00000000">
              <w:rPr>
                <w:rtl w:val="0"/>
              </w:rPr>
            </w:r>
          </w:p>
          <w:p w:rsidR="00000000" w:rsidDel="00000000" w:rsidP="00000000" w:rsidRDefault="00000000" w:rsidRPr="00000000" w14:paraId="00000013">
            <w:pPr>
              <w:widowControl w:val="0"/>
              <w:spacing w:line="240" w:lineRule="auto"/>
              <w:rPr>
                <w:color w:val="666666"/>
              </w:rPr>
            </w:pPr>
            <w:r w:rsidDel="00000000" w:rsidR="00000000" w:rsidRPr="00000000">
              <w:rPr>
                <w:color w:val="666666"/>
                <w:rtl w:val="0"/>
              </w:rPr>
              <w:t xml:space="preserve">Saludos,</w:t>
            </w:r>
          </w:p>
          <w:p w:rsidR="00000000" w:rsidDel="00000000" w:rsidP="00000000" w:rsidRDefault="00000000" w:rsidRPr="00000000" w14:paraId="00000014">
            <w:pPr>
              <w:widowControl w:val="0"/>
              <w:spacing w:line="240" w:lineRule="auto"/>
              <w:rPr>
                <w:color w:val="666666"/>
              </w:rPr>
            </w:pPr>
            <w:r w:rsidDel="00000000" w:rsidR="00000000" w:rsidRPr="00000000">
              <w:rPr>
                <w:color w:val="666666"/>
                <w:rtl w:val="0"/>
              </w:rPr>
              <w:t xml:space="preserve">Peta</w:t>
            </w:r>
          </w:p>
          <w:p w:rsidR="00000000" w:rsidDel="00000000" w:rsidP="00000000" w:rsidRDefault="00000000" w:rsidRPr="00000000" w14:paraId="00000015">
            <w:pPr>
              <w:widowControl w:val="0"/>
              <w:spacing w:line="240" w:lineRule="auto"/>
              <w:rPr>
                <w:color w:val="666666"/>
              </w:rPr>
            </w:pPr>
            <w:r w:rsidDel="00000000" w:rsidR="00000000" w:rsidRPr="00000000">
              <w:rPr>
                <w:color w:val="666666"/>
                <w:rtl w:val="0"/>
              </w:rPr>
              <w:t xml:space="preserve">Gerente de Proyectos</w:t>
            </w:r>
          </w:p>
          <w:p w:rsidR="00000000" w:rsidDel="00000000" w:rsidP="00000000" w:rsidRDefault="00000000" w:rsidRPr="00000000" w14:paraId="00000016">
            <w:pPr>
              <w:widowControl w:val="0"/>
              <w:spacing w:line="240" w:lineRule="auto"/>
              <w:rPr>
                <w:color w:val="666666"/>
              </w:rPr>
            </w:pPr>
            <w:r w:rsidDel="00000000" w:rsidR="00000000" w:rsidRPr="00000000">
              <w:rPr>
                <w:color w:val="666666"/>
                <w:rtl w:val="0"/>
              </w:rPr>
              <w:t xml:space="preserve">Sauce &amp; Spoon</w:t>
            </w:r>
          </w:p>
          <w:p w:rsidR="00000000" w:rsidDel="00000000" w:rsidP="00000000" w:rsidRDefault="00000000" w:rsidRPr="00000000" w14:paraId="00000017">
            <w:pPr>
              <w:pageBreakBefore w:val="0"/>
              <w:widowControl w:val="0"/>
              <w:spacing w:line="240" w:lineRule="auto"/>
              <w:rPr>
                <w:color w:val="666666"/>
              </w:rPr>
            </w:pPr>
            <w:r w:rsidDel="00000000" w:rsidR="00000000" w:rsidRPr="00000000">
              <w:rPr>
                <w:rtl w:val="0"/>
              </w:rPr>
            </w:r>
          </w:p>
          <w:p w:rsidR="00000000" w:rsidDel="00000000" w:rsidP="00000000" w:rsidRDefault="00000000" w:rsidRPr="00000000" w14:paraId="00000018">
            <w:pPr>
              <w:pageBreakBefore w:val="0"/>
              <w:widowControl w:val="0"/>
              <w:spacing w:line="240" w:lineRule="auto"/>
              <w:rPr>
                <w:color w:val="999999"/>
              </w:rPr>
            </w:pPr>
            <w:r w:rsidDel="00000000" w:rsidR="00000000" w:rsidRPr="00000000">
              <w:rPr>
                <w:rtl w:val="0"/>
              </w:rPr>
            </w:r>
          </w:p>
          <w:p w:rsidR="00000000" w:rsidDel="00000000" w:rsidP="00000000" w:rsidRDefault="00000000" w:rsidRPr="00000000" w14:paraId="00000019">
            <w:pPr>
              <w:pageBreakBefore w:val="0"/>
              <w:widowControl w:val="0"/>
              <w:spacing w:line="240" w:lineRule="auto"/>
              <w:rPr>
                <w:color w:val="999999"/>
              </w:rPr>
            </w:pPr>
            <w:r w:rsidDel="00000000" w:rsidR="00000000" w:rsidRPr="00000000">
              <w:rPr>
                <w:rtl w:val="0"/>
              </w:rPr>
            </w:r>
          </w:p>
        </w:tc>
      </w:tr>
    </w:tbl>
    <w:p w:rsidR="00000000" w:rsidDel="00000000" w:rsidP="00000000" w:rsidRDefault="00000000" w:rsidRPr="00000000" w14:paraId="0000001A">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