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B3B7" w14:textId="440DFA8B" w:rsidR="00A43346" w:rsidRDefault="00180308" w:rsidP="00180308">
      <w:pPr>
        <w:rPr>
          <w:lang w:val="es-ES"/>
        </w:rPr>
      </w:pPr>
      <w:r>
        <w:rPr>
          <w:lang w:val="es-ES"/>
        </w:rPr>
        <w:t>Quiero que hagas un análisis exploratorio de datos</w:t>
      </w:r>
      <w:r w:rsidR="00A22ED8">
        <w:rPr>
          <w:lang w:val="es-ES"/>
        </w:rPr>
        <w:t xml:space="preserve"> en </w:t>
      </w:r>
      <w:proofErr w:type="spellStart"/>
      <w:r w:rsidR="00A22ED8">
        <w:rPr>
          <w:lang w:val="es-ES"/>
        </w:rPr>
        <w:t>jupyter</w:t>
      </w:r>
      <w:proofErr w:type="spellEnd"/>
      <w:r w:rsidR="00A22ED8">
        <w:rPr>
          <w:lang w:val="es-ES"/>
        </w:rPr>
        <w:t xml:space="preserve"> notebook separando cada una de las partes del análisis exploratorio</w:t>
      </w:r>
      <w:r>
        <w:rPr>
          <w:lang w:val="es-ES"/>
        </w:rPr>
        <w:t>.</w:t>
      </w:r>
    </w:p>
    <w:p w14:paraId="5BC61279" w14:textId="314184CF" w:rsidR="00180308" w:rsidRDefault="00A22ED8" w:rsidP="00180308">
      <w:pPr>
        <w:pStyle w:val="Prrafodelista"/>
        <w:numPr>
          <w:ilvl w:val="0"/>
          <w:numId w:val="7"/>
        </w:numPr>
        <w:rPr>
          <w:lang w:val="es-ES"/>
        </w:rPr>
      </w:pPr>
      <w:r w:rsidRPr="00A22ED8">
        <w:rPr>
          <w:b/>
          <w:bCs/>
          <w:lang w:val="es-ES"/>
        </w:rPr>
        <w:t>Calidad de datos:</w:t>
      </w:r>
      <w:r>
        <w:rPr>
          <w:lang w:val="es-ES"/>
        </w:rPr>
        <w:t xml:space="preserve"> </w:t>
      </w:r>
      <w:r w:rsidR="00180308">
        <w:rPr>
          <w:lang w:val="es-ES"/>
        </w:rPr>
        <w:t xml:space="preserve">Sobre </w:t>
      </w:r>
      <w:r w:rsidR="00180308" w:rsidRPr="00180308">
        <w:rPr>
          <w:lang w:val="es-ES"/>
        </w:rPr>
        <w:t>cada tabla</w:t>
      </w:r>
      <w:r w:rsidR="00180308">
        <w:rPr>
          <w:lang w:val="es-ES"/>
        </w:rPr>
        <w:t xml:space="preserve"> generada por el código anterior, necesito que me digas si tiene filas únicas o duplicadas, cuanto de cada uno.</w:t>
      </w:r>
    </w:p>
    <w:p w14:paraId="26429B13" w14:textId="5011BDC2" w:rsidR="00180308" w:rsidRDefault="00180308" w:rsidP="00180308">
      <w:pPr>
        <w:pStyle w:val="Prrafodelista"/>
        <w:rPr>
          <w:lang w:val="es-ES"/>
        </w:rPr>
      </w:pPr>
      <w:r>
        <w:rPr>
          <w:lang w:val="es-ES"/>
        </w:rPr>
        <w:t>Ten en cuenta que entre variables numéricas</w:t>
      </w:r>
      <w:r w:rsidR="00670F24">
        <w:rPr>
          <w:lang w:val="es-ES"/>
        </w:rPr>
        <w:t xml:space="preserve"> relevantes</w:t>
      </w:r>
      <w:r>
        <w:rPr>
          <w:lang w:val="es-ES"/>
        </w:rPr>
        <w:t xml:space="preserve"> (aquí entran cantidades, precios, costos y montos de dinero) tengo dos tipos: continuas y discontinuas.</w:t>
      </w:r>
    </w:p>
    <w:p w14:paraId="1537AA62" w14:textId="667A9A65" w:rsidR="00180308" w:rsidRDefault="00180308" w:rsidP="00180308">
      <w:pPr>
        <w:pStyle w:val="Prrafodelista"/>
        <w:rPr>
          <w:lang w:val="es-ES"/>
        </w:rPr>
      </w:pPr>
      <w:r>
        <w:rPr>
          <w:lang w:val="es-ES"/>
        </w:rPr>
        <w:t>Variables categóricas (algunas categorías pueden ser numéricas también, cuando se utilizan para ordenar una categoría o son una categoría numérica): pueden ser categóricas, binarias, ordinales.</w:t>
      </w:r>
    </w:p>
    <w:p w14:paraId="69E42D80" w14:textId="77777777" w:rsidR="00A22ED8" w:rsidRPr="00A22ED8" w:rsidRDefault="00A22ED8" w:rsidP="00A22ED8">
      <w:pPr>
        <w:pStyle w:val="Prrafodelista"/>
        <w:numPr>
          <w:ilvl w:val="0"/>
          <w:numId w:val="7"/>
        </w:numPr>
        <w:rPr>
          <w:b/>
          <w:bCs/>
          <w:lang w:val="es-ES"/>
        </w:rPr>
      </w:pPr>
      <w:r w:rsidRPr="00A22ED8">
        <w:rPr>
          <w:b/>
          <w:bCs/>
          <w:lang w:val="es-ES"/>
        </w:rPr>
        <w:t>Tipos de datos y distribución:</w:t>
      </w:r>
    </w:p>
    <w:p w14:paraId="1185C1DF" w14:textId="189010E0" w:rsidR="00A22ED8" w:rsidRPr="00A22ED8" w:rsidRDefault="00A22ED8" w:rsidP="00A22ED8">
      <w:pPr>
        <w:pStyle w:val="Prrafodelista"/>
        <w:numPr>
          <w:ilvl w:val="1"/>
          <w:numId w:val="7"/>
        </w:numPr>
        <w:rPr>
          <w:lang w:val="es-ES"/>
        </w:rPr>
      </w:pPr>
      <w:r w:rsidRPr="00A22ED8">
        <w:rPr>
          <w:lang w:val="es-ES"/>
        </w:rPr>
        <w:t>Quiero ver los distintos tipos de datos en cada tabla generada por el código anterior.</w:t>
      </w:r>
    </w:p>
    <w:p w14:paraId="735C9D4F" w14:textId="6565E15D" w:rsidR="00180308" w:rsidRDefault="00180308" w:rsidP="00A22ED8">
      <w:pPr>
        <w:pStyle w:val="Prrafodelista"/>
        <w:numPr>
          <w:ilvl w:val="1"/>
          <w:numId w:val="7"/>
        </w:numPr>
        <w:rPr>
          <w:lang w:val="es-ES"/>
        </w:rPr>
      </w:pPr>
      <w:r>
        <w:rPr>
          <w:lang w:val="es-ES"/>
        </w:rPr>
        <w:t>Necesito la distribución de cada dato.</w:t>
      </w:r>
    </w:p>
    <w:p w14:paraId="0117EA7D" w14:textId="0EB7DC5C" w:rsidR="00180308" w:rsidRDefault="00180308" w:rsidP="00A22ED8">
      <w:pPr>
        <w:pStyle w:val="Prrafodelista"/>
        <w:numPr>
          <w:ilvl w:val="1"/>
          <w:numId w:val="7"/>
        </w:numPr>
        <w:rPr>
          <w:lang w:val="es-ES"/>
        </w:rPr>
      </w:pPr>
      <w:r>
        <w:rPr>
          <w:lang w:val="es-ES"/>
        </w:rPr>
        <w:t xml:space="preserve">Necesito las medidas de tendencia: </w:t>
      </w:r>
      <w:r w:rsidR="00670F24">
        <w:rPr>
          <w:lang w:val="es-ES"/>
        </w:rPr>
        <w:t xml:space="preserve">mayor, menor, </w:t>
      </w:r>
      <w:r>
        <w:rPr>
          <w:lang w:val="es-ES"/>
        </w:rPr>
        <w:t>media, mediana, moda, desviaciones, rangos.</w:t>
      </w:r>
    </w:p>
    <w:p w14:paraId="707B33FA" w14:textId="4B755475" w:rsidR="00180308" w:rsidRDefault="00670F24" w:rsidP="00670F24">
      <w:pPr>
        <w:rPr>
          <w:b/>
          <w:bCs/>
          <w:lang w:val="es-ES"/>
        </w:rPr>
      </w:pPr>
      <w:r w:rsidRPr="00670F24">
        <w:rPr>
          <w:b/>
          <w:bCs/>
          <w:lang w:val="es-ES"/>
        </w:rPr>
        <w:t>TEN EN CUENTA QUE LAS TABLAS PUEDEN UNIRSE CON JOINS PARA ANALIZAR SUS DATOS:</w:t>
      </w:r>
    </w:p>
    <w:p w14:paraId="6768F30E" w14:textId="5CCE44A1" w:rsidR="00670F24" w:rsidRDefault="00670F24" w:rsidP="00670F24">
      <w:pPr>
        <w:rPr>
          <w:b/>
          <w:bCs/>
          <w:lang w:val="es-ES"/>
        </w:rPr>
      </w:pPr>
      <w:r>
        <w:rPr>
          <w:b/>
          <w:bCs/>
          <w:lang w:val="es-ES"/>
        </w:rPr>
        <w:t>PROBABLEMENTE TODAS TUS VARIABLES NUMERICAS RELEVANTES SEAN:</w:t>
      </w:r>
    </w:p>
    <w:p w14:paraId="567841F0" w14:textId="607D6C6A" w:rsidR="00670F24" w:rsidRPr="00670F24" w:rsidRDefault="00670F24" w:rsidP="00670F24">
      <w:pPr>
        <w:rPr>
          <w:lang w:val="es-ES"/>
        </w:rPr>
      </w:pPr>
      <w:r w:rsidRPr="00670F24">
        <w:rPr>
          <w:lang w:val="es-ES"/>
        </w:rPr>
        <w:t>cantidades Vendidas, cantidades compradas, stocks de cierre general (cantidades en el stock de cierre general en movimientos de stock), precios de venta, costos de compra, montos de ventas, montos de costo de ventas, montos de compras, montos de valor de inventario de cierre general.</w:t>
      </w:r>
    </w:p>
    <w:p w14:paraId="27880C05" w14:textId="77777777" w:rsidR="00A22ED8" w:rsidRDefault="00A22ED8" w:rsidP="00A22ED8">
      <w:pPr>
        <w:pStyle w:val="Prrafodelista"/>
        <w:numPr>
          <w:ilvl w:val="0"/>
          <w:numId w:val="7"/>
        </w:numPr>
        <w:rPr>
          <w:lang w:val="es-ES"/>
        </w:rPr>
      </w:pPr>
      <w:proofErr w:type="spellStart"/>
      <w:r w:rsidRPr="00A22ED8">
        <w:rPr>
          <w:b/>
          <w:bCs/>
          <w:lang w:val="es-ES"/>
        </w:rPr>
        <w:t>Distribucion</w:t>
      </w:r>
      <w:proofErr w:type="spellEnd"/>
      <w:r w:rsidRPr="00A22ED8">
        <w:rPr>
          <w:b/>
          <w:bCs/>
          <w:lang w:val="es-ES"/>
        </w:rPr>
        <w:t xml:space="preserve"> en </w:t>
      </w:r>
      <w:proofErr w:type="spellStart"/>
      <w:r w:rsidRPr="00A22ED8">
        <w:rPr>
          <w:b/>
          <w:bCs/>
          <w:lang w:val="es-ES"/>
        </w:rPr>
        <w:t>boxplots</w:t>
      </w:r>
      <w:proofErr w:type="spellEnd"/>
      <w:r w:rsidRPr="00A22ED8">
        <w:rPr>
          <w:b/>
          <w:bCs/>
          <w:lang w:val="es-ES"/>
        </w:rPr>
        <w:t xml:space="preserve"> y </w:t>
      </w:r>
      <w:proofErr w:type="spellStart"/>
      <w:r w:rsidRPr="00A22ED8">
        <w:rPr>
          <w:b/>
          <w:bCs/>
          <w:lang w:val="es-ES"/>
        </w:rPr>
        <w:t>outliers</w:t>
      </w:r>
      <w:proofErr w:type="spellEnd"/>
      <w:r w:rsidRPr="00A22ED8">
        <w:rPr>
          <w:b/>
          <w:bCs/>
          <w:lang w:val="es-ES"/>
        </w:rPr>
        <w:t>:</w:t>
      </w:r>
      <w:r>
        <w:rPr>
          <w:lang w:val="es-ES"/>
        </w:rPr>
        <w:t xml:space="preserve"> </w:t>
      </w:r>
      <w:r w:rsidR="00670F24">
        <w:rPr>
          <w:lang w:val="es-ES"/>
        </w:rPr>
        <w:t>Necesito gráficos de caja sobre las variables numéricas relevantes:</w:t>
      </w:r>
    </w:p>
    <w:p w14:paraId="1B6AD148" w14:textId="77777777" w:rsidR="00A22ED8" w:rsidRDefault="00670F24" w:rsidP="00A22ED8">
      <w:pPr>
        <w:pStyle w:val="Prrafodelista"/>
        <w:numPr>
          <w:ilvl w:val="1"/>
          <w:numId w:val="7"/>
        </w:numPr>
        <w:rPr>
          <w:lang w:val="es-ES"/>
        </w:rPr>
      </w:pPr>
      <w:r w:rsidRPr="00A22ED8">
        <w:rPr>
          <w:lang w:val="es-ES"/>
        </w:rPr>
        <w:t>Gráficos de caja generales.</w:t>
      </w:r>
    </w:p>
    <w:p w14:paraId="6D90BF3C" w14:textId="3BD2A759" w:rsidR="00670F24" w:rsidRPr="00A22ED8" w:rsidRDefault="00670F24" w:rsidP="00A22ED8">
      <w:pPr>
        <w:pStyle w:val="Prrafodelista"/>
        <w:numPr>
          <w:ilvl w:val="1"/>
          <w:numId w:val="7"/>
        </w:numPr>
        <w:rPr>
          <w:lang w:val="es-ES"/>
        </w:rPr>
      </w:pPr>
      <w:r w:rsidRPr="00A22ED8">
        <w:rPr>
          <w:lang w:val="es-ES"/>
        </w:rPr>
        <w:t>Gráficos de caja teniendo en cuenta el tipo de producto: autos, camionetas y repuestos.</w:t>
      </w:r>
    </w:p>
    <w:p w14:paraId="4A118B9E" w14:textId="2EC63D82" w:rsidR="00A22ED8" w:rsidRDefault="00670F24" w:rsidP="00A22ED8">
      <w:pPr>
        <w:pStyle w:val="Prrafodelista"/>
        <w:numPr>
          <w:ilvl w:val="0"/>
          <w:numId w:val="7"/>
        </w:numPr>
        <w:rPr>
          <w:lang w:val="es-ES"/>
        </w:rPr>
      </w:pPr>
      <w:r w:rsidRPr="00A22ED8">
        <w:rPr>
          <w:b/>
          <w:bCs/>
          <w:lang w:val="es-ES"/>
        </w:rPr>
        <w:t>Análisis de series de tiempo</w:t>
      </w:r>
      <w:r w:rsidR="00A22ED8">
        <w:rPr>
          <w:lang w:val="es-ES"/>
        </w:rPr>
        <w:t>:</w:t>
      </w:r>
      <w:r w:rsidR="00CA5F07">
        <w:rPr>
          <w:lang w:val="es-ES"/>
        </w:rPr>
        <w:t xml:space="preserve"> indicando variaciones significativas (si varia mas de 10% en valor absoluto es significativo).</w:t>
      </w:r>
    </w:p>
    <w:p w14:paraId="44221E0C" w14:textId="77777777" w:rsidR="00A22ED8" w:rsidRDefault="00CA5F07" w:rsidP="00A22ED8">
      <w:pPr>
        <w:pStyle w:val="Prrafodelista"/>
        <w:numPr>
          <w:ilvl w:val="1"/>
          <w:numId w:val="7"/>
        </w:numPr>
        <w:rPr>
          <w:lang w:val="es-ES"/>
        </w:rPr>
      </w:pPr>
      <w:r w:rsidRPr="00A22ED8">
        <w:rPr>
          <w:lang w:val="es-ES"/>
        </w:rPr>
        <w:t>Por años: Total de cantidades, precios y costos promedios ponderados, total de montos stocks de cierre de años (31 de diciembre).</w:t>
      </w:r>
    </w:p>
    <w:p w14:paraId="461DA61C" w14:textId="7B8F50F7" w:rsidR="00CA5F07" w:rsidRPr="00A22ED8" w:rsidRDefault="00CA5F07" w:rsidP="00A22ED8">
      <w:pPr>
        <w:pStyle w:val="Prrafodelista"/>
        <w:numPr>
          <w:ilvl w:val="1"/>
          <w:numId w:val="7"/>
        </w:numPr>
        <w:rPr>
          <w:lang w:val="es-ES"/>
        </w:rPr>
      </w:pPr>
      <w:r w:rsidRPr="00A22ED8">
        <w:rPr>
          <w:lang w:val="es-ES"/>
        </w:rPr>
        <w:t>Por meses: total de cantidades, precios y costos, total de montos, stocks de cierres de mes.</w:t>
      </w:r>
    </w:p>
    <w:p w14:paraId="51DAA5A8" w14:textId="77777777" w:rsidR="00A22ED8" w:rsidRDefault="00CA5F07" w:rsidP="00CA5F07">
      <w:pPr>
        <w:pStyle w:val="Prrafodelista"/>
        <w:numPr>
          <w:ilvl w:val="0"/>
          <w:numId w:val="7"/>
        </w:numPr>
        <w:rPr>
          <w:lang w:val="es-ES"/>
        </w:rPr>
      </w:pPr>
      <w:r w:rsidRPr="00A22ED8">
        <w:rPr>
          <w:b/>
          <w:bCs/>
          <w:lang w:val="es-ES"/>
        </w:rPr>
        <w:t>análisis de precio vs cantidad</w:t>
      </w:r>
      <w:r w:rsidR="00A22ED8">
        <w:rPr>
          <w:b/>
          <w:bCs/>
          <w:lang w:val="es-ES"/>
        </w:rPr>
        <w:t>:</w:t>
      </w:r>
    </w:p>
    <w:p w14:paraId="38A407C5" w14:textId="4AB9B828" w:rsidR="00CA5F07" w:rsidRDefault="00CA5F07" w:rsidP="00A22ED8">
      <w:pPr>
        <w:pStyle w:val="Prrafodelista"/>
        <w:numPr>
          <w:ilvl w:val="1"/>
          <w:numId w:val="7"/>
        </w:numPr>
        <w:rPr>
          <w:lang w:val="es-ES"/>
        </w:rPr>
      </w:pPr>
      <w:r>
        <w:rPr>
          <w:lang w:val="es-ES"/>
        </w:rPr>
        <w:t>por meses en compras y ventas. Eje y precios por mes y eje x cantidades vendidas en el mes.</w:t>
      </w:r>
    </w:p>
    <w:p w14:paraId="5A1A8122" w14:textId="4C11F0AD" w:rsidR="00CA5F07" w:rsidRPr="00CA5F07" w:rsidRDefault="00CA5F07" w:rsidP="00A22ED8">
      <w:pPr>
        <w:pStyle w:val="Prrafodelista"/>
        <w:numPr>
          <w:ilvl w:val="1"/>
          <w:numId w:val="7"/>
        </w:numPr>
        <w:rPr>
          <w:lang w:val="es-ES"/>
        </w:rPr>
      </w:pPr>
      <w:r>
        <w:rPr>
          <w:lang w:val="es-ES"/>
        </w:rPr>
        <w:lastRenderedPageBreak/>
        <w:t>por meses en compras y ventas, teniendo en cuenta los tipos de productos: autos, camionetas, repuestos. Eje y precios por mes y eje x cantidades vendidas en el mes.</w:t>
      </w:r>
    </w:p>
    <w:sectPr w:rsidR="00CA5F07" w:rsidRPr="00CA5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5196"/>
    <w:multiLevelType w:val="hybridMultilevel"/>
    <w:tmpl w:val="36F6CFA0"/>
    <w:lvl w:ilvl="0" w:tplc="AC8C0300">
      <w:start w:val="1"/>
      <w:numFmt w:val="decimal"/>
      <w:lvlText w:val="%1."/>
      <w:lvlJc w:val="left"/>
      <w:pPr>
        <w:ind w:left="360" w:hanging="360"/>
      </w:pPr>
      <w:rPr>
        <w:rFonts w:hint="default"/>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EFA0FAC"/>
    <w:multiLevelType w:val="hybridMultilevel"/>
    <w:tmpl w:val="0D281382"/>
    <w:lvl w:ilvl="0" w:tplc="A2FE635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5AF5CEA"/>
    <w:multiLevelType w:val="hybridMultilevel"/>
    <w:tmpl w:val="9C40D25E"/>
    <w:lvl w:ilvl="0" w:tplc="5784C5EC">
      <w:start w:val="1"/>
      <w:numFmt w:val="decimal"/>
      <w:lvlText w:val="%1."/>
      <w:lvlJc w:val="left"/>
      <w:pPr>
        <w:ind w:left="1776" w:hanging="360"/>
      </w:pPr>
      <w:rPr>
        <w:rFonts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 w15:restartNumberingAfterBreak="0">
    <w:nsid w:val="2BCF57D0"/>
    <w:multiLevelType w:val="hybridMultilevel"/>
    <w:tmpl w:val="26A83E14"/>
    <w:lvl w:ilvl="0" w:tplc="14BEFCF2">
      <w:start w:val="1"/>
      <w:numFmt w:val="decimal"/>
      <w:lvlText w:val="%1."/>
      <w:lvlJc w:val="left"/>
      <w:pPr>
        <w:ind w:left="360" w:hanging="360"/>
      </w:pPr>
      <w:rPr>
        <w:rFonts w:asciiTheme="minorHAnsi" w:eastAsiaTheme="minorHAnsi" w:hAnsiTheme="minorHAnsi" w:cstheme="minorBidi"/>
      </w:rPr>
    </w:lvl>
    <w:lvl w:ilvl="1" w:tplc="FF5C15AE">
      <w:start w:val="1"/>
      <w:numFmt w:val="lowerLetter"/>
      <w:lvlText w:val="%2."/>
      <w:lvlJc w:val="left"/>
      <w:pPr>
        <w:ind w:left="1080" w:hanging="360"/>
      </w:pPr>
      <w:rPr>
        <w:b w:val="0"/>
        <w:bCs w:val="0"/>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326913EF"/>
    <w:multiLevelType w:val="hybridMultilevel"/>
    <w:tmpl w:val="01825424"/>
    <w:lvl w:ilvl="0" w:tplc="E8C800F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47F07AF3"/>
    <w:multiLevelType w:val="hybridMultilevel"/>
    <w:tmpl w:val="78F028D4"/>
    <w:lvl w:ilvl="0" w:tplc="35BA9B76">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56EF5C13"/>
    <w:multiLevelType w:val="multilevel"/>
    <w:tmpl w:val="42F66E1A"/>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08635E1"/>
    <w:multiLevelType w:val="hybridMultilevel"/>
    <w:tmpl w:val="2BEC7558"/>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985822674">
    <w:abstractNumId w:val="3"/>
  </w:num>
  <w:num w:numId="2" w16cid:durableId="599223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8733765">
    <w:abstractNumId w:val="0"/>
  </w:num>
  <w:num w:numId="4" w16cid:durableId="1265307395">
    <w:abstractNumId w:val="7"/>
  </w:num>
  <w:num w:numId="5" w16cid:durableId="1314021358">
    <w:abstractNumId w:val="1"/>
  </w:num>
  <w:num w:numId="6" w16cid:durableId="2036541486">
    <w:abstractNumId w:val="2"/>
  </w:num>
  <w:num w:numId="7" w16cid:durableId="1482692287">
    <w:abstractNumId w:val="6"/>
  </w:num>
  <w:num w:numId="8" w16cid:durableId="1732802667">
    <w:abstractNumId w:val="4"/>
  </w:num>
  <w:num w:numId="9" w16cid:durableId="489711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96"/>
    <w:rsid w:val="000802A5"/>
    <w:rsid w:val="000E3094"/>
    <w:rsid w:val="00140C96"/>
    <w:rsid w:val="00180308"/>
    <w:rsid w:val="00180AD4"/>
    <w:rsid w:val="00186B38"/>
    <w:rsid w:val="00195814"/>
    <w:rsid w:val="0021445C"/>
    <w:rsid w:val="002634E7"/>
    <w:rsid w:val="002B6EFD"/>
    <w:rsid w:val="00335BD1"/>
    <w:rsid w:val="004E287D"/>
    <w:rsid w:val="00506EF2"/>
    <w:rsid w:val="00553011"/>
    <w:rsid w:val="00570284"/>
    <w:rsid w:val="00573B4E"/>
    <w:rsid w:val="005D3505"/>
    <w:rsid w:val="006169F7"/>
    <w:rsid w:val="00670F24"/>
    <w:rsid w:val="006E75BF"/>
    <w:rsid w:val="007609CF"/>
    <w:rsid w:val="00821A30"/>
    <w:rsid w:val="00876B57"/>
    <w:rsid w:val="008B2CD1"/>
    <w:rsid w:val="0091580B"/>
    <w:rsid w:val="00940D00"/>
    <w:rsid w:val="00947749"/>
    <w:rsid w:val="009B725F"/>
    <w:rsid w:val="009E11DE"/>
    <w:rsid w:val="00A10B09"/>
    <w:rsid w:val="00A2027F"/>
    <w:rsid w:val="00A22ED8"/>
    <w:rsid w:val="00A42A55"/>
    <w:rsid w:val="00A43346"/>
    <w:rsid w:val="00A62A6B"/>
    <w:rsid w:val="00A86763"/>
    <w:rsid w:val="00AF0F9D"/>
    <w:rsid w:val="00B04C47"/>
    <w:rsid w:val="00B05FEC"/>
    <w:rsid w:val="00B31E48"/>
    <w:rsid w:val="00B77C91"/>
    <w:rsid w:val="00BB7C28"/>
    <w:rsid w:val="00C03AE2"/>
    <w:rsid w:val="00C12DDD"/>
    <w:rsid w:val="00C46C10"/>
    <w:rsid w:val="00C704DC"/>
    <w:rsid w:val="00C71003"/>
    <w:rsid w:val="00C9165D"/>
    <w:rsid w:val="00CA5F07"/>
    <w:rsid w:val="00D52ECB"/>
    <w:rsid w:val="00D83678"/>
    <w:rsid w:val="00E870C0"/>
    <w:rsid w:val="00F87BD2"/>
    <w:rsid w:val="00F977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C894"/>
  <w15:chartTrackingRefBased/>
  <w15:docId w15:val="{7D140C6E-2666-4580-9EB7-E3EDBDB8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AD4"/>
    <w:rPr>
      <w:lang w:val="es-PY"/>
    </w:rPr>
  </w:style>
  <w:style w:type="paragraph" w:styleId="Ttulo1">
    <w:name w:val="heading 1"/>
    <w:basedOn w:val="Normal"/>
    <w:next w:val="Normal"/>
    <w:link w:val="Ttulo1Car"/>
    <w:uiPriority w:val="9"/>
    <w:qFormat/>
    <w:rsid w:val="00140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0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0C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C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C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C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C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C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C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C96"/>
    <w:rPr>
      <w:rFonts w:asciiTheme="majorHAnsi" w:eastAsiaTheme="majorEastAsia" w:hAnsiTheme="majorHAnsi" w:cstheme="majorBidi"/>
      <w:color w:val="0F4761" w:themeColor="accent1" w:themeShade="BF"/>
      <w:sz w:val="40"/>
      <w:szCs w:val="40"/>
      <w:lang w:val="es-PY"/>
    </w:rPr>
  </w:style>
  <w:style w:type="character" w:customStyle="1" w:styleId="Ttulo2Car">
    <w:name w:val="Título 2 Car"/>
    <w:basedOn w:val="Fuentedeprrafopredeter"/>
    <w:link w:val="Ttulo2"/>
    <w:uiPriority w:val="9"/>
    <w:semiHidden/>
    <w:rsid w:val="00140C96"/>
    <w:rPr>
      <w:rFonts w:asciiTheme="majorHAnsi" w:eastAsiaTheme="majorEastAsia" w:hAnsiTheme="majorHAnsi" w:cstheme="majorBidi"/>
      <w:color w:val="0F4761" w:themeColor="accent1" w:themeShade="BF"/>
      <w:sz w:val="32"/>
      <w:szCs w:val="32"/>
      <w:lang w:val="es-PY"/>
    </w:rPr>
  </w:style>
  <w:style w:type="character" w:customStyle="1" w:styleId="Ttulo3Car">
    <w:name w:val="Título 3 Car"/>
    <w:basedOn w:val="Fuentedeprrafopredeter"/>
    <w:link w:val="Ttulo3"/>
    <w:uiPriority w:val="9"/>
    <w:semiHidden/>
    <w:rsid w:val="00140C96"/>
    <w:rPr>
      <w:rFonts w:eastAsiaTheme="majorEastAsia" w:cstheme="majorBidi"/>
      <w:color w:val="0F4761" w:themeColor="accent1" w:themeShade="BF"/>
      <w:sz w:val="28"/>
      <w:szCs w:val="28"/>
      <w:lang w:val="es-PY"/>
    </w:rPr>
  </w:style>
  <w:style w:type="character" w:customStyle="1" w:styleId="Ttulo4Car">
    <w:name w:val="Título 4 Car"/>
    <w:basedOn w:val="Fuentedeprrafopredeter"/>
    <w:link w:val="Ttulo4"/>
    <w:uiPriority w:val="9"/>
    <w:semiHidden/>
    <w:rsid w:val="00140C96"/>
    <w:rPr>
      <w:rFonts w:eastAsiaTheme="majorEastAsia" w:cstheme="majorBidi"/>
      <w:i/>
      <w:iCs/>
      <w:color w:val="0F4761" w:themeColor="accent1" w:themeShade="BF"/>
      <w:lang w:val="es-PY"/>
    </w:rPr>
  </w:style>
  <w:style w:type="character" w:customStyle="1" w:styleId="Ttulo5Car">
    <w:name w:val="Título 5 Car"/>
    <w:basedOn w:val="Fuentedeprrafopredeter"/>
    <w:link w:val="Ttulo5"/>
    <w:uiPriority w:val="9"/>
    <w:semiHidden/>
    <w:rsid w:val="00140C96"/>
    <w:rPr>
      <w:rFonts w:eastAsiaTheme="majorEastAsia" w:cstheme="majorBidi"/>
      <w:color w:val="0F4761" w:themeColor="accent1" w:themeShade="BF"/>
      <w:lang w:val="es-PY"/>
    </w:rPr>
  </w:style>
  <w:style w:type="character" w:customStyle="1" w:styleId="Ttulo6Car">
    <w:name w:val="Título 6 Car"/>
    <w:basedOn w:val="Fuentedeprrafopredeter"/>
    <w:link w:val="Ttulo6"/>
    <w:uiPriority w:val="9"/>
    <w:semiHidden/>
    <w:rsid w:val="00140C96"/>
    <w:rPr>
      <w:rFonts w:eastAsiaTheme="majorEastAsia" w:cstheme="majorBidi"/>
      <w:i/>
      <w:iCs/>
      <w:color w:val="595959" w:themeColor="text1" w:themeTint="A6"/>
      <w:lang w:val="es-PY"/>
    </w:rPr>
  </w:style>
  <w:style w:type="character" w:customStyle="1" w:styleId="Ttulo7Car">
    <w:name w:val="Título 7 Car"/>
    <w:basedOn w:val="Fuentedeprrafopredeter"/>
    <w:link w:val="Ttulo7"/>
    <w:uiPriority w:val="9"/>
    <w:semiHidden/>
    <w:rsid w:val="00140C96"/>
    <w:rPr>
      <w:rFonts w:eastAsiaTheme="majorEastAsia" w:cstheme="majorBidi"/>
      <w:color w:val="595959" w:themeColor="text1" w:themeTint="A6"/>
      <w:lang w:val="es-PY"/>
    </w:rPr>
  </w:style>
  <w:style w:type="character" w:customStyle="1" w:styleId="Ttulo8Car">
    <w:name w:val="Título 8 Car"/>
    <w:basedOn w:val="Fuentedeprrafopredeter"/>
    <w:link w:val="Ttulo8"/>
    <w:uiPriority w:val="9"/>
    <w:semiHidden/>
    <w:rsid w:val="00140C96"/>
    <w:rPr>
      <w:rFonts w:eastAsiaTheme="majorEastAsia" w:cstheme="majorBidi"/>
      <w:i/>
      <w:iCs/>
      <w:color w:val="272727" w:themeColor="text1" w:themeTint="D8"/>
      <w:lang w:val="es-PY"/>
    </w:rPr>
  </w:style>
  <w:style w:type="character" w:customStyle="1" w:styleId="Ttulo9Car">
    <w:name w:val="Título 9 Car"/>
    <w:basedOn w:val="Fuentedeprrafopredeter"/>
    <w:link w:val="Ttulo9"/>
    <w:uiPriority w:val="9"/>
    <w:semiHidden/>
    <w:rsid w:val="00140C96"/>
    <w:rPr>
      <w:rFonts w:eastAsiaTheme="majorEastAsia" w:cstheme="majorBidi"/>
      <w:color w:val="272727" w:themeColor="text1" w:themeTint="D8"/>
      <w:lang w:val="es-PY"/>
    </w:rPr>
  </w:style>
  <w:style w:type="paragraph" w:styleId="Ttulo">
    <w:name w:val="Title"/>
    <w:basedOn w:val="Normal"/>
    <w:next w:val="Normal"/>
    <w:link w:val="TtuloCar"/>
    <w:uiPriority w:val="10"/>
    <w:qFormat/>
    <w:rsid w:val="00140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C96"/>
    <w:rPr>
      <w:rFonts w:asciiTheme="majorHAnsi" w:eastAsiaTheme="majorEastAsia" w:hAnsiTheme="majorHAnsi" w:cstheme="majorBidi"/>
      <w:spacing w:val="-10"/>
      <w:kern w:val="28"/>
      <w:sz w:val="56"/>
      <w:szCs w:val="56"/>
      <w:lang w:val="es-PY"/>
    </w:rPr>
  </w:style>
  <w:style w:type="paragraph" w:styleId="Subttulo">
    <w:name w:val="Subtitle"/>
    <w:basedOn w:val="Normal"/>
    <w:next w:val="Normal"/>
    <w:link w:val="SubttuloCar"/>
    <w:uiPriority w:val="11"/>
    <w:qFormat/>
    <w:rsid w:val="00140C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C96"/>
    <w:rPr>
      <w:rFonts w:eastAsiaTheme="majorEastAsia" w:cstheme="majorBidi"/>
      <w:color w:val="595959" w:themeColor="text1" w:themeTint="A6"/>
      <w:spacing w:val="15"/>
      <w:sz w:val="28"/>
      <w:szCs w:val="28"/>
      <w:lang w:val="es-PY"/>
    </w:rPr>
  </w:style>
  <w:style w:type="paragraph" w:styleId="Cita">
    <w:name w:val="Quote"/>
    <w:basedOn w:val="Normal"/>
    <w:next w:val="Normal"/>
    <w:link w:val="CitaCar"/>
    <w:uiPriority w:val="29"/>
    <w:qFormat/>
    <w:rsid w:val="00140C96"/>
    <w:pPr>
      <w:spacing w:before="160"/>
      <w:jc w:val="center"/>
    </w:pPr>
    <w:rPr>
      <w:i/>
      <w:iCs/>
      <w:color w:val="404040" w:themeColor="text1" w:themeTint="BF"/>
    </w:rPr>
  </w:style>
  <w:style w:type="character" w:customStyle="1" w:styleId="CitaCar">
    <w:name w:val="Cita Car"/>
    <w:basedOn w:val="Fuentedeprrafopredeter"/>
    <w:link w:val="Cita"/>
    <w:uiPriority w:val="29"/>
    <w:rsid w:val="00140C96"/>
    <w:rPr>
      <w:i/>
      <w:iCs/>
      <w:color w:val="404040" w:themeColor="text1" w:themeTint="BF"/>
      <w:lang w:val="es-PY"/>
    </w:rPr>
  </w:style>
  <w:style w:type="paragraph" w:styleId="Prrafodelista">
    <w:name w:val="List Paragraph"/>
    <w:basedOn w:val="Normal"/>
    <w:uiPriority w:val="34"/>
    <w:qFormat/>
    <w:rsid w:val="00140C96"/>
    <w:pPr>
      <w:ind w:left="720"/>
      <w:contextualSpacing/>
    </w:pPr>
  </w:style>
  <w:style w:type="character" w:styleId="nfasisintenso">
    <w:name w:val="Intense Emphasis"/>
    <w:basedOn w:val="Fuentedeprrafopredeter"/>
    <w:uiPriority w:val="21"/>
    <w:qFormat/>
    <w:rsid w:val="00140C96"/>
    <w:rPr>
      <w:i/>
      <w:iCs/>
      <w:color w:val="0F4761" w:themeColor="accent1" w:themeShade="BF"/>
    </w:rPr>
  </w:style>
  <w:style w:type="paragraph" w:styleId="Citadestacada">
    <w:name w:val="Intense Quote"/>
    <w:basedOn w:val="Normal"/>
    <w:next w:val="Normal"/>
    <w:link w:val="CitadestacadaCar"/>
    <w:uiPriority w:val="30"/>
    <w:qFormat/>
    <w:rsid w:val="00140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C96"/>
    <w:rPr>
      <w:i/>
      <w:iCs/>
      <w:color w:val="0F4761" w:themeColor="accent1" w:themeShade="BF"/>
      <w:lang w:val="es-PY"/>
    </w:rPr>
  </w:style>
  <w:style w:type="character" w:styleId="Referenciaintensa">
    <w:name w:val="Intense Reference"/>
    <w:basedOn w:val="Fuentedeprrafopredeter"/>
    <w:uiPriority w:val="32"/>
    <w:qFormat/>
    <w:rsid w:val="00140C96"/>
    <w:rPr>
      <w:b/>
      <w:bCs/>
      <w:smallCaps/>
      <w:color w:val="0F4761" w:themeColor="accent1" w:themeShade="BF"/>
      <w:spacing w:val="5"/>
    </w:rPr>
  </w:style>
  <w:style w:type="table" w:styleId="Tablaconcuadrcula">
    <w:name w:val="Table Grid"/>
    <w:basedOn w:val="Tablanormal"/>
    <w:uiPriority w:val="39"/>
    <w:rsid w:val="0087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517</TotalTime>
  <Pages>2</Pages>
  <Words>332</Words>
  <Characters>1830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dc:creator>
  <cp:keywords/>
  <dc:description/>
  <cp:lastModifiedBy>Jose Gonzalez</cp:lastModifiedBy>
  <cp:revision>14</cp:revision>
  <dcterms:created xsi:type="dcterms:W3CDTF">2026-05-04T15:31:00Z</dcterms:created>
  <dcterms:modified xsi:type="dcterms:W3CDTF">2026-05-28T16:29:00Z</dcterms:modified>
</cp:coreProperties>
</file>