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E420" w14:textId="5A3725A1" w:rsidR="00CD2C9B" w:rsidRDefault="00CD2C9B" w:rsidP="00CD2C9B">
      <w:pPr>
        <w:spacing w:after="180"/>
        <w:jc w:val="center"/>
      </w:pPr>
      <w:r>
        <w:rPr>
          <w:rFonts w:ascii="Arial" w:eastAsia="Arial" w:hAnsi="Arial" w:cs="Arial"/>
          <w:b/>
          <w:sz w:val="24"/>
        </w:rPr>
        <w:t>Mapa mental y consulta</w:t>
      </w:r>
    </w:p>
    <w:p w14:paraId="04DF7E1D" w14:textId="77777777" w:rsidR="00CD2C9B" w:rsidRDefault="00CD2C9B" w:rsidP="00CD2C9B">
      <w:pPr>
        <w:spacing w:after="180"/>
        <w:ind w:left="72"/>
        <w:jc w:val="center"/>
      </w:pPr>
    </w:p>
    <w:p w14:paraId="0CF5D3E3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DCE6B87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2FFFF80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1F982BB" w14:textId="77777777" w:rsidR="00CD2C9B" w:rsidRDefault="00CD2C9B" w:rsidP="00CD2C9B">
      <w:pPr>
        <w:spacing w:after="177"/>
        <w:ind w:left="1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Jorge Jahir Mora Triana </w:t>
      </w:r>
    </w:p>
    <w:p w14:paraId="4C190060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6303571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27F36B3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562343D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37ADF61" w14:textId="77777777" w:rsidR="00CD2C9B" w:rsidRDefault="00CD2C9B" w:rsidP="00CD2C9B">
      <w:pPr>
        <w:spacing w:after="177"/>
        <w:ind w:left="16" w:hanging="10"/>
        <w:jc w:val="center"/>
      </w:pPr>
      <w:r>
        <w:rPr>
          <w:rFonts w:ascii="Arial" w:eastAsia="Arial" w:hAnsi="Arial" w:cs="Arial"/>
          <w:b/>
          <w:sz w:val="24"/>
        </w:rPr>
        <w:t xml:space="preserve">SENA </w:t>
      </w:r>
    </w:p>
    <w:p w14:paraId="0BD85034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8984B4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AB4AE81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0975EC8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A1C0947" w14:textId="77777777" w:rsidR="00CD2C9B" w:rsidRDefault="00CD2C9B" w:rsidP="00CD2C9B">
      <w:pPr>
        <w:spacing w:after="177"/>
        <w:ind w:left="16" w:right="3" w:hanging="10"/>
        <w:jc w:val="center"/>
      </w:pPr>
      <w:r>
        <w:rPr>
          <w:rFonts w:ascii="Arial" w:eastAsia="Arial" w:hAnsi="Arial" w:cs="Arial"/>
          <w:b/>
          <w:sz w:val="24"/>
        </w:rPr>
        <w:t>Programación</w:t>
      </w:r>
    </w:p>
    <w:p w14:paraId="209CD4EB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BA0F30B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898C543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7D47422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C77F931" w14:textId="77777777" w:rsidR="00CD2C9B" w:rsidRDefault="00CD2C9B" w:rsidP="00CD2C9B">
      <w:pPr>
        <w:spacing w:after="177"/>
        <w:ind w:left="16" w:right="3" w:hanging="10"/>
        <w:jc w:val="center"/>
      </w:pPr>
      <w:r>
        <w:rPr>
          <w:rFonts w:ascii="Arial" w:eastAsia="Arial" w:hAnsi="Arial" w:cs="Arial"/>
          <w:b/>
          <w:sz w:val="24"/>
        </w:rPr>
        <w:t>Instructor. Javier Emilio Yara Amaya</w:t>
      </w:r>
    </w:p>
    <w:p w14:paraId="219FB986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79D12BD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FE493F5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0CF9CA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FD7A7C7" w14:textId="77777777" w:rsidR="00CD2C9B" w:rsidRDefault="00CD2C9B" w:rsidP="00CD2C9B">
      <w:pPr>
        <w:spacing w:after="180"/>
        <w:ind w:left="72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F4C5E9F" w14:textId="77777777" w:rsidR="00CD2C9B" w:rsidRDefault="00CD2C9B" w:rsidP="00CD2C9B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TPS 2671337 G2</w:t>
      </w:r>
    </w:p>
    <w:p w14:paraId="1DD66972" w14:textId="77777777" w:rsidR="00CD2C9B" w:rsidRDefault="00CD2C9B" w:rsidP="00CD2C9B">
      <w:pPr>
        <w:jc w:val="center"/>
        <w:rPr>
          <w:rFonts w:ascii="Arial" w:eastAsia="Arial" w:hAnsi="Arial" w:cs="Arial"/>
          <w:b/>
          <w:sz w:val="24"/>
        </w:rPr>
      </w:pPr>
    </w:p>
    <w:p w14:paraId="5FD6F817" w14:textId="77777777" w:rsidR="003C488E" w:rsidRDefault="00EC6F30">
      <w:r>
        <w:lastRenderedPageBreak/>
        <w:t>¿Cuáles SGBD conoce?</w:t>
      </w:r>
    </w:p>
    <w:p w14:paraId="54F86DC9" w14:textId="77777777" w:rsidR="00EC6F30" w:rsidRDefault="00EC6F30">
      <w:r w:rsidRPr="00EC6F30">
        <w:t>Un SGBD permiten definir los datos a distintos niveles de abstracción y manipular dichos datos, garantizando la seguridad e integridad de estos. Algunos ejemplos de SGBD son Oracle, DB2, PostgreSQL, MySQL, MS SQL Server</w:t>
      </w:r>
      <w:r>
        <w:t>.</w:t>
      </w:r>
    </w:p>
    <w:p w14:paraId="59989348" w14:textId="77777777" w:rsidR="00EC6F30" w:rsidRDefault="00EC6F30">
      <w:r>
        <w:t>¿Qué es el Modelo Relacional de BD?</w:t>
      </w:r>
    </w:p>
    <w:p w14:paraId="4D571423" w14:textId="77777777" w:rsidR="00EC6F30" w:rsidRDefault="00EC6F30">
      <w:r w:rsidRPr="00EC6F30">
        <w:t>Una base de datos relacional es una colección de información que organiza datos en relaciones predefinidas, en la que los datos se almacenan en una o más tablas (o "relaciones") de columnas y filas, lo que facilita su visualización y la comprensión de cómo se relacionan las diferentes estructuras de datos entre sí.</w:t>
      </w:r>
    </w:p>
    <w:p w14:paraId="20AC5A88" w14:textId="77777777" w:rsidR="00EC6F30" w:rsidRDefault="00EC6F30">
      <w:r>
        <w:t>¿Qué significan las siglas DDL y DML?</w:t>
      </w:r>
    </w:p>
    <w:p w14:paraId="0F19E8C1" w14:textId="77777777" w:rsidR="00EC6F30" w:rsidRDefault="00EC6F30">
      <w:r w:rsidRPr="00EC6F30">
        <w:t xml:space="preserve">Las sentencias SQL se dividen en dos categorías: lenguaje de definición de datos (DDL) y lenguaje de manipulación de datos (DML). Las sentencias DDL se utilizan para describir una base de datos, para definir su estructura, para crear sus objetos y para crear los </w:t>
      </w:r>
      <w:proofErr w:type="spellStart"/>
      <w:r w:rsidRPr="00EC6F30">
        <w:t>subobjetos</w:t>
      </w:r>
      <w:proofErr w:type="spellEnd"/>
      <w:r w:rsidRPr="00EC6F30">
        <w:t xml:space="preserve"> de la tabla.</w:t>
      </w:r>
    </w:p>
    <w:p w14:paraId="7002E351" w14:textId="77777777" w:rsidR="00EC6F30" w:rsidRDefault="00EC6F30">
      <w:r>
        <w:t>¿Qué diferencia existe entre las tablas, las tuplas, los atributos y la relación?</w:t>
      </w:r>
    </w:p>
    <w:p w14:paraId="39D784E6" w14:textId="77777777" w:rsidR="00EC6F30" w:rsidRDefault="00EC6F30">
      <w:r w:rsidRPr="00EC6F30">
        <w:t>A la tabla se le llama relación, y a cada fila tupla; a cada columna de una tupla se le llama atributo, es en esto en lo que se diferencia del modelo matemático.</w:t>
      </w:r>
    </w:p>
    <w:p w14:paraId="1C1249BE" w14:textId="77777777" w:rsidR="00EC6F30" w:rsidRDefault="00EC6F30">
      <w:r>
        <w:t>¿Qué es normalización?</w:t>
      </w:r>
    </w:p>
    <w:p w14:paraId="04A3BDDE" w14:textId="77777777" w:rsidR="00EC6F30" w:rsidRDefault="00965DC2">
      <w:r w:rsidRPr="00965DC2">
        <w:t>La normalización de una base de datos de producto es el paso clave tras su creación, pues evita cualquier tipo de anomalía, redundancia y borrado que pudiera haber en el diseño de tablas y en la relación entre la información.</w:t>
      </w:r>
    </w:p>
    <w:p w14:paraId="18B797D6" w14:textId="77777777" w:rsidR="00965DC2" w:rsidRDefault="00965DC2">
      <w:r>
        <w:t>¿Cuáles son los tipos de datos en SQL?</w:t>
      </w:r>
    </w:p>
    <w:p w14:paraId="5648AA55" w14:textId="77777777" w:rsidR="00965DC2" w:rsidRDefault="00965DC2" w:rsidP="00965DC2">
      <w:proofErr w:type="gramStart"/>
      <w:r>
        <w:t>Bit,Char</w:t>
      </w:r>
      <w:proofErr w:type="gramEnd"/>
      <w:r>
        <w:t>,DateTime,Decimal,Float,Entero,Money,Numeric,Real,SmallDateTime,SmallInt,SmallMoney,TinyInt,VarChar</w:t>
      </w:r>
    </w:p>
    <w:p w14:paraId="3CBB648F" w14:textId="77777777" w:rsidR="00965DC2" w:rsidRDefault="00965DC2" w:rsidP="00965DC2">
      <w:r>
        <w:t>¿Qué es un Diccionario de Datos?</w:t>
      </w:r>
    </w:p>
    <w:p w14:paraId="7C0D8814" w14:textId="77777777" w:rsidR="00965DC2" w:rsidRDefault="00965DC2" w:rsidP="00965DC2">
      <w:r w:rsidRPr="00965DC2">
        <w:t xml:space="preserve">es un instrumento de consulta centralizado para conocer desde el punto de vista de negocio, lo que significan los valores que encontramos al realizar un </w:t>
      </w:r>
      <w:proofErr w:type="spellStart"/>
      <w:r w:rsidRPr="00965DC2">
        <w:t>Query</w:t>
      </w:r>
      <w:proofErr w:type="spellEnd"/>
      <w:r w:rsidRPr="00965DC2">
        <w:t xml:space="preserve"> en una base de datos.</w:t>
      </w:r>
    </w:p>
    <w:sectPr w:rsidR="00965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0"/>
    <w:rsid w:val="003C488E"/>
    <w:rsid w:val="008150C5"/>
    <w:rsid w:val="00965DC2"/>
    <w:rsid w:val="00CD2C9B"/>
    <w:rsid w:val="00E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46F0"/>
  <w15:chartTrackingRefBased/>
  <w15:docId w15:val="{B0D77326-5D22-4289-A796-24E711C5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jorge triana</cp:lastModifiedBy>
  <cp:revision>3</cp:revision>
  <dcterms:created xsi:type="dcterms:W3CDTF">2023-05-12T23:39:00Z</dcterms:created>
  <dcterms:modified xsi:type="dcterms:W3CDTF">2023-05-13T00:11:00Z</dcterms:modified>
</cp:coreProperties>
</file>