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84DF" w14:textId="51F8608B" w:rsidR="0001478F" w:rsidRDefault="0001478F" w:rsidP="0001478F">
      <w:pPr>
        <w:spacing w:after="180"/>
        <w:jc w:val="center"/>
        <w:rPr>
          <w:rFonts w:ascii="Arial" w:eastAsia="Arial" w:hAnsi="Arial" w:cs="Arial"/>
          <w:b/>
          <w:sz w:val="24"/>
        </w:rPr>
      </w:pPr>
      <w:r>
        <w:rPr>
          <w:rFonts w:ascii="Arial" w:eastAsia="Arial" w:hAnsi="Arial" w:cs="Arial"/>
          <w:b/>
          <w:sz w:val="24"/>
        </w:rPr>
        <w:t>MODELO ENTIDAD RELACION</w:t>
      </w:r>
    </w:p>
    <w:p w14:paraId="46895C06" w14:textId="67D3B5B3" w:rsidR="0001478F" w:rsidRDefault="0001478F" w:rsidP="0001478F">
      <w:pPr>
        <w:spacing w:after="180"/>
        <w:jc w:val="center"/>
      </w:pPr>
      <w:r>
        <w:rPr>
          <w:rFonts w:ascii="Arial" w:eastAsia="Arial" w:hAnsi="Arial" w:cs="Arial"/>
          <w:b/>
          <w:sz w:val="24"/>
        </w:rPr>
        <w:t>(DISEÑO CONCEPTUAL)</w:t>
      </w:r>
    </w:p>
    <w:p w14:paraId="1E9C3C35" w14:textId="1C38B29D" w:rsidR="0001478F" w:rsidRDefault="0001478F" w:rsidP="0001478F">
      <w:pPr>
        <w:spacing w:after="180"/>
        <w:ind w:left="72"/>
        <w:jc w:val="center"/>
      </w:pPr>
    </w:p>
    <w:p w14:paraId="6ABE718D" w14:textId="77777777" w:rsidR="0001478F" w:rsidRDefault="0001478F" w:rsidP="0001478F">
      <w:pPr>
        <w:spacing w:after="180"/>
        <w:ind w:left="72"/>
        <w:jc w:val="center"/>
      </w:pPr>
      <w:r>
        <w:rPr>
          <w:rFonts w:ascii="Arial" w:eastAsia="Arial" w:hAnsi="Arial" w:cs="Arial"/>
          <w:b/>
          <w:sz w:val="24"/>
        </w:rPr>
        <w:t xml:space="preserve"> </w:t>
      </w:r>
    </w:p>
    <w:p w14:paraId="2717262F" w14:textId="77777777" w:rsidR="0001478F" w:rsidRDefault="0001478F" w:rsidP="0001478F">
      <w:pPr>
        <w:spacing w:after="180"/>
        <w:ind w:left="72"/>
        <w:jc w:val="center"/>
      </w:pPr>
      <w:r>
        <w:rPr>
          <w:rFonts w:ascii="Arial" w:eastAsia="Arial" w:hAnsi="Arial" w:cs="Arial"/>
          <w:b/>
          <w:sz w:val="24"/>
        </w:rPr>
        <w:t xml:space="preserve"> </w:t>
      </w:r>
    </w:p>
    <w:p w14:paraId="3E20AB7F" w14:textId="77777777" w:rsidR="0001478F" w:rsidRDefault="0001478F" w:rsidP="0001478F">
      <w:pPr>
        <w:spacing w:after="180"/>
        <w:ind w:left="72"/>
        <w:jc w:val="center"/>
      </w:pPr>
      <w:r>
        <w:rPr>
          <w:rFonts w:ascii="Arial" w:eastAsia="Arial" w:hAnsi="Arial" w:cs="Arial"/>
          <w:b/>
          <w:sz w:val="24"/>
        </w:rPr>
        <w:t xml:space="preserve"> </w:t>
      </w:r>
    </w:p>
    <w:p w14:paraId="065FF97D" w14:textId="77777777" w:rsidR="0001478F" w:rsidRDefault="0001478F" w:rsidP="0001478F">
      <w:pPr>
        <w:spacing w:after="177"/>
        <w:ind w:left="16" w:right="3" w:hanging="10"/>
        <w:jc w:val="center"/>
      </w:pPr>
      <w:r>
        <w:rPr>
          <w:rFonts w:ascii="Arial" w:eastAsia="Arial" w:hAnsi="Arial" w:cs="Arial"/>
          <w:b/>
          <w:sz w:val="24"/>
        </w:rPr>
        <w:t xml:space="preserve">Jorge Jahir Mora Triana </w:t>
      </w:r>
    </w:p>
    <w:p w14:paraId="2AF2D56D" w14:textId="77777777" w:rsidR="0001478F" w:rsidRDefault="0001478F" w:rsidP="0001478F">
      <w:pPr>
        <w:spacing w:after="180"/>
        <w:ind w:left="72"/>
        <w:jc w:val="center"/>
      </w:pPr>
      <w:r>
        <w:rPr>
          <w:rFonts w:ascii="Arial" w:eastAsia="Arial" w:hAnsi="Arial" w:cs="Arial"/>
          <w:b/>
          <w:sz w:val="24"/>
        </w:rPr>
        <w:t xml:space="preserve"> </w:t>
      </w:r>
    </w:p>
    <w:p w14:paraId="40F28619" w14:textId="77777777" w:rsidR="0001478F" w:rsidRDefault="0001478F" w:rsidP="0001478F">
      <w:pPr>
        <w:spacing w:after="180"/>
        <w:ind w:left="72"/>
        <w:jc w:val="center"/>
      </w:pPr>
      <w:r>
        <w:rPr>
          <w:rFonts w:ascii="Arial" w:eastAsia="Arial" w:hAnsi="Arial" w:cs="Arial"/>
          <w:b/>
          <w:sz w:val="24"/>
        </w:rPr>
        <w:t xml:space="preserve"> </w:t>
      </w:r>
    </w:p>
    <w:p w14:paraId="330F3C35" w14:textId="77777777" w:rsidR="0001478F" w:rsidRDefault="0001478F" w:rsidP="0001478F">
      <w:pPr>
        <w:spacing w:after="180"/>
        <w:ind w:left="72"/>
        <w:jc w:val="center"/>
      </w:pPr>
      <w:r>
        <w:rPr>
          <w:rFonts w:ascii="Arial" w:eastAsia="Arial" w:hAnsi="Arial" w:cs="Arial"/>
          <w:b/>
          <w:sz w:val="24"/>
        </w:rPr>
        <w:t xml:space="preserve"> </w:t>
      </w:r>
    </w:p>
    <w:p w14:paraId="6A858FE6" w14:textId="77777777" w:rsidR="0001478F" w:rsidRDefault="0001478F" w:rsidP="0001478F">
      <w:pPr>
        <w:spacing w:after="180"/>
        <w:ind w:left="72"/>
        <w:jc w:val="center"/>
      </w:pPr>
      <w:r>
        <w:rPr>
          <w:rFonts w:ascii="Arial" w:eastAsia="Arial" w:hAnsi="Arial" w:cs="Arial"/>
          <w:b/>
          <w:sz w:val="24"/>
        </w:rPr>
        <w:t xml:space="preserve"> </w:t>
      </w:r>
    </w:p>
    <w:p w14:paraId="20EE51CF" w14:textId="77777777" w:rsidR="0001478F" w:rsidRDefault="0001478F" w:rsidP="0001478F">
      <w:pPr>
        <w:spacing w:after="177"/>
        <w:ind w:left="16" w:hanging="10"/>
        <w:jc w:val="center"/>
      </w:pPr>
      <w:r>
        <w:rPr>
          <w:rFonts w:ascii="Arial" w:eastAsia="Arial" w:hAnsi="Arial" w:cs="Arial"/>
          <w:b/>
          <w:sz w:val="24"/>
        </w:rPr>
        <w:t xml:space="preserve">SENA </w:t>
      </w:r>
    </w:p>
    <w:p w14:paraId="71C53136" w14:textId="77777777" w:rsidR="0001478F" w:rsidRDefault="0001478F" w:rsidP="0001478F">
      <w:pPr>
        <w:spacing w:after="180"/>
        <w:ind w:left="72"/>
        <w:jc w:val="center"/>
      </w:pPr>
      <w:r>
        <w:rPr>
          <w:rFonts w:ascii="Arial" w:eastAsia="Arial" w:hAnsi="Arial" w:cs="Arial"/>
          <w:b/>
          <w:sz w:val="24"/>
        </w:rPr>
        <w:t xml:space="preserve"> </w:t>
      </w:r>
    </w:p>
    <w:p w14:paraId="34FDDB9B" w14:textId="77777777" w:rsidR="0001478F" w:rsidRDefault="0001478F" w:rsidP="0001478F">
      <w:pPr>
        <w:spacing w:after="180"/>
        <w:ind w:left="72"/>
        <w:jc w:val="center"/>
      </w:pPr>
      <w:r>
        <w:rPr>
          <w:rFonts w:ascii="Arial" w:eastAsia="Arial" w:hAnsi="Arial" w:cs="Arial"/>
          <w:b/>
          <w:sz w:val="24"/>
        </w:rPr>
        <w:t xml:space="preserve"> </w:t>
      </w:r>
    </w:p>
    <w:p w14:paraId="09DE8DDF" w14:textId="77777777" w:rsidR="0001478F" w:rsidRDefault="0001478F" w:rsidP="0001478F">
      <w:pPr>
        <w:spacing w:after="180"/>
        <w:ind w:left="72"/>
        <w:jc w:val="center"/>
      </w:pPr>
      <w:r>
        <w:rPr>
          <w:rFonts w:ascii="Arial" w:eastAsia="Arial" w:hAnsi="Arial" w:cs="Arial"/>
          <w:b/>
          <w:sz w:val="24"/>
        </w:rPr>
        <w:t xml:space="preserve"> </w:t>
      </w:r>
    </w:p>
    <w:p w14:paraId="39F55F35" w14:textId="77777777" w:rsidR="0001478F" w:rsidRDefault="0001478F" w:rsidP="0001478F">
      <w:pPr>
        <w:spacing w:after="180"/>
        <w:ind w:left="72"/>
        <w:jc w:val="center"/>
      </w:pPr>
      <w:r>
        <w:rPr>
          <w:rFonts w:ascii="Arial" w:eastAsia="Arial" w:hAnsi="Arial" w:cs="Arial"/>
          <w:b/>
          <w:sz w:val="24"/>
        </w:rPr>
        <w:t xml:space="preserve"> </w:t>
      </w:r>
    </w:p>
    <w:p w14:paraId="15523AC4" w14:textId="2529B773" w:rsidR="0001478F" w:rsidRDefault="00CF50BD" w:rsidP="0001478F">
      <w:pPr>
        <w:spacing w:after="177"/>
        <w:ind w:left="16" w:right="3" w:hanging="10"/>
        <w:jc w:val="center"/>
      </w:pPr>
      <w:r>
        <w:rPr>
          <w:rFonts w:ascii="Arial" w:eastAsia="Arial" w:hAnsi="Arial" w:cs="Arial"/>
          <w:b/>
          <w:sz w:val="24"/>
        </w:rPr>
        <w:t>Programación</w:t>
      </w:r>
    </w:p>
    <w:p w14:paraId="0EA521C3" w14:textId="77777777" w:rsidR="0001478F" w:rsidRDefault="0001478F" w:rsidP="0001478F">
      <w:pPr>
        <w:spacing w:after="180"/>
        <w:ind w:left="72"/>
        <w:jc w:val="center"/>
      </w:pPr>
      <w:r>
        <w:rPr>
          <w:rFonts w:ascii="Arial" w:eastAsia="Arial" w:hAnsi="Arial" w:cs="Arial"/>
          <w:b/>
          <w:sz w:val="24"/>
        </w:rPr>
        <w:t xml:space="preserve"> </w:t>
      </w:r>
    </w:p>
    <w:p w14:paraId="700CDDED" w14:textId="77777777" w:rsidR="0001478F" w:rsidRDefault="0001478F" w:rsidP="0001478F">
      <w:pPr>
        <w:spacing w:after="180"/>
        <w:ind w:left="72"/>
        <w:jc w:val="center"/>
      </w:pPr>
      <w:r>
        <w:rPr>
          <w:rFonts w:ascii="Arial" w:eastAsia="Arial" w:hAnsi="Arial" w:cs="Arial"/>
          <w:b/>
          <w:sz w:val="24"/>
        </w:rPr>
        <w:t xml:space="preserve"> </w:t>
      </w:r>
    </w:p>
    <w:p w14:paraId="38AAADC2" w14:textId="77777777" w:rsidR="0001478F" w:rsidRDefault="0001478F" w:rsidP="0001478F">
      <w:pPr>
        <w:spacing w:after="180"/>
        <w:ind w:left="72"/>
        <w:jc w:val="center"/>
      </w:pPr>
      <w:r>
        <w:rPr>
          <w:rFonts w:ascii="Arial" w:eastAsia="Arial" w:hAnsi="Arial" w:cs="Arial"/>
          <w:b/>
          <w:sz w:val="24"/>
        </w:rPr>
        <w:t xml:space="preserve"> </w:t>
      </w:r>
    </w:p>
    <w:p w14:paraId="06D8AB3F" w14:textId="77777777" w:rsidR="0001478F" w:rsidRDefault="0001478F" w:rsidP="0001478F">
      <w:pPr>
        <w:spacing w:after="180"/>
        <w:ind w:left="72"/>
        <w:jc w:val="center"/>
      </w:pPr>
      <w:r>
        <w:rPr>
          <w:rFonts w:ascii="Arial" w:eastAsia="Arial" w:hAnsi="Arial" w:cs="Arial"/>
          <w:b/>
          <w:sz w:val="24"/>
        </w:rPr>
        <w:t xml:space="preserve"> </w:t>
      </w:r>
    </w:p>
    <w:p w14:paraId="412E331A" w14:textId="65A243AE" w:rsidR="0001478F" w:rsidRDefault="0001478F" w:rsidP="0001478F">
      <w:pPr>
        <w:spacing w:after="177"/>
        <w:ind w:left="16" w:right="3" w:hanging="10"/>
        <w:jc w:val="center"/>
      </w:pPr>
      <w:r>
        <w:rPr>
          <w:rFonts w:ascii="Arial" w:eastAsia="Arial" w:hAnsi="Arial" w:cs="Arial"/>
          <w:b/>
          <w:sz w:val="24"/>
        </w:rPr>
        <w:t>Instructor. Javier Emilio Yara Amaya</w:t>
      </w:r>
    </w:p>
    <w:p w14:paraId="246B5486" w14:textId="77777777" w:rsidR="0001478F" w:rsidRDefault="0001478F" w:rsidP="0001478F">
      <w:pPr>
        <w:spacing w:after="180"/>
        <w:ind w:left="72"/>
        <w:jc w:val="center"/>
      </w:pPr>
      <w:r>
        <w:rPr>
          <w:rFonts w:ascii="Arial" w:eastAsia="Arial" w:hAnsi="Arial" w:cs="Arial"/>
          <w:b/>
          <w:sz w:val="24"/>
        </w:rPr>
        <w:t xml:space="preserve"> </w:t>
      </w:r>
    </w:p>
    <w:p w14:paraId="4496579F" w14:textId="77777777" w:rsidR="0001478F" w:rsidRDefault="0001478F" w:rsidP="0001478F">
      <w:pPr>
        <w:spacing w:after="180"/>
        <w:ind w:left="72"/>
        <w:jc w:val="center"/>
      </w:pPr>
      <w:r>
        <w:rPr>
          <w:rFonts w:ascii="Arial" w:eastAsia="Arial" w:hAnsi="Arial" w:cs="Arial"/>
          <w:b/>
          <w:sz w:val="24"/>
        </w:rPr>
        <w:t xml:space="preserve"> </w:t>
      </w:r>
    </w:p>
    <w:p w14:paraId="56AC386A" w14:textId="77777777" w:rsidR="0001478F" w:rsidRDefault="0001478F" w:rsidP="0001478F">
      <w:pPr>
        <w:spacing w:after="180"/>
        <w:ind w:left="72"/>
        <w:jc w:val="center"/>
      </w:pPr>
      <w:r>
        <w:rPr>
          <w:rFonts w:ascii="Arial" w:eastAsia="Arial" w:hAnsi="Arial" w:cs="Arial"/>
          <w:b/>
          <w:sz w:val="24"/>
        </w:rPr>
        <w:t xml:space="preserve"> </w:t>
      </w:r>
    </w:p>
    <w:p w14:paraId="27FD298E" w14:textId="77777777" w:rsidR="0001478F" w:rsidRDefault="0001478F" w:rsidP="0001478F">
      <w:pPr>
        <w:spacing w:after="180"/>
        <w:ind w:left="72"/>
        <w:jc w:val="center"/>
      </w:pPr>
      <w:r>
        <w:rPr>
          <w:rFonts w:ascii="Arial" w:eastAsia="Arial" w:hAnsi="Arial" w:cs="Arial"/>
          <w:b/>
          <w:sz w:val="24"/>
        </w:rPr>
        <w:t xml:space="preserve"> </w:t>
      </w:r>
    </w:p>
    <w:p w14:paraId="362FE768" w14:textId="77777777" w:rsidR="0001478F" w:rsidRDefault="0001478F" w:rsidP="0001478F">
      <w:pPr>
        <w:spacing w:after="180"/>
        <w:ind w:left="72"/>
        <w:jc w:val="center"/>
      </w:pPr>
      <w:r>
        <w:rPr>
          <w:rFonts w:ascii="Arial" w:eastAsia="Arial" w:hAnsi="Arial" w:cs="Arial"/>
          <w:b/>
          <w:sz w:val="24"/>
        </w:rPr>
        <w:t xml:space="preserve"> </w:t>
      </w:r>
    </w:p>
    <w:p w14:paraId="368939E1" w14:textId="2CD76523" w:rsidR="00E1012B" w:rsidRDefault="0001478F" w:rsidP="0001478F">
      <w:pPr>
        <w:jc w:val="center"/>
        <w:rPr>
          <w:rFonts w:ascii="Arial" w:eastAsia="Arial" w:hAnsi="Arial" w:cs="Arial"/>
          <w:b/>
          <w:sz w:val="24"/>
        </w:rPr>
      </w:pPr>
      <w:r>
        <w:rPr>
          <w:rFonts w:ascii="Arial" w:eastAsia="Arial" w:hAnsi="Arial" w:cs="Arial"/>
          <w:b/>
          <w:sz w:val="24"/>
        </w:rPr>
        <w:t>TPS 2671337 G2</w:t>
      </w:r>
    </w:p>
    <w:p w14:paraId="7C4D7544" w14:textId="77777777" w:rsidR="00CF50BD" w:rsidRPr="00CF50BD" w:rsidRDefault="00CF50BD" w:rsidP="00CF50BD">
      <w:pPr>
        <w:ind w:left="1225" w:right="15" w:hanging="505"/>
        <w:rPr>
          <w:rFonts w:ascii="Arial" w:hAnsi="Arial" w:cs="Arial"/>
          <w:sz w:val="24"/>
          <w:szCs w:val="24"/>
        </w:rPr>
      </w:pPr>
      <w:r w:rsidRPr="00CF50BD">
        <w:rPr>
          <w:rFonts w:ascii="Arial" w:eastAsia="Arial" w:hAnsi="Arial" w:cs="Arial"/>
          <w:b/>
          <w:sz w:val="24"/>
          <w:szCs w:val="24"/>
        </w:rPr>
        <w:lastRenderedPageBreak/>
        <w:t xml:space="preserve">3.2.1. </w:t>
      </w:r>
      <w:r w:rsidRPr="00CF50BD">
        <w:rPr>
          <w:rFonts w:ascii="Arial" w:hAnsi="Arial" w:cs="Arial"/>
          <w:sz w:val="24"/>
          <w:szCs w:val="24"/>
        </w:rPr>
        <w:t xml:space="preserve">Conceptualizar los términos que encontrara a continuación utilizando sus propias palabras y escribiéndolas en un documento que aplique las normas APA. </w:t>
      </w:r>
    </w:p>
    <w:p w14:paraId="42989A14" w14:textId="77777777" w:rsidR="00CF50BD" w:rsidRPr="00CF50BD" w:rsidRDefault="00CF50BD" w:rsidP="00CF50BD">
      <w:pPr>
        <w:spacing w:after="20"/>
        <w:ind w:left="1225"/>
        <w:rPr>
          <w:rFonts w:ascii="Arial" w:hAnsi="Arial" w:cs="Arial"/>
          <w:sz w:val="24"/>
          <w:szCs w:val="24"/>
        </w:rPr>
      </w:pPr>
      <w:r w:rsidRPr="00CF50BD">
        <w:rPr>
          <w:rFonts w:ascii="Arial" w:hAnsi="Arial" w:cs="Arial"/>
          <w:sz w:val="24"/>
          <w:szCs w:val="24"/>
        </w:rPr>
        <w:t xml:space="preserve"> </w:t>
      </w:r>
    </w:p>
    <w:p w14:paraId="735BCC27" w14:textId="77777777" w:rsidR="00CF50BD" w:rsidRDefault="00CF50BD" w:rsidP="00CF50BD">
      <w:pPr>
        <w:numPr>
          <w:ilvl w:val="0"/>
          <w:numId w:val="1"/>
        </w:numPr>
        <w:spacing w:after="4" w:line="271" w:lineRule="auto"/>
        <w:ind w:right="15" w:hanging="360"/>
        <w:jc w:val="both"/>
        <w:rPr>
          <w:rFonts w:ascii="Arial" w:hAnsi="Arial" w:cs="Arial"/>
          <w:sz w:val="24"/>
          <w:szCs w:val="24"/>
        </w:rPr>
      </w:pPr>
      <w:r w:rsidRPr="00CF50BD">
        <w:rPr>
          <w:rFonts w:ascii="Arial" w:hAnsi="Arial" w:cs="Arial"/>
          <w:sz w:val="24"/>
          <w:szCs w:val="24"/>
        </w:rPr>
        <w:t xml:space="preserve">Establezca el propósito de una base de datos, si se quiere explicar el concepto a un ejecutivo de la empresa. </w:t>
      </w:r>
    </w:p>
    <w:p w14:paraId="1303BED2" w14:textId="77777777" w:rsidR="00CF50BD" w:rsidRDefault="00CF50BD" w:rsidP="00CF50BD">
      <w:pPr>
        <w:spacing w:after="4" w:line="271" w:lineRule="auto"/>
        <w:ind w:left="720" w:right="15"/>
        <w:jc w:val="both"/>
        <w:rPr>
          <w:rFonts w:ascii="Arial" w:hAnsi="Arial" w:cs="Arial"/>
          <w:sz w:val="24"/>
          <w:szCs w:val="24"/>
        </w:rPr>
      </w:pPr>
    </w:p>
    <w:p w14:paraId="2471381D" w14:textId="77777777" w:rsidR="00CF50BD" w:rsidRDefault="00CF50BD" w:rsidP="00CF50BD">
      <w:pPr>
        <w:pStyle w:val="NormalWeb"/>
        <w:shd w:val="clear" w:color="auto" w:fill="FFFFFF"/>
        <w:spacing w:before="0" w:beforeAutospacing="0" w:after="450" w:afterAutospacing="0"/>
        <w:rPr>
          <w:rFonts w:ascii="Arial" w:hAnsi="Arial" w:cs="Arial"/>
          <w:color w:val="000000" w:themeColor="text1"/>
        </w:rPr>
      </w:pPr>
      <w:r w:rsidRPr="00CF50BD">
        <w:rPr>
          <w:rFonts w:ascii="Arial" w:hAnsi="Arial" w:cs="Arial"/>
          <w:color w:val="000000" w:themeColor="text1"/>
        </w:rPr>
        <w:t>El principal propósito de la base de datos no es otro que el de </w:t>
      </w:r>
      <w:r w:rsidRPr="00CF50BD">
        <w:rPr>
          <w:rStyle w:val="Textoennegrita"/>
          <w:rFonts w:ascii="Arial" w:hAnsi="Arial" w:cs="Arial"/>
          <w:color w:val="000000" w:themeColor="text1"/>
        </w:rPr>
        <w:t>guardar, organizar y proporcionar información de forma sencilla</w:t>
      </w:r>
      <w:r w:rsidRPr="00CF50BD">
        <w:rPr>
          <w:rFonts w:ascii="Arial" w:hAnsi="Arial" w:cs="Arial"/>
          <w:color w:val="000000" w:themeColor="text1"/>
        </w:rPr>
        <w:t xml:space="preserve">. Los datos </w:t>
      </w:r>
      <w:r>
        <w:rPr>
          <w:rFonts w:ascii="Arial" w:hAnsi="Arial" w:cs="Arial"/>
          <w:color w:val="000000" w:themeColor="text1"/>
        </w:rPr>
        <w:t xml:space="preserve">que se van a </w:t>
      </w:r>
      <w:r w:rsidRPr="00CF50BD">
        <w:rPr>
          <w:rFonts w:ascii="Arial" w:hAnsi="Arial" w:cs="Arial"/>
          <w:color w:val="000000" w:themeColor="text1"/>
        </w:rPr>
        <w:t>almacenar pueden ser simplemente una serie de registros o también pueden ser grandes cantidades de datos.</w:t>
      </w:r>
    </w:p>
    <w:p w14:paraId="790571C1" w14:textId="23663E50" w:rsidR="00CF50BD" w:rsidRPr="00CF50BD" w:rsidRDefault="00CF50BD" w:rsidP="00CF50BD">
      <w:pPr>
        <w:pStyle w:val="NormalWeb"/>
        <w:shd w:val="clear" w:color="auto" w:fill="FFFFFF"/>
        <w:spacing w:before="0" w:beforeAutospacing="0" w:after="450" w:afterAutospacing="0"/>
        <w:rPr>
          <w:rFonts w:ascii="Arial" w:hAnsi="Arial" w:cs="Arial"/>
          <w:color w:val="000000" w:themeColor="text1"/>
        </w:rPr>
      </w:pPr>
      <w:r w:rsidRPr="00CF50BD">
        <w:rPr>
          <w:rFonts w:ascii="Arial" w:hAnsi="Arial" w:cs="Arial"/>
          <w:color w:val="000000" w:themeColor="text1"/>
        </w:rPr>
        <w:t>Almacenar y organizar la información en una base de datos permite acceder a los datos en cualquier momento. Este </w:t>
      </w:r>
      <w:r w:rsidRPr="00CF50BD">
        <w:rPr>
          <w:rStyle w:val="Textoennegrita"/>
          <w:rFonts w:ascii="Arial" w:hAnsi="Arial" w:cs="Arial"/>
          <w:color w:val="000000" w:themeColor="text1"/>
        </w:rPr>
        <w:t>acceso rápido y sencillo</w:t>
      </w:r>
      <w:r w:rsidRPr="00CF50BD">
        <w:rPr>
          <w:rFonts w:ascii="Arial" w:hAnsi="Arial" w:cs="Arial"/>
          <w:color w:val="000000" w:themeColor="text1"/>
        </w:rPr>
        <w:t> lo pueden hacer múltiples usuarios a través de consultas específicas.</w:t>
      </w:r>
    </w:p>
    <w:p w14:paraId="7D3B0D72" w14:textId="77777777" w:rsidR="00CF50BD" w:rsidRPr="00CF50BD" w:rsidRDefault="00CF50BD" w:rsidP="00CF50BD">
      <w:pPr>
        <w:spacing w:after="4" w:line="271" w:lineRule="auto"/>
        <w:ind w:left="720" w:right="15"/>
        <w:jc w:val="both"/>
        <w:rPr>
          <w:rFonts w:ascii="Arial" w:hAnsi="Arial" w:cs="Arial"/>
          <w:sz w:val="24"/>
          <w:szCs w:val="24"/>
        </w:rPr>
      </w:pPr>
    </w:p>
    <w:p w14:paraId="23B3DAAC" w14:textId="77777777" w:rsidR="00CF50BD" w:rsidRDefault="00CF50BD" w:rsidP="00CF50BD">
      <w:pPr>
        <w:numPr>
          <w:ilvl w:val="0"/>
          <w:numId w:val="1"/>
        </w:numPr>
        <w:spacing w:after="4" w:line="271" w:lineRule="auto"/>
        <w:ind w:right="15" w:hanging="360"/>
        <w:jc w:val="both"/>
        <w:rPr>
          <w:rFonts w:ascii="Arial" w:hAnsi="Arial" w:cs="Arial"/>
          <w:sz w:val="24"/>
          <w:szCs w:val="24"/>
        </w:rPr>
      </w:pPr>
      <w:r w:rsidRPr="00CF50BD">
        <w:rPr>
          <w:rFonts w:ascii="Arial" w:hAnsi="Arial" w:cs="Arial"/>
          <w:sz w:val="24"/>
          <w:szCs w:val="24"/>
        </w:rPr>
        <w:t xml:space="preserve">¿Por qué son importantes los modelos de datos? </w:t>
      </w:r>
    </w:p>
    <w:p w14:paraId="1D8C654A" w14:textId="77777777" w:rsidR="001268AB" w:rsidRDefault="001268AB" w:rsidP="001268AB">
      <w:pPr>
        <w:spacing w:after="4" w:line="271" w:lineRule="auto"/>
        <w:ind w:left="720" w:right="15"/>
        <w:jc w:val="both"/>
        <w:rPr>
          <w:rFonts w:ascii="Arial" w:hAnsi="Arial" w:cs="Arial"/>
          <w:sz w:val="24"/>
          <w:szCs w:val="24"/>
        </w:rPr>
      </w:pPr>
    </w:p>
    <w:p w14:paraId="5935CD39" w14:textId="33026201" w:rsidR="001268AB" w:rsidRPr="001268AB" w:rsidRDefault="001268AB" w:rsidP="001268AB">
      <w:pPr>
        <w:spacing w:after="4" w:line="271" w:lineRule="auto"/>
        <w:ind w:right="15"/>
        <w:rPr>
          <w:rFonts w:ascii="Arial" w:hAnsi="Arial" w:cs="Arial"/>
          <w:color w:val="000000" w:themeColor="text1"/>
          <w:sz w:val="24"/>
          <w:szCs w:val="24"/>
          <w:shd w:val="clear" w:color="auto" w:fill="FFFFFF"/>
        </w:rPr>
      </w:pPr>
      <w:r w:rsidRPr="001268AB">
        <w:rPr>
          <w:rFonts w:ascii="Arial" w:hAnsi="Arial" w:cs="Arial"/>
          <w:color w:val="000000" w:themeColor="text1"/>
          <w:sz w:val="24"/>
          <w:szCs w:val="24"/>
          <w:shd w:val="clear" w:color="auto" w:fill="FFFFFF"/>
        </w:rPr>
        <w:t>Un modelo de datos integral y optimizado ayuda a crear una base de datos lógica simplificada que elimina la redundancia, reduce los requisitos de almacenamiento y permite una recuperación eficiente. También equipa a todos los sistemas con una "única fuente de verdad" que es esencial para operaciones eficaces y cumplimiento regulatorio. El modelado de datos es un paso clave en dos funciones vitales de una empresa digital.</w:t>
      </w:r>
    </w:p>
    <w:p w14:paraId="47E40965" w14:textId="77777777" w:rsidR="001268AB" w:rsidRPr="00CF50BD" w:rsidRDefault="001268AB" w:rsidP="001268AB">
      <w:pPr>
        <w:spacing w:after="4" w:line="271" w:lineRule="auto"/>
        <w:ind w:left="720" w:right="15"/>
        <w:jc w:val="both"/>
        <w:rPr>
          <w:rFonts w:ascii="Arial" w:hAnsi="Arial" w:cs="Arial"/>
          <w:sz w:val="24"/>
          <w:szCs w:val="24"/>
        </w:rPr>
      </w:pPr>
    </w:p>
    <w:p w14:paraId="45D8BE8B" w14:textId="77777777" w:rsidR="00CF50BD" w:rsidRDefault="00CF50BD" w:rsidP="00CF50BD">
      <w:pPr>
        <w:numPr>
          <w:ilvl w:val="0"/>
          <w:numId w:val="1"/>
        </w:numPr>
        <w:spacing w:after="4" w:line="271" w:lineRule="auto"/>
        <w:ind w:right="15" w:hanging="360"/>
        <w:jc w:val="both"/>
        <w:rPr>
          <w:rFonts w:ascii="Arial" w:hAnsi="Arial" w:cs="Arial"/>
          <w:sz w:val="24"/>
          <w:szCs w:val="24"/>
        </w:rPr>
      </w:pPr>
      <w:r w:rsidRPr="00CF50BD">
        <w:rPr>
          <w:rFonts w:ascii="Arial" w:hAnsi="Arial" w:cs="Arial"/>
          <w:sz w:val="24"/>
          <w:szCs w:val="24"/>
        </w:rPr>
        <w:t xml:space="preserve">¿Qué es el modelado de base de datos relacionales? </w:t>
      </w:r>
    </w:p>
    <w:p w14:paraId="6B267DEA" w14:textId="77777777" w:rsidR="001268AB" w:rsidRDefault="001268AB" w:rsidP="001268AB">
      <w:pPr>
        <w:spacing w:after="4" w:line="271" w:lineRule="auto"/>
        <w:ind w:left="720" w:right="15"/>
        <w:jc w:val="both"/>
        <w:rPr>
          <w:rFonts w:ascii="Arial" w:hAnsi="Arial" w:cs="Arial"/>
          <w:sz w:val="24"/>
          <w:szCs w:val="24"/>
        </w:rPr>
      </w:pPr>
    </w:p>
    <w:p w14:paraId="676DB698" w14:textId="5DEE5AC0" w:rsidR="001268AB" w:rsidRPr="001268AB" w:rsidRDefault="001268AB" w:rsidP="001268AB">
      <w:pPr>
        <w:spacing w:after="4" w:line="271" w:lineRule="auto"/>
        <w:ind w:right="15"/>
        <w:rPr>
          <w:rFonts w:ascii="Arial" w:hAnsi="Arial" w:cs="Arial"/>
          <w:color w:val="161513"/>
          <w:sz w:val="24"/>
          <w:szCs w:val="24"/>
          <w:shd w:val="clear" w:color="auto" w:fill="FFFFFF"/>
        </w:rPr>
      </w:pPr>
      <w:r w:rsidRPr="001268AB">
        <w:rPr>
          <w:rFonts w:ascii="Arial" w:hAnsi="Arial" w:cs="Arial"/>
          <w:color w:val="000000" w:themeColor="text1"/>
          <w:sz w:val="24"/>
          <w:szCs w:val="24"/>
          <w:shd w:val="clear" w:color="auto" w:fill="FFFFFF"/>
        </w:rPr>
        <w:t>Una base de datos relacional es un tipo de base de datos que almacena y proporciona acceso a puntos de datos relacionados entre sí. Las </w:t>
      </w:r>
      <w:hyperlink r:id="rId5" w:history="1">
        <w:r w:rsidRPr="001268AB">
          <w:rPr>
            <w:rStyle w:val="Hipervnculo"/>
            <w:rFonts w:ascii="Arial" w:hAnsi="Arial" w:cs="Arial"/>
            <w:color w:val="000000" w:themeColor="text1"/>
            <w:sz w:val="24"/>
            <w:szCs w:val="24"/>
            <w:u w:val="none"/>
            <w:shd w:val="clear" w:color="auto" w:fill="FFFFFF"/>
          </w:rPr>
          <w:t>bases de datos</w:t>
        </w:r>
      </w:hyperlink>
      <w:r w:rsidRPr="001268AB">
        <w:rPr>
          <w:rFonts w:ascii="Arial" w:hAnsi="Arial" w:cs="Arial"/>
          <w:color w:val="000000" w:themeColor="text1"/>
          <w:sz w:val="24"/>
          <w:szCs w:val="24"/>
          <w:shd w:val="clear" w:color="auto" w:fill="FFFFFF"/>
        </w:rPr>
        <w:t> relacionales se basan en el modelo relacional, una forma intuitiva y directa de representar datos en tablas. En una base de datos relacional, cada fila en una tabla es un registro con una ID única, llamada clave. Las columnas de la tabla contienen los atributos de los datos y cada registro suele tener un valor para cada atributo, lo que simplifica la creación de relaciones entre los puntos de datos.</w:t>
      </w:r>
    </w:p>
    <w:p w14:paraId="6D908FED" w14:textId="77777777" w:rsidR="001268AB" w:rsidRPr="00CF50BD" w:rsidRDefault="001268AB" w:rsidP="001268AB">
      <w:pPr>
        <w:spacing w:after="4" w:line="271" w:lineRule="auto"/>
        <w:ind w:left="720" w:right="15"/>
        <w:jc w:val="both"/>
        <w:rPr>
          <w:rFonts w:ascii="Arial" w:hAnsi="Arial" w:cs="Arial"/>
          <w:sz w:val="24"/>
          <w:szCs w:val="24"/>
        </w:rPr>
      </w:pPr>
    </w:p>
    <w:p w14:paraId="2712ADF8" w14:textId="77777777" w:rsidR="00CF50BD" w:rsidRDefault="00CF50BD" w:rsidP="00CF50BD">
      <w:pPr>
        <w:numPr>
          <w:ilvl w:val="0"/>
          <w:numId w:val="1"/>
        </w:numPr>
        <w:spacing w:after="4" w:line="271" w:lineRule="auto"/>
        <w:ind w:right="15" w:hanging="360"/>
        <w:jc w:val="both"/>
        <w:rPr>
          <w:rFonts w:ascii="Arial" w:hAnsi="Arial" w:cs="Arial"/>
          <w:sz w:val="24"/>
          <w:szCs w:val="24"/>
        </w:rPr>
      </w:pPr>
      <w:r w:rsidRPr="00CF50BD">
        <w:rPr>
          <w:rFonts w:ascii="Arial" w:hAnsi="Arial" w:cs="Arial"/>
          <w:sz w:val="24"/>
          <w:szCs w:val="24"/>
        </w:rPr>
        <w:t xml:space="preserve">Explique ¿Qué es el modelado conceptual? </w:t>
      </w:r>
    </w:p>
    <w:p w14:paraId="428874B2" w14:textId="77777777" w:rsidR="001268AB" w:rsidRDefault="001268AB" w:rsidP="001268AB">
      <w:pPr>
        <w:spacing w:after="4" w:line="271" w:lineRule="auto"/>
        <w:ind w:left="720" w:right="15"/>
        <w:jc w:val="both"/>
        <w:rPr>
          <w:rFonts w:ascii="Arial" w:hAnsi="Arial" w:cs="Arial"/>
          <w:sz w:val="24"/>
          <w:szCs w:val="24"/>
        </w:rPr>
      </w:pPr>
    </w:p>
    <w:p w14:paraId="335BC861" w14:textId="0FB47208" w:rsidR="001268AB" w:rsidRPr="001268AB" w:rsidRDefault="001268AB" w:rsidP="001268AB">
      <w:pPr>
        <w:spacing w:after="4" w:line="271" w:lineRule="auto"/>
        <w:ind w:left="720" w:right="15"/>
        <w:rPr>
          <w:rFonts w:ascii="Arial" w:hAnsi="Arial" w:cs="Arial"/>
          <w:color w:val="000000" w:themeColor="text1"/>
          <w:sz w:val="24"/>
          <w:szCs w:val="24"/>
        </w:rPr>
      </w:pPr>
      <w:r w:rsidRPr="001268AB">
        <w:rPr>
          <w:rFonts w:ascii="Arial" w:hAnsi="Arial" w:cs="Arial"/>
          <w:color w:val="000000" w:themeColor="text1"/>
          <w:sz w:val="24"/>
          <w:szCs w:val="24"/>
          <w:shd w:val="clear" w:color="auto" w:fill="FFFFFF"/>
        </w:rPr>
        <w:t>El modelado conceptual es el proceso de desarrollar un resumen </w:t>
      </w:r>
      <w:hyperlink r:id="rId6" w:tgtFrame="_self" w:tooltip="modelo" w:history="1">
        <w:r w:rsidRPr="001268AB">
          <w:rPr>
            <w:rStyle w:val="Hipervnculo"/>
            <w:rFonts w:ascii="Arial" w:hAnsi="Arial" w:cs="Arial"/>
            <w:color w:val="000000" w:themeColor="text1"/>
            <w:sz w:val="24"/>
            <w:szCs w:val="24"/>
            <w:u w:val="none"/>
            <w:shd w:val="clear" w:color="auto" w:fill="FFFFFF"/>
          </w:rPr>
          <w:t>modelo</w:t>
        </w:r>
      </w:hyperlink>
      <w:r w:rsidRPr="001268AB">
        <w:rPr>
          <w:rFonts w:ascii="Arial" w:hAnsi="Arial" w:cs="Arial"/>
          <w:color w:val="000000" w:themeColor="text1"/>
          <w:sz w:val="24"/>
          <w:szCs w:val="24"/>
          <w:shd w:val="clear" w:color="auto" w:fill="FFFFFF"/>
        </w:rPr>
        <w:t xml:space="preserve"> o representación gráfica utilizando conceptos o ideas del mundo real. Durante el modelado conceptual, se hacen varias suposiciones con respecto a cómo </w:t>
      </w:r>
      <w:r w:rsidRPr="001268AB">
        <w:rPr>
          <w:rFonts w:ascii="Arial" w:hAnsi="Arial" w:cs="Arial"/>
          <w:color w:val="000000" w:themeColor="text1"/>
          <w:sz w:val="24"/>
          <w:szCs w:val="24"/>
          <w:shd w:val="clear" w:color="auto" w:fill="FFFFFF"/>
        </w:rPr>
        <w:lastRenderedPageBreak/>
        <w:t>funciona el sistema. Los modelos conceptuales también ilustran los procesos dominantes en un sistema y cómo están vinculados. Estos procesos pueden incluir factores que se sabe que impulsan el cambio en el sistema, o pueden abarcar las consecuencias del cambio en los factores mismos.</w:t>
      </w:r>
    </w:p>
    <w:p w14:paraId="12A8C3E9" w14:textId="77777777" w:rsidR="00CF50BD" w:rsidRDefault="00CF50BD" w:rsidP="00CF50BD">
      <w:pPr>
        <w:numPr>
          <w:ilvl w:val="0"/>
          <w:numId w:val="1"/>
        </w:numPr>
        <w:spacing w:after="4" w:line="271" w:lineRule="auto"/>
        <w:ind w:right="15" w:hanging="360"/>
        <w:jc w:val="both"/>
        <w:rPr>
          <w:rFonts w:ascii="Arial" w:hAnsi="Arial" w:cs="Arial"/>
          <w:sz w:val="24"/>
          <w:szCs w:val="24"/>
        </w:rPr>
      </w:pPr>
      <w:r w:rsidRPr="00CF50BD">
        <w:rPr>
          <w:rFonts w:ascii="Arial" w:hAnsi="Arial" w:cs="Arial"/>
          <w:sz w:val="24"/>
          <w:szCs w:val="24"/>
        </w:rPr>
        <w:t xml:space="preserve">¿Qué es una clave o llave primaria? </w:t>
      </w:r>
    </w:p>
    <w:p w14:paraId="621DF6F3" w14:textId="77777777" w:rsidR="001268AB" w:rsidRDefault="001268AB" w:rsidP="001268AB">
      <w:pPr>
        <w:spacing w:after="4" w:line="271" w:lineRule="auto"/>
        <w:ind w:left="720" w:right="15"/>
        <w:jc w:val="both"/>
        <w:rPr>
          <w:rFonts w:ascii="Arial" w:hAnsi="Arial" w:cs="Arial"/>
          <w:sz w:val="24"/>
          <w:szCs w:val="24"/>
        </w:rPr>
      </w:pPr>
    </w:p>
    <w:p w14:paraId="1FF7F3B3" w14:textId="066ACE53" w:rsidR="001268AB" w:rsidRDefault="001268AB" w:rsidP="001268AB">
      <w:pPr>
        <w:spacing w:after="4" w:line="271" w:lineRule="auto"/>
        <w:ind w:left="720" w:right="15"/>
        <w:rPr>
          <w:rFonts w:ascii="Arial" w:hAnsi="Arial" w:cs="Arial"/>
          <w:color w:val="000000" w:themeColor="text1"/>
          <w:sz w:val="24"/>
          <w:szCs w:val="24"/>
          <w:shd w:val="clear" w:color="auto" w:fill="FFFFFF"/>
        </w:rPr>
      </w:pPr>
      <w:r w:rsidRPr="001268AB">
        <w:rPr>
          <w:rFonts w:ascii="Arial" w:hAnsi="Arial" w:cs="Arial"/>
          <w:color w:val="000000" w:themeColor="text1"/>
          <w:sz w:val="24"/>
          <w:szCs w:val="24"/>
          <w:shd w:val="clear" w:color="auto" w:fill="FFFFFF"/>
        </w:rPr>
        <w:t>En el diseño de </w:t>
      </w:r>
      <w:hyperlink r:id="rId7" w:tooltip="Base de datos relacional" w:history="1">
        <w:r w:rsidRPr="001268AB">
          <w:rPr>
            <w:rStyle w:val="Hipervnculo"/>
            <w:rFonts w:ascii="Arial" w:hAnsi="Arial" w:cs="Arial"/>
            <w:color w:val="000000" w:themeColor="text1"/>
            <w:sz w:val="24"/>
            <w:szCs w:val="24"/>
            <w:u w:val="none"/>
            <w:shd w:val="clear" w:color="auto" w:fill="FFFFFF"/>
          </w:rPr>
          <w:t>bases de datos relacionales</w:t>
        </w:r>
      </w:hyperlink>
      <w:r w:rsidRPr="001268AB">
        <w:rPr>
          <w:rFonts w:ascii="Arial" w:hAnsi="Arial" w:cs="Arial"/>
          <w:color w:val="000000" w:themeColor="text1"/>
          <w:sz w:val="24"/>
          <w:szCs w:val="24"/>
          <w:shd w:val="clear" w:color="auto" w:fill="FFFFFF"/>
        </w:rPr>
        <w:t>, se llama clave primaria o llave primaria o clave principal a un campo o a una combinación de campos que identifica de forma única a cada </w:t>
      </w:r>
      <w:hyperlink r:id="rId8" w:tooltip="Registro (base de datos)" w:history="1">
        <w:r w:rsidRPr="001268AB">
          <w:rPr>
            <w:rStyle w:val="Hipervnculo"/>
            <w:rFonts w:ascii="Arial" w:hAnsi="Arial" w:cs="Arial"/>
            <w:color w:val="000000" w:themeColor="text1"/>
            <w:sz w:val="24"/>
            <w:szCs w:val="24"/>
            <w:u w:val="none"/>
            <w:shd w:val="clear" w:color="auto" w:fill="FFFFFF"/>
          </w:rPr>
          <w:t>fila</w:t>
        </w:r>
      </w:hyperlink>
      <w:r w:rsidRPr="001268AB">
        <w:rPr>
          <w:rFonts w:ascii="Arial" w:hAnsi="Arial" w:cs="Arial"/>
          <w:color w:val="000000" w:themeColor="text1"/>
          <w:sz w:val="24"/>
          <w:szCs w:val="24"/>
          <w:shd w:val="clear" w:color="auto" w:fill="FFFFFF"/>
        </w:rPr>
        <w:t> de una </w:t>
      </w:r>
      <w:hyperlink r:id="rId9" w:tooltip="Tabla (base de datos)" w:history="1">
        <w:r w:rsidRPr="001268AB">
          <w:rPr>
            <w:rStyle w:val="Hipervnculo"/>
            <w:rFonts w:ascii="Arial" w:hAnsi="Arial" w:cs="Arial"/>
            <w:color w:val="000000" w:themeColor="text1"/>
            <w:sz w:val="24"/>
            <w:szCs w:val="24"/>
            <w:u w:val="none"/>
            <w:shd w:val="clear" w:color="auto" w:fill="FFFFFF"/>
          </w:rPr>
          <w:t>tabla</w:t>
        </w:r>
      </w:hyperlink>
      <w:r w:rsidRPr="001268AB">
        <w:rPr>
          <w:rFonts w:ascii="Arial" w:hAnsi="Arial" w:cs="Arial"/>
          <w:color w:val="000000" w:themeColor="text1"/>
          <w:sz w:val="24"/>
          <w:szCs w:val="24"/>
          <w:shd w:val="clear" w:color="auto" w:fill="FFFFFF"/>
        </w:rPr>
        <w:t>. Una clave primaria comprende de esta manera una </w:t>
      </w:r>
      <w:hyperlink r:id="rId10" w:tooltip="Columna (base de datos)" w:history="1">
        <w:r w:rsidRPr="001268AB">
          <w:rPr>
            <w:rStyle w:val="Hipervnculo"/>
            <w:rFonts w:ascii="Arial" w:hAnsi="Arial" w:cs="Arial"/>
            <w:color w:val="000000" w:themeColor="text1"/>
            <w:sz w:val="24"/>
            <w:szCs w:val="24"/>
            <w:u w:val="none"/>
            <w:shd w:val="clear" w:color="auto" w:fill="FFFFFF"/>
          </w:rPr>
          <w:t>columna</w:t>
        </w:r>
      </w:hyperlink>
      <w:r w:rsidRPr="001268AB">
        <w:rPr>
          <w:rFonts w:ascii="Arial" w:hAnsi="Arial" w:cs="Arial"/>
          <w:color w:val="000000" w:themeColor="text1"/>
          <w:sz w:val="24"/>
          <w:szCs w:val="24"/>
          <w:shd w:val="clear" w:color="auto" w:fill="FFFFFF"/>
        </w:rPr>
        <w:t> o conjunto de columnas. No puede haber dos filas en una tabla que tengan la misma clave primaria.</w:t>
      </w:r>
    </w:p>
    <w:p w14:paraId="037FED88" w14:textId="77777777" w:rsidR="001268AB" w:rsidRPr="001268AB" w:rsidRDefault="001268AB" w:rsidP="001268AB">
      <w:pPr>
        <w:spacing w:after="4" w:line="271" w:lineRule="auto"/>
        <w:ind w:left="720" w:right="15"/>
        <w:rPr>
          <w:rFonts w:ascii="Arial" w:hAnsi="Arial" w:cs="Arial"/>
          <w:color w:val="000000" w:themeColor="text1"/>
          <w:sz w:val="24"/>
          <w:szCs w:val="24"/>
        </w:rPr>
      </w:pPr>
    </w:p>
    <w:p w14:paraId="6F7079B0" w14:textId="77777777" w:rsidR="00CF50BD" w:rsidRDefault="00CF50BD" w:rsidP="00CF50BD">
      <w:pPr>
        <w:numPr>
          <w:ilvl w:val="0"/>
          <w:numId w:val="1"/>
        </w:numPr>
        <w:spacing w:after="4" w:line="271" w:lineRule="auto"/>
        <w:ind w:right="15" w:hanging="360"/>
        <w:jc w:val="both"/>
        <w:rPr>
          <w:rFonts w:ascii="Arial" w:hAnsi="Arial" w:cs="Arial"/>
          <w:sz w:val="24"/>
          <w:szCs w:val="24"/>
        </w:rPr>
      </w:pPr>
      <w:r w:rsidRPr="00CF50BD">
        <w:rPr>
          <w:rFonts w:ascii="Arial" w:hAnsi="Arial" w:cs="Arial"/>
          <w:sz w:val="24"/>
          <w:szCs w:val="24"/>
        </w:rPr>
        <w:t xml:space="preserve">¿Qué es una clave externa o clave foránea? </w:t>
      </w:r>
    </w:p>
    <w:p w14:paraId="59BA6E9E" w14:textId="77777777" w:rsidR="001268AB" w:rsidRDefault="001268AB" w:rsidP="001268AB">
      <w:pPr>
        <w:spacing w:after="4" w:line="271" w:lineRule="auto"/>
        <w:ind w:left="720" w:right="15"/>
        <w:jc w:val="both"/>
        <w:rPr>
          <w:rFonts w:ascii="Arial" w:hAnsi="Arial" w:cs="Arial"/>
          <w:sz w:val="24"/>
          <w:szCs w:val="24"/>
        </w:rPr>
      </w:pPr>
    </w:p>
    <w:p w14:paraId="0D4E8F93" w14:textId="4F73FB69" w:rsidR="001268AB" w:rsidRPr="001268AB" w:rsidRDefault="001268AB" w:rsidP="009E164D">
      <w:pPr>
        <w:spacing w:after="4" w:line="271" w:lineRule="auto"/>
        <w:ind w:left="720" w:right="15"/>
        <w:rPr>
          <w:rFonts w:ascii="Arial" w:hAnsi="Arial" w:cs="Arial"/>
          <w:color w:val="000000" w:themeColor="text1"/>
          <w:sz w:val="24"/>
          <w:szCs w:val="24"/>
          <w:shd w:val="clear" w:color="auto" w:fill="FFFFFF"/>
        </w:rPr>
      </w:pPr>
      <w:r w:rsidRPr="001268AB">
        <w:rPr>
          <w:rFonts w:ascii="Arial" w:hAnsi="Arial" w:cs="Arial"/>
          <w:color w:val="000000" w:themeColor="text1"/>
          <w:sz w:val="24"/>
          <w:szCs w:val="24"/>
          <w:shd w:val="clear" w:color="auto" w:fill="FFFFFF"/>
        </w:rPr>
        <w:t>Una clave foránea en una base de datos relacional es una clave que se usa en una tabla secundaria y que coincide con la clave primaria en una tabla primaria relacionada. Las claves foráneas pueden tener valores duplicados (multiplicidad) en la tabla secundaria, mientras que para las claves primarias eso no es posible. El uso apropiado de claves foráneas permite exigir la integridad referencial.</w:t>
      </w:r>
    </w:p>
    <w:p w14:paraId="1A9D6782" w14:textId="77777777" w:rsidR="001268AB" w:rsidRPr="00CF50BD" w:rsidRDefault="001268AB" w:rsidP="001268AB">
      <w:pPr>
        <w:spacing w:after="4" w:line="271" w:lineRule="auto"/>
        <w:ind w:left="720" w:right="15"/>
        <w:jc w:val="both"/>
        <w:rPr>
          <w:rFonts w:ascii="Arial" w:hAnsi="Arial" w:cs="Arial"/>
          <w:sz w:val="24"/>
          <w:szCs w:val="24"/>
        </w:rPr>
      </w:pPr>
    </w:p>
    <w:p w14:paraId="48F9500B" w14:textId="77777777" w:rsidR="00CF50BD" w:rsidRDefault="00CF50BD" w:rsidP="00CF50BD">
      <w:pPr>
        <w:numPr>
          <w:ilvl w:val="0"/>
          <w:numId w:val="1"/>
        </w:numPr>
        <w:spacing w:after="4" w:line="271" w:lineRule="auto"/>
        <w:ind w:right="15" w:hanging="360"/>
        <w:jc w:val="both"/>
        <w:rPr>
          <w:rFonts w:ascii="Arial" w:hAnsi="Arial" w:cs="Arial"/>
          <w:sz w:val="24"/>
          <w:szCs w:val="24"/>
        </w:rPr>
      </w:pPr>
      <w:r w:rsidRPr="00CF50BD">
        <w:rPr>
          <w:rFonts w:ascii="Arial" w:hAnsi="Arial" w:cs="Arial"/>
          <w:sz w:val="24"/>
          <w:szCs w:val="24"/>
        </w:rPr>
        <w:t xml:space="preserve">Establezca qué condiciones debe cumplir una tabla para poder ser considerada una relación, dentro del modelo relacional.  </w:t>
      </w:r>
    </w:p>
    <w:p w14:paraId="6B842F43" w14:textId="77777777" w:rsidR="009E164D" w:rsidRPr="009E164D" w:rsidRDefault="009E164D" w:rsidP="009E164D">
      <w:pPr>
        <w:spacing w:after="4" w:line="271" w:lineRule="auto"/>
        <w:ind w:left="720" w:right="15"/>
        <w:jc w:val="both"/>
        <w:rPr>
          <w:rFonts w:ascii="Arial" w:hAnsi="Arial" w:cs="Arial"/>
          <w:color w:val="000000" w:themeColor="text1"/>
          <w:sz w:val="24"/>
          <w:szCs w:val="24"/>
        </w:rPr>
      </w:pPr>
    </w:p>
    <w:p w14:paraId="042B2366" w14:textId="77777777" w:rsidR="009E164D" w:rsidRPr="009E164D" w:rsidRDefault="009E164D" w:rsidP="009E164D">
      <w:pPr>
        <w:spacing w:after="4" w:line="271" w:lineRule="auto"/>
        <w:ind w:left="720" w:right="15"/>
        <w:rPr>
          <w:rFonts w:ascii="Arial" w:hAnsi="Arial" w:cs="Arial"/>
          <w:color w:val="000000" w:themeColor="text1"/>
          <w:sz w:val="24"/>
          <w:szCs w:val="24"/>
          <w:shd w:val="clear" w:color="auto" w:fill="FFFFFF"/>
        </w:rPr>
      </w:pPr>
      <w:r w:rsidRPr="009E164D">
        <w:rPr>
          <w:rFonts w:ascii="Arial" w:hAnsi="Arial" w:cs="Arial"/>
          <w:color w:val="000000" w:themeColor="text1"/>
          <w:sz w:val="24"/>
          <w:szCs w:val="24"/>
          <w:shd w:val="clear" w:color="auto" w:fill="FFFFFF"/>
        </w:rPr>
        <w:t>* Una base de datos relacional se compone de varias tablas o relaciones.</w:t>
      </w:r>
      <w:r w:rsidRPr="009E164D">
        <w:rPr>
          <w:rFonts w:ascii="Arial" w:hAnsi="Arial" w:cs="Arial"/>
          <w:color w:val="000000" w:themeColor="text1"/>
          <w:sz w:val="24"/>
          <w:szCs w:val="24"/>
        </w:rPr>
        <w:br/>
      </w:r>
      <w:r w:rsidRPr="009E164D">
        <w:rPr>
          <w:rFonts w:ascii="Arial" w:hAnsi="Arial" w:cs="Arial"/>
          <w:color w:val="000000" w:themeColor="text1"/>
          <w:sz w:val="24"/>
          <w:szCs w:val="24"/>
          <w:shd w:val="clear" w:color="auto" w:fill="FFFFFF"/>
        </w:rPr>
        <w:t>* No pueden existir dos tablas con el mismo nombre ni registro.</w:t>
      </w:r>
      <w:r w:rsidRPr="009E164D">
        <w:rPr>
          <w:rFonts w:ascii="Arial" w:hAnsi="Arial" w:cs="Arial"/>
          <w:color w:val="000000" w:themeColor="text1"/>
          <w:sz w:val="24"/>
          <w:szCs w:val="24"/>
        </w:rPr>
        <w:br/>
      </w:r>
      <w:r w:rsidRPr="009E164D">
        <w:rPr>
          <w:rFonts w:ascii="Arial" w:hAnsi="Arial" w:cs="Arial"/>
          <w:color w:val="000000" w:themeColor="text1"/>
          <w:sz w:val="24"/>
          <w:szCs w:val="24"/>
          <w:shd w:val="clear" w:color="auto" w:fill="FFFFFF"/>
        </w:rPr>
        <w:t>* Cada tabla es a su vez un conjunto de registros (filas y columnas).</w:t>
      </w:r>
      <w:r w:rsidRPr="009E164D">
        <w:rPr>
          <w:rFonts w:ascii="Arial" w:hAnsi="Arial" w:cs="Arial"/>
          <w:color w:val="000000" w:themeColor="text1"/>
          <w:sz w:val="24"/>
          <w:szCs w:val="24"/>
        </w:rPr>
        <w:br/>
      </w:r>
      <w:r w:rsidRPr="009E164D">
        <w:rPr>
          <w:rFonts w:ascii="Arial" w:hAnsi="Arial" w:cs="Arial"/>
          <w:color w:val="000000" w:themeColor="text1"/>
          <w:sz w:val="24"/>
          <w:szCs w:val="24"/>
          <w:shd w:val="clear" w:color="auto" w:fill="FFFFFF"/>
        </w:rPr>
        <w:t xml:space="preserve">* La relación entre una tabla padre y un hijo se lleva a cabo por medio de las claves primarias y ajenas (o foráneas). </w:t>
      </w:r>
    </w:p>
    <w:p w14:paraId="6C0302A8" w14:textId="05F9B69B" w:rsidR="009E164D" w:rsidRDefault="009E164D" w:rsidP="009E164D">
      <w:pPr>
        <w:spacing w:after="4" w:line="271" w:lineRule="auto"/>
        <w:ind w:left="720" w:right="15"/>
        <w:rPr>
          <w:rFonts w:ascii="Arial" w:hAnsi="Arial" w:cs="Arial"/>
          <w:color w:val="000000" w:themeColor="text1"/>
          <w:sz w:val="24"/>
          <w:szCs w:val="24"/>
          <w:shd w:val="clear" w:color="auto" w:fill="FFFFFF"/>
        </w:rPr>
      </w:pPr>
      <w:r w:rsidRPr="009E164D">
        <w:rPr>
          <w:rFonts w:ascii="Arial" w:hAnsi="Arial" w:cs="Arial"/>
          <w:color w:val="000000" w:themeColor="text1"/>
          <w:sz w:val="24"/>
          <w:szCs w:val="24"/>
          <w:shd w:val="clear" w:color="auto" w:fill="FFFFFF"/>
        </w:rPr>
        <w:t>* Las claves primarias son la clave principal de un registro dentro de una tabla y éstas deben cumplir con la integridad de datos.</w:t>
      </w:r>
      <w:r w:rsidRPr="009E164D">
        <w:rPr>
          <w:rFonts w:ascii="Arial" w:hAnsi="Arial" w:cs="Arial"/>
          <w:color w:val="000000" w:themeColor="text1"/>
          <w:sz w:val="24"/>
          <w:szCs w:val="24"/>
        </w:rPr>
        <w:br/>
      </w:r>
      <w:r w:rsidRPr="009E164D">
        <w:rPr>
          <w:rFonts w:ascii="Arial" w:hAnsi="Arial" w:cs="Arial"/>
          <w:color w:val="000000" w:themeColor="text1"/>
          <w:sz w:val="24"/>
          <w:szCs w:val="24"/>
          <w:shd w:val="clear" w:color="auto" w:fill="FFFFFF"/>
        </w:rPr>
        <w:t>* Las claves ajenas se colocan en la tabla hija, contienen el mismo valor que la clave primaria del registro padre; por medio de éstas se hacen las relaciones.</w:t>
      </w:r>
      <w:r w:rsidRPr="009E164D">
        <w:rPr>
          <w:rFonts w:ascii="Arial" w:hAnsi="Arial" w:cs="Arial"/>
          <w:color w:val="000000" w:themeColor="text1"/>
          <w:sz w:val="24"/>
          <w:szCs w:val="24"/>
        </w:rPr>
        <w:br/>
      </w:r>
      <w:r w:rsidRPr="009E164D">
        <w:rPr>
          <w:rFonts w:ascii="Arial" w:hAnsi="Arial" w:cs="Arial"/>
          <w:color w:val="000000" w:themeColor="text1"/>
          <w:sz w:val="24"/>
          <w:szCs w:val="24"/>
          <w:shd w:val="clear" w:color="auto" w:fill="FFFFFF"/>
        </w:rPr>
        <w:t>3. Cual o cuales características de una relación no está cumpliendo la tabla representada por el punto anterior.</w:t>
      </w:r>
    </w:p>
    <w:p w14:paraId="242CE02D" w14:textId="77777777" w:rsidR="009E164D" w:rsidRDefault="009E164D" w:rsidP="009E164D">
      <w:pPr>
        <w:spacing w:after="4" w:line="271" w:lineRule="auto"/>
        <w:ind w:left="720" w:right="15"/>
        <w:rPr>
          <w:rFonts w:ascii="Arial" w:hAnsi="Arial" w:cs="Arial"/>
          <w:color w:val="000000" w:themeColor="text1"/>
          <w:sz w:val="24"/>
          <w:szCs w:val="24"/>
          <w:shd w:val="clear" w:color="auto" w:fill="FFFFFF"/>
        </w:rPr>
      </w:pPr>
    </w:p>
    <w:p w14:paraId="7D2E16DB" w14:textId="77777777" w:rsidR="009E164D" w:rsidRDefault="009E164D" w:rsidP="009E164D">
      <w:pPr>
        <w:spacing w:after="4" w:line="271" w:lineRule="auto"/>
        <w:ind w:left="720" w:right="15"/>
        <w:rPr>
          <w:rFonts w:ascii="Arial" w:hAnsi="Arial" w:cs="Arial"/>
          <w:color w:val="000000" w:themeColor="text1"/>
          <w:sz w:val="24"/>
          <w:szCs w:val="24"/>
          <w:shd w:val="clear" w:color="auto" w:fill="FFFFFF"/>
        </w:rPr>
      </w:pPr>
    </w:p>
    <w:p w14:paraId="7F0ED6EE" w14:textId="77777777" w:rsidR="009E164D" w:rsidRDefault="009E164D" w:rsidP="009E164D">
      <w:pPr>
        <w:spacing w:after="4" w:line="271" w:lineRule="auto"/>
        <w:ind w:left="720" w:right="15"/>
        <w:rPr>
          <w:rFonts w:ascii="Arial" w:hAnsi="Arial" w:cs="Arial"/>
          <w:color w:val="000000" w:themeColor="text1"/>
          <w:sz w:val="24"/>
          <w:szCs w:val="24"/>
          <w:shd w:val="clear" w:color="auto" w:fill="FFFFFF"/>
        </w:rPr>
      </w:pPr>
    </w:p>
    <w:p w14:paraId="17018481" w14:textId="77777777" w:rsidR="009E164D" w:rsidRPr="009E164D" w:rsidRDefault="009E164D" w:rsidP="009E164D">
      <w:pPr>
        <w:spacing w:after="4" w:line="271" w:lineRule="auto"/>
        <w:ind w:left="720" w:right="15"/>
        <w:rPr>
          <w:rFonts w:ascii="Arial" w:hAnsi="Arial" w:cs="Arial"/>
          <w:color w:val="000000" w:themeColor="text1"/>
          <w:sz w:val="24"/>
          <w:szCs w:val="24"/>
        </w:rPr>
      </w:pPr>
    </w:p>
    <w:p w14:paraId="1F80A09F" w14:textId="77777777" w:rsidR="00CF50BD" w:rsidRPr="00CF50BD" w:rsidRDefault="00CF50BD" w:rsidP="00CF50BD">
      <w:pPr>
        <w:numPr>
          <w:ilvl w:val="0"/>
          <w:numId w:val="1"/>
        </w:numPr>
        <w:spacing w:after="4" w:line="271" w:lineRule="auto"/>
        <w:ind w:right="15" w:hanging="360"/>
        <w:jc w:val="both"/>
        <w:rPr>
          <w:rFonts w:ascii="Arial" w:hAnsi="Arial" w:cs="Arial"/>
          <w:sz w:val="24"/>
          <w:szCs w:val="24"/>
        </w:rPr>
      </w:pPr>
      <w:r w:rsidRPr="00CF50BD">
        <w:rPr>
          <w:rFonts w:ascii="Arial" w:hAnsi="Arial" w:cs="Arial"/>
          <w:sz w:val="24"/>
          <w:szCs w:val="24"/>
        </w:rPr>
        <w:lastRenderedPageBreak/>
        <w:t xml:space="preserve">Defina en sus propias palabras los siguientes términos relacionales: </w:t>
      </w:r>
    </w:p>
    <w:p w14:paraId="3B300D44" w14:textId="77777777" w:rsidR="00CF50BD" w:rsidRDefault="00CF50BD" w:rsidP="00CF50BD">
      <w:pPr>
        <w:numPr>
          <w:ilvl w:val="1"/>
          <w:numId w:val="3"/>
        </w:numPr>
        <w:spacing w:after="4" w:line="271" w:lineRule="auto"/>
        <w:ind w:right="15"/>
        <w:jc w:val="both"/>
        <w:rPr>
          <w:rFonts w:ascii="Arial" w:hAnsi="Arial" w:cs="Arial"/>
          <w:sz w:val="24"/>
          <w:szCs w:val="24"/>
        </w:rPr>
      </w:pPr>
      <w:r w:rsidRPr="00CF50BD">
        <w:rPr>
          <w:rFonts w:ascii="Arial" w:hAnsi="Arial" w:cs="Arial"/>
          <w:sz w:val="24"/>
          <w:szCs w:val="24"/>
        </w:rPr>
        <w:t>Tabla relacional</w:t>
      </w:r>
    </w:p>
    <w:p w14:paraId="6CE12B1B" w14:textId="30C5C793" w:rsidR="009E164D" w:rsidRDefault="009E164D" w:rsidP="009E164D">
      <w:pPr>
        <w:spacing w:after="4" w:line="271" w:lineRule="auto"/>
        <w:ind w:left="1440" w:right="15"/>
        <w:rPr>
          <w:rFonts w:ascii="Arial" w:hAnsi="Arial" w:cs="Arial"/>
          <w:color w:val="000000" w:themeColor="text1"/>
          <w:sz w:val="24"/>
          <w:szCs w:val="24"/>
          <w:shd w:val="clear" w:color="auto" w:fill="FFFFFF"/>
        </w:rPr>
      </w:pPr>
      <w:r w:rsidRPr="009E164D">
        <w:rPr>
          <w:rFonts w:ascii="Arial" w:hAnsi="Arial" w:cs="Arial"/>
          <w:color w:val="000000" w:themeColor="text1"/>
          <w:sz w:val="24"/>
          <w:szCs w:val="24"/>
          <w:shd w:val="clear" w:color="auto" w:fill="FFFFFF"/>
        </w:rPr>
        <w:t> es un tipo de base de datos que almacena y proporciona acceso a puntos de datos relacionados entre sí.</w:t>
      </w:r>
    </w:p>
    <w:p w14:paraId="0B7F977A" w14:textId="77777777" w:rsidR="009E164D" w:rsidRPr="009E164D" w:rsidRDefault="009E164D" w:rsidP="009E164D">
      <w:pPr>
        <w:spacing w:after="4" w:line="271" w:lineRule="auto"/>
        <w:ind w:left="1440" w:right="15"/>
        <w:rPr>
          <w:rFonts w:ascii="Arial" w:hAnsi="Arial" w:cs="Arial"/>
          <w:color w:val="000000" w:themeColor="text1"/>
          <w:sz w:val="24"/>
          <w:szCs w:val="24"/>
        </w:rPr>
      </w:pPr>
    </w:p>
    <w:p w14:paraId="249EB972" w14:textId="1E9643DF" w:rsidR="00CF50BD" w:rsidRDefault="00CF50BD" w:rsidP="00CF50BD">
      <w:pPr>
        <w:pStyle w:val="Prrafodelista"/>
        <w:numPr>
          <w:ilvl w:val="1"/>
          <w:numId w:val="3"/>
        </w:numPr>
        <w:spacing w:after="4" w:line="271" w:lineRule="auto"/>
        <w:ind w:right="15"/>
        <w:jc w:val="both"/>
        <w:rPr>
          <w:rFonts w:ascii="Arial" w:hAnsi="Arial" w:cs="Arial"/>
          <w:sz w:val="24"/>
          <w:szCs w:val="24"/>
        </w:rPr>
      </w:pPr>
      <w:r w:rsidRPr="00CF50BD">
        <w:rPr>
          <w:rFonts w:ascii="Arial" w:hAnsi="Arial" w:cs="Arial"/>
          <w:sz w:val="24"/>
          <w:szCs w:val="24"/>
        </w:rPr>
        <w:t xml:space="preserve">Cardinalidad </w:t>
      </w:r>
    </w:p>
    <w:p w14:paraId="10953B11" w14:textId="66864FAC" w:rsidR="009E164D" w:rsidRDefault="009E164D" w:rsidP="0052364D">
      <w:pPr>
        <w:pStyle w:val="Prrafodelista"/>
        <w:spacing w:after="4" w:line="271" w:lineRule="auto"/>
        <w:ind w:left="1440" w:right="15"/>
        <w:rPr>
          <w:rFonts w:ascii="Arial" w:hAnsi="Arial" w:cs="Arial"/>
          <w:color w:val="000000" w:themeColor="text1"/>
          <w:sz w:val="24"/>
          <w:szCs w:val="24"/>
          <w:shd w:val="clear" w:color="auto" w:fill="FFFFFF"/>
        </w:rPr>
      </w:pPr>
      <w:r w:rsidRPr="009E164D">
        <w:rPr>
          <w:rFonts w:ascii="Arial" w:hAnsi="Arial" w:cs="Arial"/>
          <w:color w:val="000000" w:themeColor="text1"/>
          <w:sz w:val="24"/>
          <w:szCs w:val="24"/>
          <w:shd w:val="clear" w:color="auto" w:fill="FFFFFF"/>
        </w:rPr>
        <w:t>identificar como están relacionadas nuestras entidades para posteriormente crear la base de datos según el tipo de cardinalidad que sea. </w:t>
      </w:r>
    </w:p>
    <w:p w14:paraId="70D015F1" w14:textId="77777777" w:rsidR="0052364D" w:rsidRPr="009E164D" w:rsidRDefault="0052364D" w:rsidP="009E164D">
      <w:pPr>
        <w:pStyle w:val="Prrafodelista"/>
        <w:spacing w:after="4" w:line="271" w:lineRule="auto"/>
        <w:ind w:left="1440" w:right="15"/>
        <w:jc w:val="both"/>
        <w:rPr>
          <w:rFonts w:ascii="Arial" w:hAnsi="Arial" w:cs="Arial"/>
          <w:color w:val="000000" w:themeColor="text1"/>
          <w:sz w:val="24"/>
          <w:szCs w:val="24"/>
        </w:rPr>
      </w:pPr>
    </w:p>
    <w:p w14:paraId="542AD675" w14:textId="77777777" w:rsidR="00CF50BD" w:rsidRDefault="00CF50BD" w:rsidP="00CF50BD">
      <w:pPr>
        <w:numPr>
          <w:ilvl w:val="1"/>
          <w:numId w:val="3"/>
        </w:numPr>
        <w:spacing w:after="4" w:line="271" w:lineRule="auto"/>
        <w:ind w:right="15"/>
        <w:jc w:val="both"/>
        <w:rPr>
          <w:rFonts w:ascii="Arial" w:hAnsi="Arial" w:cs="Arial"/>
          <w:sz w:val="24"/>
          <w:szCs w:val="24"/>
        </w:rPr>
      </w:pPr>
      <w:r w:rsidRPr="00CF50BD">
        <w:rPr>
          <w:rFonts w:ascii="Arial" w:hAnsi="Arial" w:cs="Arial"/>
          <w:sz w:val="24"/>
          <w:szCs w:val="24"/>
        </w:rPr>
        <w:t xml:space="preserve">Identificador </w:t>
      </w:r>
      <w:r w:rsidRPr="00CF50BD">
        <w:rPr>
          <w:rFonts w:ascii="Arial" w:hAnsi="Arial" w:cs="Arial"/>
          <w:sz w:val="24"/>
          <w:szCs w:val="24"/>
        </w:rPr>
        <w:tab/>
      </w:r>
    </w:p>
    <w:p w14:paraId="1B79D5C1" w14:textId="1C924727" w:rsidR="009E164D" w:rsidRDefault="009E164D" w:rsidP="0052364D">
      <w:pPr>
        <w:spacing w:after="4" w:line="271" w:lineRule="auto"/>
        <w:ind w:left="1440" w:right="15"/>
        <w:rPr>
          <w:rFonts w:ascii="Arial" w:hAnsi="Arial" w:cs="Arial"/>
          <w:color w:val="000000" w:themeColor="text1"/>
          <w:sz w:val="24"/>
          <w:szCs w:val="24"/>
          <w:shd w:val="clear" w:color="auto" w:fill="FFFFFF"/>
        </w:rPr>
      </w:pPr>
      <w:r w:rsidRPr="0052364D">
        <w:rPr>
          <w:rFonts w:ascii="Arial" w:hAnsi="Arial" w:cs="Arial"/>
          <w:color w:val="000000" w:themeColor="text1"/>
          <w:sz w:val="24"/>
          <w:szCs w:val="24"/>
          <w:shd w:val="clear" w:color="auto" w:fill="FFFFFF"/>
        </w:rPr>
        <w:t>es el nombre de un objeto de base de datos como una tabla, columna, usuario, grupo, objeto definido por el usuario y base de datos.</w:t>
      </w:r>
    </w:p>
    <w:p w14:paraId="20680F85" w14:textId="77777777" w:rsidR="0052364D" w:rsidRPr="0052364D" w:rsidRDefault="0052364D" w:rsidP="009E164D">
      <w:pPr>
        <w:spacing w:after="4" w:line="271" w:lineRule="auto"/>
        <w:ind w:left="1440" w:right="15"/>
        <w:jc w:val="both"/>
        <w:rPr>
          <w:rFonts w:ascii="Arial" w:hAnsi="Arial" w:cs="Arial"/>
          <w:color w:val="000000" w:themeColor="text1"/>
          <w:sz w:val="24"/>
          <w:szCs w:val="24"/>
        </w:rPr>
      </w:pPr>
    </w:p>
    <w:p w14:paraId="783D2167" w14:textId="3826DC01" w:rsidR="00CF50BD" w:rsidRDefault="00CF50BD" w:rsidP="00CF50BD">
      <w:pPr>
        <w:pStyle w:val="Prrafodelista"/>
        <w:numPr>
          <w:ilvl w:val="1"/>
          <w:numId w:val="3"/>
        </w:numPr>
        <w:spacing w:after="4" w:line="271" w:lineRule="auto"/>
        <w:ind w:right="15"/>
        <w:jc w:val="both"/>
        <w:rPr>
          <w:rFonts w:ascii="Arial" w:hAnsi="Arial" w:cs="Arial"/>
          <w:sz w:val="24"/>
          <w:szCs w:val="24"/>
        </w:rPr>
      </w:pPr>
      <w:r w:rsidRPr="00CF50BD">
        <w:rPr>
          <w:rFonts w:ascii="Arial" w:hAnsi="Arial" w:cs="Arial"/>
          <w:sz w:val="24"/>
          <w:szCs w:val="24"/>
        </w:rPr>
        <w:t xml:space="preserve">Columna </w:t>
      </w:r>
    </w:p>
    <w:p w14:paraId="05B9E23A" w14:textId="265FE812" w:rsidR="0052364D" w:rsidRDefault="0052364D" w:rsidP="0052364D">
      <w:pPr>
        <w:pStyle w:val="Prrafodelista"/>
        <w:spacing w:after="4" w:line="271" w:lineRule="auto"/>
        <w:ind w:left="1440" w:right="15"/>
        <w:rPr>
          <w:rFonts w:ascii="Arial" w:hAnsi="Arial" w:cs="Arial"/>
          <w:color w:val="000000" w:themeColor="text1"/>
          <w:sz w:val="24"/>
          <w:szCs w:val="24"/>
        </w:rPr>
      </w:pPr>
      <w:r w:rsidRPr="0052364D">
        <w:rPr>
          <w:rFonts w:ascii="Arial" w:hAnsi="Arial" w:cs="Arial"/>
          <w:color w:val="000000" w:themeColor="text1"/>
          <w:sz w:val="24"/>
          <w:szCs w:val="24"/>
          <w:shd w:val="clear" w:color="auto" w:fill="FFFFFF"/>
        </w:rPr>
        <w:t>es cada uno de los valores únicos (</w:t>
      </w:r>
      <w:hyperlink r:id="rId11" w:tooltip="Dato" w:history="1">
        <w:r w:rsidRPr="0052364D">
          <w:rPr>
            <w:rStyle w:val="Hipervnculo"/>
            <w:rFonts w:ascii="Arial" w:hAnsi="Arial" w:cs="Arial"/>
            <w:color w:val="000000" w:themeColor="text1"/>
            <w:sz w:val="24"/>
            <w:szCs w:val="24"/>
            <w:u w:val="none"/>
            <w:shd w:val="clear" w:color="auto" w:fill="FFFFFF"/>
          </w:rPr>
          <w:t>datos</w:t>
        </w:r>
      </w:hyperlink>
      <w:r w:rsidRPr="0052364D">
        <w:rPr>
          <w:rFonts w:ascii="Arial" w:hAnsi="Arial" w:cs="Arial"/>
          <w:color w:val="000000" w:themeColor="text1"/>
          <w:sz w:val="24"/>
          <w:szCs w:val="24"/>
          <w:shd w:val="clear" w:color="auto" w:fill="FFFFFF"/>
        </w:rPr>
        <w:t>) que proporcionan la estructura según la cual se descomponen las </w:t>
      </w:r>
      <w:hyperlink r:id="rId12" w:tooltip="Fila (base de datos)" w:history="1">
        <w:r w:rsidRPr="0052364D">
          <w:rPr>
            <w:rStyle w:val="Hipervnculo"/>
            <w:rFonts w:ascii="Arial" w:hAnsi="Arial" w:cs="Arial"/>
            <w:color w:val="000000" w:themeColor="text1"/>
            <w:sz w:val="24"/>
            <w:szCs w:val="24"/>
            <w:u w:val="none"/>
            <w:shd w:val="clear" w:color="auto" w:fill="FFFFFF"/>
          </w:rPr>
          <w:t>filas</w:t>
        </w:r>
      </w:hyperlink>
      <w:r w:rsidRPr="0052364D">
        <w:rPr>
          <w:rFonts w:ascii="Arial" w:hAnsi="Arial" w:cs="Arial"/>
          <w:color w:val="000000" w:themeColor="text1"/>
          <w:sz w:val="24"/>
          <w:szCs w:val="24"/>
        </w:rPr>
        <w:t xml:space="preserve"> de una tabla.</w:t>
      </w:r>
    </w:p>
    <w:p w14:paraId="449490A1" w14:textId="77777777" w:rsidR="0052364D" w:rsidRPr="0052364D" w:rsidRDefault="0052364D" w:rsidP="0052364D">
      <w:pPr>
        <w:pStyle w:val="Prrafodelista"/>
        <w:spacing w:after="4" w:line="271" w:lineRule="auto"/>
        <w:ind w:left="1440" w:right="15"/>
        <w:jc w:val="both"/>
        <w:rPr>
          <w:rFonts w:ascii="Arial" w:hAnsi="Arial" w:cs="Arial"/>
          <w:color w:val="000000" w:themeColor="text1"/>
          <w:sz w:val="24"/>
          <w:szCs w:val="24"/>
        </w:rPr>
      </w:pPr>
    </w:p>
    <w:p w14:paraId="00599E00" w14:textId="77777777" w:rsidR="00CF50BD" w:rsidRDefault="00CF50BD" w:rsidP="00CF50BD">
      <w:pPr>
        <w:numPr>
          <w:ilvl w:val="1"/>
          <w:numId w:val="3"/>
        </w:numPr>
        <w:spacing w:after="4" w:line="271" w:lineRule="auto"/>
        <w:ind w:right="15"/>
        <w:jc w:val="both"/>
        <w:rPr>
          <w:rFonts w:ascii="Arial" w:hAnsi="Arial" w:cs="Arial"/>
          <w:sz w:val="24"/>
          <w:szCs w:val="24"/>
        </w:rPr>
      </w:pPr>
      <w:r w:rsidRPr="00CF50BD">
        <w:rPr>
          <w:rFonts w:ascii="Arial" w:hAnsi="Arial" w:cs="Arial"/>
          <w:sz w:val="24"/>
          <w:szCs w:val="24"/>
        </w:rPr>
        <w:t xml:space="preserve">Tupla </w:t>
      </w:r>
      <w:r w:rsidRPr="00CF50BD">
        <w:rPr>
          <w:rFonts w:ascii="Arial" w:hAnsi="Arial" w:cs="Arial"/>
          <w:sz w:val="24"/>
          <w:szCs w:val="24"/>
        </w:rPr>
        <w:tab/>
      </w:r>
    </w:p>
    <w:p w14:paraId="55EA009F" w14:textId="1763E3E8" w:rsidR="0052364D" w:rsidRPr="0052364D" w:rsidRDefault="0052364D" w:rsidP="0052364D">
      <w:pPr>
        <w:spacing w:after="4" w:line="271" w:lineRule="auto"/>
        <w:ind w:left="1440" w:right="15"/>
        <w:rPr>
          <w:rFonts w:ascii="Arial" w:hAnsi="Arial" w:cs="Arial"/>
          <w:color w:val="000000" w:themeColor="text1"/>
          <w:sz w:val="24"/>
          <w:szCs w:val="24"/>
          <w:shd w:val="clear" w:color="auto" w:fill="FFFFFF"/>
        </w:rPr>
      </w:pPr>
      <w:r w:rsidRPr="0052364D">
        <w:rPr>
          <w:rFonts w:ascii="Arial" w:hAnsi="Arial" w:cs="Arial"/>
          <w:color w:val="000000" w:themeColor="text1"/>
          <w:sz w:val="24"/>
          <w:szCs w:val="24"/>
          <w:shd w:val="clear" w:color="auto" w:fill="FFFFFF"/>
        </w:rPr>
        <w:t>Una tupla sirve para agrupar, como si fueran un único valor, varios valores que, por su naturaleza, deben ir juntos.</w:t>
      </w:r>
    </w:p>
    <w:p w14:paraId="6E70F5EB" w14:textId="77777777" w:rsidR="0052364D" w:rsidRDefault="0052364D" w:rsidP="0052364D">
      <w:pPr>
        <w:spacing w:after="4" w:line="271" w:lineRule="auto"/>
        <w:ind w:left="1440" w:right="15"/>
        <w:jc w:val="both"/>
        <w:rPr>
          <w:rFonts w:ascii="Arial" w:hAnsi="Arial" w:cs="Arial"/>
          <w:sz w:val="24"/>
          <w:szCs w:val="24"/>
        </w:rPr>
      </w:pPr>
    </w:p>
    <w:p w14:paraId="5C376833" w14:textId="5F389116" w:rsidR="00CF50BD" w:rsidRDefault="00CF50BD" w:rsidP="00CF50BD">
      <w:pPr>
        <w:pStyle w:val="Prrafodelista"/>
        <w:numPr>
          <w:ilvl w:val="1"/>
          <w:numId w:val="3"/>
        </w:numPr>
        <w:spacing w:after="4" w:line="271" w:lineRule="auto"/>
        <w:ind w:right="15"/>
        <w:jc w:val="both"/>
        <w:rPr>
          <w:rFonts w:ascii="Arial" w:hAnsi="Arial" w:cs="Arial"/>
          <w:sz w:val="24"/>
          <w:szCs w:val="24"/>
        </w:rPr>
      </w:pPr>
      <w:r w:rsidRPr="00CF50BD">
        <w:rPr>
          <w:rFonts w:ascii="Arial" w:hAnsi="Arial" w:cs="Arial"/>
          <w:sz w:val="24"/>
          <w:szCs w:val="24"/>
        </w:rPr>
        <w:t xml:space="preserve">Asociación </w:t>
      </w:r>
    </w:p>
    <w:p w14:paraId="5DDC9B94" w14:textId="2CF0D917" w:rsidR="0052364D" w:rsidRPr="0052364D" w:rsidRDefault="0052364D" w:rsidP="0052364D">
      <w:pPr>
        <w:pStyle w:val="Prrafodelista"/>
        <w:spacing w:after="4" w:line="271" w:lineRule="auto"/>
        <w:ind w:left="1440" w:right="15"/>
        <w:rPr>
          <w:rFonts w:ascii="Arial" w:hAnsi="Arial" w:cs="Arial"/>
          <w:color w:val="000000" w:themeColor="text1"/>
          <w:sz w:val="24"/>
          <w:szCs w:val="24"/>
          <w:shd w:val="clear" w:color="auto" w:fill="FFFFFF"/>
        </w:rPr>
      </w:pPr>
      <w:r w:rsidRPr="0052364D">
        <w:rPr>
          <w:rFonts w:ascii="Arial" w:hAnsi="Arial" w:cs="Arial"/>
          <w:color w:val="000000" w:themeColor="text1"/>
          <w:sz w:val="24"/>
          <w:szCs w:val="24"/>
          <w:shd w:val="clear" w:color="auto" w:fill="FFFFFF"/>
        </w:rPr>
        <w:t>es una agrupación definida por el usuario de grupos y elementos relacionados. Puede constar de uno o varios grupos junto con algunos o todos los elementos</w:t>
      </w:r>
    </w:p>
    <w:p w14:paraId="6F54BD7B" w14:textId="77777777" w:rsidR="0052364D" w:rsidRPr="00CF50BD" w:rsidRDefault="0052364D" w:rsidP="0052364D">
      <w:pPr>
        <w:pStyle w:val="Prrafodelista"/>
        <w:spacing w:after="4" w:line="271" w:lineRule="auto"/>
        <w:ind w:left="1440" w:right="15"/>
        <w:jc w:val="both"/>
        <w:rPr>
          <w:rFonts w:ascii="Arial" w:hAnsi="Arial" w:cs="Arial"/>
          <w:sz w:val="24"/>
          <w:szCs w:val="24"/>
        </w:rPr>
      </w:pPr>
    </w:p>
    <w:p w14:paraId="297A91C2" w14:textId="77777777" w:rsidR="00CF50BD" w:rsidRDefault="00CF50BD" w:rsidP="00CF50BD">
      <w:pPr>
        <w:numPr>
          <w:ilvl w:val="1"/>
          <w:numId w:val="3"/>
        </w:numPr>
        <w:spacing w:after="65" w:line="271" w:lineRule="auto"/>
        <w:ind w:right="15"/>
        <w:jc w:val="both"/>
        <w:rPr>
          <w:rFonts w:ascii="Arial" w:hAnsi="Arial" w:cs="Arial"/>
          <w:sz w:val="24"/>
          <w:szCs w:val="24"/>
        </w:rPr>
      </w:pPr>
      <w:r w:rsidRPr="00CF50BD">
        <w:rPr>
          <w:rFonts w:ascii="Arial" w:hAnsi="Arial" w:cs="Arial"/>
          <w:sz w:val="24"/>
          <w:szCs w:val="24"/>
        </w:rPr>
        <w:t>Atributos</w:t>
      </w:r>
    </w:p>
    <w:p w14:paraId="1424C778" w14:textId="0EB779A3" w:rsidR="0052364D" w:rsidRPr="0052364D" w:rsidRDefault="0052364D" w:rsidP="0052364D">
      <w:pPr>
        <w:spacing w:after="65" w:line="271" w:lineRule="auto"/>
        <w:ind w:left="1440" w:right="15"/>
        <w:rPr>
          <w:rFonts w:ascii="Arial" w:hAnsi="Arial" w:cs="Arial"/>
          <w:color w:val="000000" w:themeColor="text1"/>
          <w:sz w:val="24"/>
          <w:szCs w:val="24"/>
        </w:rPr>
      </w:pPr>
      <w:r w:rsidRPr="0052364D">
        <w:rPr>
          <w:rFonts w:ascii="Arial" w:hAnsi="Arial" w:cs="Arial"/>
          <w:color w:val="000000" w:themeColor="text1"/>
          <w:sz w:val="24"/>
          <w:szCs w:val="24"/>
          <w:shd w:val="clear" w:color="auto" w:fill="FFFFFF"/>
        </w:rPr>
        <w:t> </w:t>
      </w:r>
      <w:r>
        <w:rPr>
          <w:rFonts w:ascii="Arial" w:hAnsi="Arial" w:cs="Arial"/>
          <w:color w:val="000000" w:themeColor="text1"/>
          <w:sz w:val="24"/>
          <w:szCs w:val="24"/>
          <w:shd w:val="clear" w:color="auto" w:fill="FFFFFF"/>
        </w:rPr>
        <w:t>E</w:t>
      </w:r>
      <w:r w:rsidRPr="0052364D">
        <w:rPr>
          <w:rFonts w:ascii="Arial" w:hAnsi="Arial" w:cs="Arial"/>
          <w:color w:val="000000" w:themeColor="text1"/>
          <w:sz w:val="24"/>
          <w:szCs w:val="24"/>
          <w:shd w:val="clear" w:color="auto" w:fill="FFFFFF"/>
        </w:rPr>
        <w:t>s un dato que describe una entidad.</w:t>
      </w:r>
    </w:p>
    <w:p w14:paraId="54A54910" w14:textId="0DE5A362" w:rsidR="00CF50BD" w:rsidRDefault="00CF50BD" w:rsidP="00CF50BD">
      <w:pPr>
        <w:pStyle w:val="Prrafodelista"/>
        <w:numPr>
          <w:ilvl w:val="1"/>
          <w:numId w:val="3"/>
        </w:numPr>
        <w:spacing w:after="65" w:line="271" w:lineRule="auto"/>
        <w:ind w:right="15"/>
        <w:jc w:val="both"/>
        <w:rPr>
          <w:rFonts w:ascii="Arial" w:hAnsi="Arial" w:cs="Arial"/>
          <w:sz w:val="24"/>
          <w:szCs w:val="24"/>
        </w:rPr>
      </w:pPr>
      <w:r w:rsidRPr="00CF50BD">
        <w:rPr>
          <w:rFonts w:ascii="Arial" w:hAnsi="Arial" w:cs="Arial"/>
          <w:sz w:val="24"/>
          <w:szCs w:val="24"/>
        </w:rPr>
        <w:t xml:space="preserve">Registro </w:t>
      </w:r>
    </w:p>
    <w:p w14:paraId="543AF253" w14:textId="79F44359" w:rsidR="000558ED" w:rsidRDefault="000558ED" w:rsidP="000558ED">
      <w:pPr>
        <w:pStyle w:val="Prrafodelista"/>
        <w:spacing w:after="65" w:line="271" w:lineRule="auto"/>
        <w:ind w:left="1440" w:right="15"/>
        <w:rPr>
          <w:rFonts w:ascii="Arial" w:hAnsi="Arial" w:cs="Arial"/>
          <w:color w:val="000000" w:themeColor="text1"/>
          <w:sz w:val="24"/>
          <w:szCs w:val="24"/>
          <w:shd w:val="clear" w:color="auto" w:fill="FFFFFF"/>
        </w:rPr>
      </w:pPr>
      <w:r w:rsidRPr="000558ED">
        <w:rPr>
          <w:rStyle w:val="Textoennegrita"/>
          <w:rFonts w:ascii="Arial" w:hAnsi="Arial" w:cs="Arial"/>
          <w:b w:val="0"/>
          <w:bCs w:val="0"/>
          <w:color w:val="000000" w:themeColor="text1"/>
          <w:sz w:val="24"/>
          <w:szCs w:val="24"/>
          <w:shd w:val="clear" w:color="auto" w:fill="FFFFFF"/>
        </w:rPr>
        <w:t>es</w:t>
      </w:r>
      <w:r w:rsidRPr="000558ED">
        <w:rPr>
          <w:rFonts w:ascii="Arial" w:hAnsi="Arial" w:cs="Arial"/>
          <w:color w:val="000000" w:themeColor="text1"/>
          <w:sz w:val="24"/>
          <w:szCs w:val="24"/>
          <w:shd w:val="clear" w:color="auto" w:fill="FFFFFF"/>
        </w:rPr>
        <w:t> un objeto que puede tener uno o más valores. Luego, los grupos de registros se guardan en una tabla; la tabla determina los datos que puede tener cada registro. Varias tablas contienen varios registros en una base de datos.</w:t>
      </w:r>
    </w:p>
    <w:p w14:paraId="7A10C243" w14:textId="77777777" w:rsidR="000558ED" w:rsidRPr="000558ED" w:rsidRDefault="000558ED" w:rsidP="000558ED">
      <w:pPr>
        <w:pStyle w:val="Prrafodelista"/>
        <w:spacing w:after="65" w:line="271" w:lineRule="auto"/>
        <w:ind w:left="1440" w:right="15"/>
        <w:rPr>
          <w:rFonts w:ascii="Arial" w:hAnsi="Arial" w:cs="Arial"/>
          <w:color w:val="000000" w:themeColor="text1"/>
          <w:sz w:val="24"/>
          <w:szCs w:val="24"/>
        </w:rPr>
      </w:pPr>
    </w:p>
    <w:p w14:paraId="65F5F099" w14:textId="04D554AF" w:rsidR="00CF50BD" w:rsidRDefault="00CF50BD" w:rsidP="00CF50BD">
      <w:pPr>
        <w:pStyle w:val="Prrafodelista"/>
        <w:numPr>
          <w:ilvl w:val="1"/>
          <w:numId w:val="3"/>
        </w:numPr>
        <w:rPr>
          <w:rFonts w:ascii="Arial" w:hAnsi="Arial" w:cs="Arial"/>
          <w:sz w:val="24"/>
          <w:szCs w:val="24"/>
        </w:rPr>
      </w:pPr>
      <w:r w:rsidRPr="00CF50BD">
        <w:rPr>
          <w:rFonts w:ascii="Arial" w:hAnsi="Arial" w:cs="Arial"/>
          <w:sz w:val="24"/>
          <w:szCs w:val="24"/>
        </w:rPr>
        <w:t>Renglón</w:t>
      </w:r>
    </w:p>
    <w:p w14:paraId="0578920D" w14:textId="75ECB1DE" w:rsidR="000558ED" w:rsidRDefault="000558ED" w:rsidP="000558ED">
      <w:pPr>
        <w:pStyle w:val="Prrafodelista"/>
        <w:ind w:left="1440"/>
        <w:rPr>
          <w:rFonts w:ascii="Arial" w:hAnsi="Arial" w:cs="Arial"/>
          <w:sz w:val="24"/>
          <w:szCs w:val="24"/>
        </w:rPr>
      </w:pPr>
      <w:r>
        <w:rPr>
          <w:rFonts w:ascii="Arial" w:hAnsi="Arial" w:cs="Arial"/>
          <w:sz w:val="24"/>
          <w:szCs w:val="24"/>
        </w:rPr>
        <w:t>Serie de palabras escritas en línea recta.</w:t>
      </w:r>
    </w:p>
    <w:p w14:paraId="62729C7F" w14:textId="77777777" w:rsidR="000558ED" w:rsidRDefault="000558ED" w:rsidP="000558ED">
      <w:pPr>
        <w:pStyle w:val="Prrafodelista"/>
        <w:ind w:left="1440"/>
        <w:rPr>
          <w:rFonts w:ascii="Arial" w:hAnsi="Arial" w:cs="Arial"/>
          <w:sz w:val="24"/>
          <w:szCs w:val="24"/>
        </w:rPr>
      </w:pPr>
    </w:p>
    <w:p w14:paraId="26D33747" w14:textId="77777777" w:rsidR="000558ED" w:rsidRDefault="000558ED" w:rsidP="000558ED">
      <w:pPr>
        <w:pStyle w:val="Prrafodelista"/>
        <w:ind w:left="1440"/>
        <w:rPr>
          <w:rFonts w:ascii="Arial" w:hAnsi="Arial" w:cs="Arial"/>
          <w:sz w:val="24"/>
          <w:szCs w:val="24"/>
        </w:rPr>
      </w:pPr>
    </w:p>
    <w:p w14:paraId="6281BDF9" w14:textId="77777777" w:rsidR="000558ED" w:rsidRPr="00CF50BD" w:rsidRDefault="000558ED" w:rsidP="000558ED">
      <w:pPr>
        <w:pStyle w:val="Prrafodelista"/>
        <w:ind w:left="1440"/>
        <w:rPr>
          <w:rFonts w:ascii="Arial" w:hAnsi="Arial" w:cs="Arial"/>
          <w:sz w:val="24"/>
          <w:szCs w:val="24"/>
        </w:rPr>
      </w:pPr>
    </w:p>
    <w:p w14:paraId="321A2A9E" w14:textId="52D1F422" w:rsidR="0001478F" w:rsidRDefault="00CF50BD" w:rsidP="00CF50BD">
      <w:pPr>
        <w:pStyle w:val="Prrafodelista"/>
        <w:numPr>
          <w:ilvl w:val="1"/>
          <w:numId w:val="3"/>
        </w:numPr>
        <w:rPr>
          <w:rFonts w:ascii="Arial" w:hAnsi="Arial" w:cs="Arial"/>
          <w:sz w:val="24"/>
          <w:szCs w:val="24"/>
        </w:rPr>
      </w:pPr>
      <w:r w:rsidRPr="00CF50BD">
        <w:rPr>
          <w:rFonts w:ascii="Arial" w:hAnsi="Arial" w:cs="Arial"/>
          <w:sz w:val="24"/>
          <w:szCs w:val="24"/>
        </w:rPr>
        <w:lastRenderedPageBreak/>
        <w:t>Back-</w:t>
      </w:r>
      <w:proofErr w:type="spellStart"/>
      <w:r w:rsidRPr="00CF50BD">
        <w:rPr>
          <w:rFonts w:ascii="Arial" w:hAnsi="Arial" w:cs="Arial"/>
          <w:sz w:val="24"/>
          <w:szCs w:val="24"/>
        </w:rPr>
        <w:t>end</w:t>
      </w:r>
      <w:proofErr w:type="spellEnd"/>
    </w:p>
    <w:p w14:paraId="3C957595" w14:textId="647F8D2C" w:rsidR="000558ED" w:rsidRDefault="000558ED" w:rsidP="000558ED">
      <w:pPr>
        <w:pStyle w:val="Prrafodelista"/>
        <w:ind w:left="1440"/>
        <w:jc w:val="both"/>
        <w:rPr>
          <w:rFonts w:ascii="Arial" w:hAnsi="Arial" w:cs="Arial"/>
          <w:color w:val="4D5156"/>
          <w:sz w:val="24"/>
          <w:szCs w:val="24"/>
          <w:shd w:val="clear" w:color="auto" w:fill="FFFFFF"/>
        </w:rPr>
      </w:pPr>
      <w:r w:rsidRPr="000558ED">
        <w:rPr>
          <w:rFonts w:ascii="Arial" w:hAnsi="Arial" w:cs="Arial"/>
          <w:color w:val="000000" w:themeColor="text1"/>
          <w:sz w:val="24"/>
          <w:szCs w:val="24"/>
          <w:shd w:val="clear" w:color="auto" w:fill="FFFFFF"/>
        </w:rPr>
        <w:t>es un término desarrollo web que hace referencia a un tipo de programación particular, en el que se configuran todos los aspectos lógicos de una página web o aplicación</w:t>
      </w:r>
      <w:r w:rsidRPr="000558ED">
        <w:rPr>
          <w:rFonts w:ascii="Arial" w:hAnsi="Arial" w:cs="Arial"/>
          <w:color w:val="4D5156"/>
          <w:sz w:val="24"/>
          <w:szCs w:val="24"/>
          <w:shd w:val="clear" w:color="auto" w:fill="FFFFFF"/>
        </w:rPr>
        <w:t>.</w:t>
      </w:r>
    </w:p>
    <w:p w14:paraId="3AB8BEC2" w14:textId="77777777" w:rsidR="00570469" w:rsidRDefault="00570469" w:rsidP="000558ED">
      <w:pPr>
        <w:pStyle w:val="Prrafodelista"/>
        <w:ind w:left="1440"/>
        <w:jc w:val="both"/>
        <w:rPr>
          <w:rFonts w:ascii="Arial" w:hAnsi="Arial" w:cs="Arial"/>
          <w:color w:val="4D5156"/>
          <w:sz w:val="24"/>
          <w:szCs w:val="24"/>
          <w:shd w:val="clear" w:color="auto" w:fill="FFFFFF"/>
        </w:rPr>
      </w:pPr>
    </w:p>
    <w:p w14:paraId="7102BDE0" w14:textId="77777777" w:rsidR="00570469" w:rsidRDefault="00570469" w:rsidP="000558ED">
      <w:pPr>
        <w:pStyle w:val="Prrafodelista"/>
        <w:ind w:left="1440"/>
        <w:jc w:val="both"/>
        <w:rPr>
          <w:rFonts w:ascii="Arial" w:hAnsi="Arial" w:cs="Arial"/>
          <w:color w:val="4D5156"/>
          <w:sz w:val="24"/>
          <w:szCs w:val="24"/>
          <w:shd w:val="clear" w:color="auto" w:fill="FFFFFF"/>
        </w:rPr>
      </w:pPr>
    </w:p>
    <w:p w14:paraId="25B3AF00" w14:textId="77777777" w:rsidR="00570469" w:rsidRDefault="00570469" w:rsidP="000558ED">
      <w:pPr>
        <w:pStyle w:val="Prrafodelista"/>
        <w:ind w:left="1440"/>
        <w:jc w:val="both"/>
        <w:rPr>
          <w:rFonts w:ascii="Arial" w:hAnsi="Arial" w:cs="Arial"/>
          <w:color w:val="4D5156"/>
          <w:sz w:val="24"/>
          <w:szCs w:val="24"/>
          <w:shd w:val="clear" w:color="auto" w:fill="FFFFFF"/>
        </w:rPr>
      </w:pPr>
    </w:p>
    <w:p w14:paraId="45B46A52" w14:textId="77777777" w:rsidR="00570469" w:rsidRDefault="00570469" w:rsidP="00570469">
      <w:pPr>
        <w:spacing w:after="196"/>
        <w:ind w:left="1225" w:right="15" w:hanging="505"/>
      </w:pPr>
      <w:r>
        <w:rPr>
          <w:rFonts w:ascii="Arial" w:eastAsia="Arial" w:hAnsi="Arial" w:cs="Arial"/>
          <w:b/>
        </w:rPr>
        <w:t>3.2.2.</w:t>
      </w:r>
      <w:r>
        <w:t xml:space="preserve"> De acuerdo con la siguiente tabla, identifique las entidades (4) y los atributos que pertenecen a dichas entidades, organice la información en la segunda tabla. </w:t>
      </w:r>
    </w:p>
    <w:p w14:paraId="355FB0B8" w14:textId="77777777" w:rsidR="00570469" w:rsidRDefault="00570469" w:rsidP="00570469">
      <w:pPr>
        <w:spacing w:after="172"/>
        <w:ind w:left="-1" w:right="115"/>
        <w:jc w:val="right"/>
      </w:pPr>
      <w:r>
        <w:rPr>
          <w:noProof/>
        </w:rPr>
        <w:drawing>
          <wp:inline distT="0" distB="0" distL="0" distR="0" wp14:anchorId="5409AD1A" wp14:editId="12429DC2">
            <wp:extent cx="6028445" cy="2943358"/>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3"/>
                    <a:stretch>
                      <a:fillRect/>
                    </a:stretch>
                  </pic:blipFill>
                  <pic:spPr>
                    <a:xfrm>
                      <a:off x="0" y="0"/>
                      <a:ext cx="6028445" cy="2943358"/>
                    </a:xfrm>
                    <a:prstGeom prst="rect">
                      <a:avLst/>
                    </a:prstGeom>
                  </pic:spPr>
                </pic:pic>
              </a:graphicData>
            </a:graphic>
          </wp:inline>
        </w:drawing>
      </w:r>
      <w:r>
        <w:t xml:space="preserve"> </w:t>
      </w:r>
    </w:p>
    <w:p w14:paraId="330B5005" w14:textId="77777777" w:rsidR="00570469" w:rsidRDefault="00570469" w:rsidP="00570469">
      <w:pPr>
        <w:spacing w:after="216"/>
      </w:pPr>
      <w:r>
        <w:t xml:space="preserve"> </w:t>
      </w:r>
    </w:p>
    <w:p w14:paraId="2863FC27" w14:textId="62D3A1EA" w:rsidR="00570469" w:rsidRDefault="004013CD" w:rsidP="00570469">
      <w:pPr>
        <w:rPr>
          <w:rFonts w:ascii="Arial" w:hAnsi="Arial" w:cs="Arial"/>
          <w:sz w:val="24"/>
          <w:szCs w:val="24"/>
        </w:rPr>
      </w:pPr>
      <w:r w:rsidRPr="004013CD">
        <w:rPr>
          <w:rFonts w:ascii="Arial" w:hAnsi="Arial" w:cs="Arial"/>
          <w:sz w:val="24"/>
          <w:szCs w:val="24"/>
        </w:rPr>
        <w:drawing>
          <wp:inline distT="0" distB="0" distL="0" distR="0" wp14:anchorId="6BF76D77" wp14:editId="6BEF7576">
            <wp:extent cx="6013293" cy="1180990"/>
            <wp:effectExtent l="0" t="0" r="698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7356" cy="1191608"/>
                    </a:xfrm>
                    <a:prstGeom prst="rect">
                      <a:avLst/>
                    </a:prstGeom>
                  </pic:spPr>
                </pic:pic>
              </a:graphicData>
            </a:graphic>
          </wp:inline>
        </w:drawing>
      </w:r>
    </w:p>
    <w:p w14:paraId="4E4668C1" w14:textId="77777777" w:rsidR="004013CD" w:rsidRDefault="004013CD" w:rsidP="00570469">
      <w:pPr>
        <w:rPr>
          <w:rFonts w:ascii="Arial" w:hAnsi="Arial" w:cs="Arial"/>
          <w:sz w:val="24"/>
          <w:szCs w:val="24"/>
        </w:rPr>
      </w:pPr>
    </w:p>
    <w:p w14:paraId="337AE906" w14:textId="77777777" w:rsidR="004013CD" w:rsidRDefault="004013CD" w:rsidP="00570469">
      <w:pPr>
        <w:rPr>
          <w:rFonts w:ascii="Arial" w:hAnsi="Arial" w:cs="Arial"/>
          <w:sz w:val="24"/>
          <w:szCs w:val="24"/>
        </w:rPr>
      </w:pPr>
    </w:p>
    <w:p w14:paraId="767A6BDF" w14:textId="77777777" w:rsidR="004013CD" w:rsidRDefault="004013CD" w:rsidP="00570469">
      <w:pPr>
        <w:rPr>
          <w:rFonts w:ascii="Arial" w:hAnsi="Arial" w:cs="Arial"/>
          <w:sz w:val="24"/>
          <w:szCs w:val="24"/>
        </w:rPr>
      </w:pPr>
    </w:p>
    <w:p w14:paraId="1747DBE4" w14:textId="77777777" w:rsidR="004013CD" w:rsidRDefault="004013CD" w:rsidP="00570469">
      <w:pPr>
        <w:rPr>
          <w:rFonts w:ascii="Arial" w:hAnsi="Arial" w:cs="Arial"/>
          <w:sz w:val="24"/>
          <w:szCs w:val="24"/>
        </w:rPr>
      </w:pPr>
    </w:p>
    <w:p w14:paraId="2A43EE77" w14:textId="77777777" w:rsidR="004013CD" w:rsidRDefault="004013CD" w:rsidP="00570469">
      <w:pPr>
        <w:rPr>
          <w:rFonts w:ascii="Arial" w:hAnsi="Arial" w:cs="Arial"/>
          <w:sz w:val="24"/>
          <w:szCs w:val="24"/>
        </w:rPr>
      </w:pPr>
    </w:p>
    <w:p w14:paraId="68BFB1CA" w14:textId="77777777" w:rsidR="004013CD" w:rsidRDefault="004013CD" w:rsidP="00570469">
      <w:pPr>
        <w:rPr>
          <w:rFonts w:ascii="Arial" w:hAnsi="Arial" w:cs="Arial"/>
          <w:sz w:val="24"/>
          <w:szCs w:val="24"/>
        </w:rPr>
      </w:pPr>
    </w:p>
    <w:p w14:paraId="0399C5EF" w14:textId="77777777" w:rsidR="007A3C30" w:rsidRDefault="007A3C30" w:rsidP="007A3C30">
      <w:pPr>
        <w:pStyle w:val="Ttulo2"/>
        <w:spacing w:after="213"/>
        <w:ind w:left="370" w:right="17"/>
      </w:pPr>
      <w:r>
        <w:lastRenderedPageBreak/>
        <w:t xml:space="preserve">3.3. Actividades de Apropiación </w:t>
      </w:r>
    </w:p>
    <w:p w14:paraId="3D4B209D" w14:textId="77777777" w:rsidR="007A3C30" w:rsidRDefault="007A3C30" w:rsidP="007A3C30">
      <w:pPr>
        <w:spacing w:after="206"/>
        <w:ind w:left="10" w:right="15"/>
      </w:pPr>
      <w:r>
        <w:t xml:space="preserve">Realice para los siguientes problemas </w:t>
      </w:r>
      <w:proofErr w:type="gramStart"/>
      <w:r>
        <w:t>de acuerdo al</w:t>
      </w:r>
      <w:proofErr w:type="gramEnd"/>
      <w:r>
        <w:t xml:space="preserve"> último digito de su documento de identidad, así Problema 1 para dígitos 2, 4, 6, 8 y 0 y Problema 2 para dígitos 1, 3, 5, 7 y 9. </w:t>
      </w:r>
    </w:p>
    <w:p w14:paraId="062F091F" w14:textId="77777777" w:rsidR="007A3C30" w:rsidRDefault="007A3C30" w:rsidP="007A3C30">
      <w:pPr>
        <w:numPr>
          <w:ilvl w:val="0"/>
          <w:numId w:val="4"/>
        </w:numPr>
        <w:spacing w:after="4" w:line="271" w:lineRule="auto"/>
        <w:ind w:right="15" w:hanging="360"/>
        <w:jc w:val="both"/>
      </w:pPr>
      <w:r>
        <w:t xml:space="preserve">Definir las entidades  </w:t>
      </w:r>
    </w:p>
    <w:p w14:paraId="557D94D2" w14:textId="77777777" w:rsidR="007A3C30" w:rsidRDefault="007A3C30" w:rsidP="007A3C30">
      <w:pPr>
        <w:numPr>
          <w:ilvl w:val="0"/>
          <w:numId w:val="4"/>
        </w:numPr>
        <w:spacing w:after="4" w:line="271" w:lineRule="auto"/>
        <w:ind w:right="15" w:hanging="360"/>
        <w:jc w:val="both"/>
      </w:pPr>
      <w:r>
        <w:t xml:space="preserve">Definir las relaciones requeridas entre las entidades identificadas, verificando cardinalidad y participación (Obligatoriedad y/u Opcionalidad). </w:t>
      </w:r>
    </w:p>
    <w:p w14:paraId="4DC31CB9" w14:textId="77777777" w:rsidR="007A3C30" w:rsidRDefault="007A3C30" w:rsidP="007A3C30">
      <w:pPr>
        <w:numPr>
          <w:ilvl w:val="0"/>
          <w:numId w:val="4"/>
        </w:numPr>
        <w:spacing w:after="4" w:line="271" w:lineRule="auto"/>
        <w:ind w:right="15" w:hanging="360"/>
        <w:jc w:val="both"/>
      </w:pPr>
      <w:r>
        <w:t xml:space="preserve">Definir los atributos para cada entidad y su tipo, e identificar cuáles son los atributos de identificación </w:t>
      </w:r>
    </w:p>
    <w:p w14:paraId="5131B647" w14:textId="77777777" w:rsidR="007A3C30" w:rsidRDefault="007A3C30" w:rsidP="007A3C30">
      <w:pPr>
        <w:ind w:left="730" w:right="15"/>
      </w:pPr>
      <w:r>
        <w:t xml:space="preserve">-llaves- Diagramar el modelo entidad relación en la herramienta DBDesigner4, </w:t>
      </w:r>
      <w:proofErr w:type="spellStart"/>
      <w:r>
        <w:t>Work</w:t>
      </w:r>
      <w:proofErr w:type="spellEnd"/>
      <w:r>
        <w:t xml:space="preserve"> </w:t>
      </w:r>
      <w:proofErr w:type="spellStart"/>
      <w:r>
        <w:t>Brench</w:t>
      </w:r>
      <w:proofErr w:type="spellEnd"/>
      <w:r>
        <w:t xml:space="preserve">, Visual </w:t>
      </w:r>
      <w:proofErr w:type="spellStart"/>
      <w:r>
        <w:t>Paradigm</w:t>
      </w:r>
      <w:proofErr w:type="spellEnd"/>
      <w:r>
        <w:t xml:space="preserve">, Dia, </w:t>
      </w:r>
      <w:proofErr w:type="spellStart"/>
      <w:r>
        <w:t>Lucidchart</w:t>
      </w:r>
      <w:proofErr w:type="spellEnd"/>
      <w:r>
        <w:t xml:space="preserve"> (Se debe validar el Modelo Entidad Relación con el planteamiento de cada problema) </w:t>
      </w:r>
    </w:p>
    <w:p w14:paraId="7B2AB029" w14:textId="77777777" w:rsidR="007A3C30" w:rsidRDefault="007A3C30" w:rsidP="007A3C30">
      <w:pPr>
        <w:numPr>
          <w:ilvl w:val="0"/>
          <w:numId w:val="4"/>
        </w:numPr>
        <w:spacing w:after="4" w:line="271" w:lineRule="auto"/>
        <w:ind w:right="15" w:hanging="360"/>
        <w:jc w:val="both"/>
      </w:pPr>
      <w:r>
        <w:t xml:space="preserve">Diccionario de Datos </w:t>
      </w:r>
    </w:p>
    <w:p w14:paraId="2FB50417" w14:textId="77777777" w:rsidR="007A3C30" w:rsidRDefault="007A3C30" w:rsidP="007A3C30">
      <w:pPr>
        <w:spacing w:after="217"/>
        <w:ind w:left="720"/>
      </w:pPr>
      <w:r>
        <w:t xml:space="preserve"> </w:t>
      </w:r>
    </w:p>
    <w:p w14:paraId="4E6AAF1C" w14:textId="77777777" w:rsidR="007A3C30" w:rsidRDefault="007A3C30" w:rsidP="007A3C30">
      <w:pPr>
        <w:spacing w:after="16"/>
        <w:ind w:left="366"/>
      </w:pPr>
      <w:r>
        <w:rPr>
          <w:rFonts w:ascii="Arial" w:eastAsia="Arial" w:hAnsi="Arial" w:cs="Arial"/>
          <w:b/>
          <w:i/>
        </w:rPr>
        <w:t xml:space="preserve">Problema 1 – Sistema de Camiones </w:t>
      </w:r>
    </w:p>
    <w:p w14:paraId="6DCCAD52" w14:textId="77777777" w:rsidR="007A3C30" w:rsidRDefault="007A3C30" w:rsidP="007A3C30">
      <w:pPr>
        <w:ind w:left="366" w:right="15"/>
      </w:pPr>
      <w:r>
        <w:t xml:space="preserve">La compañía de transportes CAMIONES VARGAS recoge pedidos de las bodegas de la cadena </w:t>
      </w:r>
    </w:p>
    <w:p w14:paraId="60220F0F" w14:textId="77777777" w:rsidR="007A3C30" w:rsidRDefault="007A3C30" w:rsidP="007A3C30">
      <w:pPr>
        <w:ind w:left="366" w:right="15"/>
      </w:pPr>
      <w:r>
        <w:t xml:space="preserve">PAPELERIA PANAMERICANA y los entrega a los almacenes de la misma cadena. En la actualidad son 6 </w:t>
      </w:r>
      <w:r w:rsidRPr="007A3C30">
        <w:rPr>
          <w:highlight w:val="yellow"/>
        </w:rPr>
        <w:t>bodegas</w:t>
      </w:r>
      <w:r>
        <w:t xml:space="preserve"> y 45 </w:t>
      </w:r>
      <w:r w:rsidRPr="007A3C30">
        <w:rPr>
          <w:highlight w:val="yellow"/>
        </w:rPr>
        <w:t>almacenes</w:t>
      </w:r>
      <w:r>
        <w:t xml:space="preserve">. Cada almacén tiene su propio </w:t>
      </w:r>
      <w:r w:rsidRPr="007A3C30">
        <w:rPr>
          <w:highlight w:val="yellow"/>
        </w:rPr>
        <w:t>nombre</w:t>
      </w:r>
      <w:r>
        <w:t xml:space="preserve">, y conocemos también su </w:t>
      </w:r>
      <w:r w:rsidRPr="007A3C30">
        <w:rPr>
          <w:highlight w:val="yellow"/>
        </w:rPr>
        <w:t>dirección</w:t>
      </w:r>
      <w:r>
        <w:t xml:space="preserve"> y </w:t>
      </w:r>
      <w:r w:rsidRPr="007A3C30">
        <w:rPr>
          <w:highlight w:val="yellow"/>
        </w:rPr>
        <w:t>teléfono</w:t>
      </w:r>
      <w:r>
        <w:t xml:space="preserve">. Cada bodega tiene un </w:t>
      </w:r>
      <w:r w:rsidRPr="006158CC">
        <w:rPr>
          <w:highlight w:val="yellow"/>
        </w:rPr>
        <w:t>número diferente además de la dirección y teléfono</w:t>
      </w:r>
      <w:r>
        <w:t xml:space="preserve">. Un </w:t>
      </w:r>
      <w:r w:rsidRPr="006158CC">
        <w:rPr>
          <w:highlight w:val="yellow"/>
        </w:rPr>
        <w:t>camión</w:t>
      </w:r>
      <w:r>
        <w:t xml:space="preserve"> puede transportar varios </w:t>
      </w:r>
      <w:r w:rsidRPr="006158CC">
        <w:rPr>
          <w:highlight w:val="yellow"/>
        </w:rPr>
        <w:t>pedidos</w:t>
      </w:r>
      <w:r>
        <w:t xml:space="preserve"> en el mismo viaje y entregar cada pedido al almacén que lo solicitó. Cada viaje se </w:t>
      </w:r>
      <w:r w:rsidRPr="006158CC">
        <w:rPr>
          <w:highlight w:val="yellow"/>
        </w:rPr>
        <w:t>identifica por un número</w:t>
      </w:r>
      <w:r>
        <w:t>. Cada p</w:t>
      </w:r>
      <w:r w:rsidRPr="006158CC">
        <w:rPr>
          <w:highlight w:val="yellow"/>
        </w:rPr>
        <w:t>edid</w:t>
      </w:r>
      <w:r>
        <w:t>o se identifica por un n</w:t>
      </w:r>
      <w:r w:rsidRPr="006158CC">
        <w:rPr>
          <w:highlight w:val="yellow"/>
        </w:rPr>
        <w:t>úmero</w:t>
      </w:r>
      <w:r>
        <w:t xml:space="preserve"> e incluye datos sobre </w:t>
      </w:r>
      <w:r w:rsidRPr="006158CC">
        <w:rPr>
          <w:highlight w:val="yellow"/>
        </w:rPr>
        <w:t>peso, volumen y almacén de destino</w:t>
      </w:r>
      <w:r>
        <w:t xml:space="preserve">. Cada </w:t>
      </w:r>
      <w:r w:rsidRPr="006158CC">
        <w:rPr>
          <w:highlight w:val="yellow"/>
        </w:rPr>
        <w:t>camión</w:t>
      </w:r>
      <w:r>
        <w:t xml:space="preserve"> tiene el número de </w:t>
      </w:r>
      <w:r w:rsidRPr="006158CC">
        <w:rPr>
          <w:highlight w:val="yellow"/>
        </w:rPr>
        <w:t>matrícula</w:t>
      </w:r>
      <w:r>
        <w:t xml:space="preserve"> y su propio </w:t>
      </w:r>
      <w:r w:rsidRPr="006158CC">
        <w:rPr>
          <w:highlight w:val="yellow"/>
        </w:rPr>
        <w:t>límite máximo de volumen</w:t>
      </w:r>
      <w:r>
        <w:t xml:space="preserve"> </w:t>
      </w:r>
      <w:r>
        <w:rPr>
          <w:sz w:val="28"/>
          <w:vertAlign w:val="superscript"/>
        </w:rPr>
        <w:t xml:space="preserve">GFPI-F-135 V01 </w:t>
      </w:r>
      <w:r>
        <w:t xml:space="preserve">y </w:t>
      </w:r>
      <w:r w:rsidRPr="006158CC">
        <w:rPr>
          <w:highlight w:val="yellow"/>
        </w:rPr>
        <w:t>peso transportado</w:t>
      </w:r>
      <w:r>
        <w:t xml:space="preserve">. La flota de la compañía CAMIONES VARGAS consta de 150 vehículos y cada uno realiza entre 3 y 4 viajes semanales. </w:t>
      </w:r>
    </w:p>
    <w:p w14:paraId="15A89E6C" w14:textId="77777777" w:rsidR="007A3C30" w:rsidRDefault="007A3C30" w:rsidP="007A3C30">
      <w:pPr>
        <w:numPr>
          <w:ilvl w:val="0"/>
          <w:numId w:val="5"/>
        </w:numPr>
        <w:spacing w:after="4" w:line="271" w:lineRule="auto"/>
        <w:ind w:right="15" w:hanging="360"/>
        <w:jc w:val="both"/>
      </w:pPr>
      <w:r>
        <w:t xml:space="preserve">Deseamos contar con una BD para uso común entre las dos empresas, que sirva para: </w:t>
      </w:r>
    </w:p>
    <w:p w14:paraId="00D26543" w14:textId="77777777" w:rsidR="007A3C30" w:rsidRDefault="007A3C30" w:rsidP="007A3C30">
      <w:pPr>
        <w:numPr>
          <w:ilvl w:val="0"/>
          <w:numId w:val="5"/>
        </w:numPr>
        <w:spacing w:after="4" w:line="271" w:lineRule="auto"/>
        <w:ind w:right="15" w:hanging="360"/>
        <w:jc w:val="both"/>
      </w:pPr>
      <w:r>
        <w:t xml:space="preserve">Controlar el uso de los camiones (fechas). </w:t>
      </w:r>
    </w:p>
    <w:p w14:paraId="22836E85" w14:textId="77777777" w:rsidR="007A3C30" w:rsidRDefault="007A3C30" w:rsidP="007A3C30">
      <w:pPr>
        <w:numPr>
          <w:ilvl w:val="0"/>
          <w:numId w:val="5"/>
        </w:numPr>
        <w:spacing w:after="4" w:line="271" w:lineRule="auto"/>
        <w:ind w:right="15" w:hanging="360"/>
        <w:jc w:val="both"/>
      </w:pPr>
      <w:r>
        <w:t xml:space="preserve">Controlar las entregas (pedidos entregados). </w:t>
      </w:r>
    </w:p>
    <w:p w14:paraId="27339A1E" w14:textId="77777777" w:rsidR="007A3C30" w:rsidRDefault="007A3C30" w:rsidP="007A3C30">
      <w:pPr>
        <w:numPr>
          <w:ilvl w:val="0"/>
          <w:numId w:val="5"/>
        </w:numPr>
        <w:spacing w:after="204" w:line="271" w:lineRule="auto"/>
        <w:ind w:right="15" w:hanging="360"/>
        <w:jc w:val="both"/>
      </w:pPr>
      <w:r>
        <w:t xml:space="preserve">Que ayude a programar los viajes (conocer los pedidos solicitados, de qué bodega a qué almacén y los viajes asignados a camiones). </w:t>
      </w:r>
    </w:p>
    <w:p w14:paraId="094BBC59" w14:textId="46E6C135" w:rsidR="004013CD" w:rsidRPr="00570469" w:rsidRDefault="004013CD" w:rsidP="00570469">
      <w:pPr>
        <w:rPr>
          <w:rFonts w:ascii="Arial" w:hAnsi="Arial" w:cs="Arial"/>
          <w:sz w:val="24"/>
          <w:szCs w:val="24"/>
        </w:rPr>
      </w:pPr>
    </w:p>
    <w:sectPr w:rsidR="004013CD" w:rsidRPr="005704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D4F"/>
    <w:multiLevelType w:val="hybridMultilevel"/>
    <w:tmpl w:val="8654CFE2"/>
    <w:lvl w:ilvl="0" w:tplc="D11218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E08E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5E8C4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14B52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14C47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3E380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84A48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AB14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50A45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EB40B71"/>
    <w:multiLevelType w:val="hybridMultilevel"/>
    <w:tmpl w:val="53DCA850"/>
    <w:lvl w:ilvl="0" w:tplc="240A0001">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A94BD9E">
      <w:start w:val="1"/>
      <w:numFmt w:val="bullet"/>
      <w:lvlText w:val="•"/>
      <w:lvlJc w:val="left"/>
      <w:pPr>
        <w:ind w:left="1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3C67A4">
      <w:start w:val="1"/>
      <w:numFmt w:val="bullet"/>
      <w:lvlText w:val="▪"/>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AC206">
      <w:start w:val="1"/>
      <w:numFmt w:val="bullet"/>
      <w:lvlText w:val="•"/>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D8CA32">
      <w:start w:val="1"/>
      <w:numFmt w:val="bullet"/>
      <w:lvlText w:val="o"/>
      <w:lvlJc w:val="left"/>
      <w:pPr>
        <w:ind w:left="3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AB38A">
      <w:start w:val="1"/>
      <w:numFmt w:val="bullet"/>
      <w:lvlText w:val="▪"/>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9C24F6">
      <w:start w:val="1"/>
      <w:numFmt w:val="bullet"/>
      <w:lvlText w:val="•"/>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26AC4A">
      <w:start w:val="1"/>
      <w:numFmt w:val="bullet"/>
      <w:lvlText w:val="o"/>
      <w:lvlJc w:val="left"/>
      <w:pPr>
        <w:ind w:left="5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04FBA8">
      <w:start w:val="1"/>
      <w:numFmt w:val="bullet"/>
      <w:lvlText w:val="▪"/>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7D553A2"/>
    <w:multiLevelType w:val="hybridMultilevel"/>
    <w:tmpl w:val="4492296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8312545"/>
    <w:multiLevelType w:val="hybridMultilevel"/>
    <w:tmpl w:val="07746730"/>
    <w:lvl w:ilvl="0" w:tplc="26F6067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CF6003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4EC11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42E8A2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B2634B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4CE679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D5837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44E470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10529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2D7391"/>
    <w:multiLevelType w:val="hybridMultilevel"/>
    <w:tmpl w:val="6D1E8084"/>
    <w:lvl w:ilvl="0" w:tplc="FFFFFFFF">
      <w:start w:val="1"/>
      <w:numFmt w:val="bullet"/>
      <w:lvlText w:val=""/>
      <w:lvlJc w:val="left"/>
      <w:pPr>
        <w:ind w:left="720" w:hanging="360"/>
      </w:pPr>
      <w:rPr>
        <w:rFonts w:ascii="Wingdings" w:hAnsi="Wingdings" w:hint="default"/>
      </w:rPr>
    </w:lvl>
    <w:lvl w:ilvl="1" w:tplc="240A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0819349">
    <w:abstractNumId w:val="1"/>
  </w:num>
  <w:num w:numId="2" w16cid:durableId="1111819282">
    <w:abstractNumId w:val="2"/>
  </w:num>
  <w:num w:numId="3" w16cid:durableId="1691953188">
    <w:abstractNumId w:val="4"/>
  </w:num>
  <w:num w:numId="4" w16cid:durableId="1030837896">
    <w:abstractNumId w:val="3"/>
  </w:num>
  <w:num w:numId="5" w16cid:durableId="185225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8F"/>
    <w:rsid w:val="0001478F"/>
    <w:rsid w:val="000558ED"/>
    <w:rsid w:val="001268AB"/>
    <w:rsid w:val="0016107A"/>
    <w:rsid w:val="004013CD"/>
    <w:rsid w:val="0052364D"/>
    <w:rsid w:val="00570469"/>
    <w:rsid w:val="006158CC"/>
    <w:rsid w:val="0062168B"/>
    <w:rsid w:val="007A3C30"/>
    <w:rsid w:val="009739F9"/>
    <w:rsid w:val="009E164D"/>
    <w:rsid w:val="00C44147"/>
    <w:rsid w:val="00CF50BD"/>
    <w:rsid w:val="00E1012B"/>
    <w:rsid w:val="00E34465"/>
    <w:rsid w:val="00ED76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547F"/>
  <w15:chartTrackingRefBased/>
  <w15:docId w15:val="{855204BB-9C16-4893-BBFC-B40B1C25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78F"/>
    <w:rPr>
      <w:rFonts w:ascii="Calibri" w:eastAsia="Calibri" w:hAnsi="Calibri" w:cs="Calibri"/>
      <w:color w:val="000000"/>
      <w:kern w:val="0"/>
      <w:lang w:val="es-419" w:eastAsia="es-419"/>
      <w14:ligatures w14:val="none"/>
    </w:rPr>
  </w:style>
  <w:style w:type="paragraph" w:styleId="Ttulo2">
    <w:name w:val="heading 2"/>
    <w:next w:val="Normal"/>
    <w:link w:val="Ttulo2Car"/>
    <w:uiPriority w:val="9"/>
    <w:unhideWhenUsed/>
    <w:qFormat/>
    <w:rsid w:val="007A3C30"/>
    <w:pPr>
      <w:keepNext/>
      <w:keepLines/>
      <w:spacing w:after="5" w:line="267" w:lineRule="auto"/>
      <w:ind w:left="10" w:hanging="10"/>
      <w:outlineLvl w:val="1"/>
    </w:pPr>
    <w:rPr>
      <w:rFonts w:ascii="Arial" w:eastAsia="Arial" w:hAnsi="Arial" w:cs="Arial"/>
      <w:b/>
      <w:color w:val="000000"/>
      <w:kern w:val="0"/>
      <w:sz w:val="2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50BD"/>
    <w:pPr>
      <w:ind w:left="720"/>
      <w:contextualSpacing/>
    </w:pPr>
  </w:style>
  <w:style w:type="paragraph" w:styleId="NormalWeb">
    <w:name w:val="Normal (Web)"/>
    <w:basedOn w:val="Normal"/>
    <w:uiPriority w:val="99"/>
    <w:semiHidden/>
    <w:unhideWhenUsed/>
    <w:rsid w:val="00CF50BD"/>
    <w:pPr>
      <w:spacing w:before="100" w:beforeAutospacing="1" w:after="100" w:afterAutospacing="1" w:line="240" w:lineRule="auto"/>
    </w:pPr>
    <w:rPr>
      <w:rFonts w:ascii="Times New Roman" w:eastAsia="Times New Roman" w:hAnsi="Times New Roman" w:cs="Times New Roman"/>
      <w:color w:val="auto"/>
      <w:sz w:val="24"/>
      <w:szCs w:val="24"/>
      <w:lang w:val="es-CO" w:eastAsia="es-CO"/>
    </w:rPr>
  </w:style>
  <w:style w:type="character" w:styleId="Textoennegrita">
    <w:name w:val="Strong"/>
    <w:basedOn w:val="Fuentedeprrafopredeter"/>
    <w:uiPriority w:val="22"/>
    <w:qFormat/>
    <w:rsid w:val="00CF50BD"/>
    <w:rPr>
      <w:b/>
      <w:bCs/>
    </w:rPr>
  </w:style>
  <w:style w:type="character" w:styleId="Hipervnculo">
    <w:name w:val="Hyperlink"/>
    <w:basedOn w:val="Fuentedeprrafopredeter"/>
    <w:uiPriority w:val="99"/>
    <w:semiHidden/>
    <w:unhideWhenUsed/>
    <w:rsid w:val="001268AB"/>
    <w:rPr>
      <w:color w:val="0000FF"/>
      <w:u w:val="single"/>
    </w:rPr>
  </w:style>
  <w:style w:type="character" w:customStyle="1" w:styleId="Ttulo2Car">
    <w:name w:val="Título 2 Car"/>
    <w:basedOn w:val="Fuentedeprrafopredeter"/>
    <w:link w:val="Ttulo2"/>
    <w:uiPriority w:val="9"/>
    <w:rsid w:val="007A3C30"/>
    <w:rPr>
      <w:rFonts w:ascii="Arial" w:eastAsia="Arial" w:hAnsi="Arial" w:cs="Arial"/>
      <w:b/>
      <w:color w:val="000000"/>
      <w:kern w:val="0"/>
      <w:sz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9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gistro_(base_de_datos)" TargetMode="Externa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es.wikipedia.org/wiki/Base_de_datos_relacional" TargetMode="External"/><Relationship Id="rId12" Type="http://schemas.openxmlformats.org/officeDocument/2006/relationships/hyperlink" Target="https://es.wikipedia.org/wiki/Fila_(base_de_dat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urweekmba.com/es/que-es-un-modelo-de-negocio/" TargetMode="External"/><Relationship Id="rId11" Type="http://schemas.openxmlformats.org/officeDocument/2006/relationships/hyperlink" Target="https://es.wikipedia.org/wiki/Dato" TargetMode="External"/><Relationship Id="rId5" Type="http://schemas.openxmlformats.org/officeDocument/2006/relationships/hyperlink" Target="https://www.oracle.com/mx/database/what-is-database/" TargetMode="External"/><Relationship Id="rId15" Type="http://schemas.openxmlformats.org/officeDocument/2006/relationships/fontTable" Target="fontTable.xml"/><Relationship Id="rId10" Type="http://schemas.openxmlformats.org/officeDocument/2006/relationships/hyperlink" Target="https://es.wikipedia.org/wiki/Columna_(base_de_datos)" TargetMode="External"/><Relationship Id="rId4" Type="http://schemas.openxmlformats.org/officeDocument/2006/relationships/webSettings" Target="webSettings.xml"/><Relationship Id="rId9" Type="http://schemas.openxmlformats.org/officeDocument/2006/relationships/hyperlink" Target="https://es.wikipedia.org/wiki/Tabla_(base_de_dato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1306</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triana</dc:creator>
  <cp:keywords/>
  <dc:description/>
  <cp:lastModifiedBy>jorge triana</cp:lastModifiedBy>
  <cp:revision>2</cp:revision>
  <dcterms:created xsi:type="dcterms:W3CDTF">2023-04-27T06:20:00Z</dcterms:created>
  <dcterms:modified xsi:type="dcterms:W3CDTF">2023-04-27T06:20:00Z</dcterms:modified>
</cp:coreProperties>
</file>