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8466" w14:textId="79675730" w:rsidR="00FF6C53" w:rsidRP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  <w:r w:rsidRPr="00FF6C53">
        <w:rPr>
          <w:rFonts w:ascii="Consolas" w:hAnsi="Consolas"/>
          <w:sz w:val="14"/>
          <w:szCs w:val="14"/>
        </w:rPr>
        <w:t xml:space="preserve">Hola </w:t>
      </w:r>
      <w:r>
        <w:rPr>
          <w:rFonts w:ascii="Consolas" w:hAnsi="Consolas"/>
          <w:sz w:val="14"/>
          <w:szCs w:val="14"/>
        </w:rPr>
        <w:t>Gemini</w:t>
      </w:r>
      <w:r w:rsidRPr="00FF6C53">
        <w:rPr>
          <w:rFonts w:ascii="Consolas" w:hAnsi="Consolas"/>
          <w:sz w:val="14"/>
          <w:szCs w:val="14"/>
        </w:rPr>
        <w:t xml:space="preserve"> desde vscode01.jj@gmail.com</w:t>
      </w:r>
    </w:p>
    <w:p w14:paraId="0C734640" w14:textId="77777777" w:rsidR="00FF6C53" w:rsidRP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</w:p>
    <w:p w14:paraId="2BBB001D" w14:textId="7BAA0D05" w:rsid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Quiero anular la facturación para la cuenta relacionada con:</w:t>
      </w:r>
    </w:p>
    <w:p w14:paraId="4FDD6FAB" w14:textId="17B0007B" w:rsidR="00FF6C53" w:rsidRP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  <w:r w:rsidRPr="00FF6C53">
        <w:rPr>
          <w:rFonts w:ascii="Consolas" w:hAnsi="Consolas"/>
          <w:sz w:val="14"/>
          <w:szCs w:val="14"/>
        </w:rPr>
        <w:t>https://console.cloud.google.com/billing/0117EF-7B2592-A5DAC4/manage?project=p8-data-analyst</w:t>
      </w:r>
    </w:p>
    <w:p w14:paraId="40002410" w14:textId="6ED86D5C" w:rsid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¿Puedes ayudarme?. Por favor dame indicaciones.</w:t>
      </w:r>
    </w:p>
    <w:p w14:paraId="4D9F4455" w14:textId="2E8E4812" w:rsidR="0050640A" w:rsidRDefault="0050640A" w:rsidP="00FF6C5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No se me ha cobrado nada y hasta donde yo sé estoy en una prueba gratuita.</w:t>
      </w:r>
    </w:p>
    <w:p w14:paraId="6074573F" w14:textId="77777777" w:rsidR="00FF6C53" w:rsidRP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  <w:r w:rsidRPr="00FF6C53">
        <w:rPr>
          <w:rFonts w:ascii="Consolas" w:hAnsi="Consolas"/>
          <w:sz w:val="14"/>
          <w:szCs w:val="14"/>
        </w:rPr>
        <w:t>No dudes en preguntar.</w:t>
      </w:r>
    </w:p>
    <w:p w14:paraId="6A43F921" w14:textId="77777777" w:rsidR="00FF6C53" w:rsidRPr="00FF6C53" w:rsidRDefault="00FF6C53" w:rsidP="00FF6C53">
      <w:pPr>
        <w:pStyle w:val="Sinespaciado"/>
        <w:rPr>
          <w:rFonts w:ascii="Consolas" w:hAnsi="Consolas"/>
          <w:sz w:val="14"/>
          <w:szCs w:val="14"/>
        </w:rPr>
      </w:pPr>
    </w:p>
    <w:p w14:paraId="29A3E679" w14:textId="26656154" w:rsidR="00206955" w:rsidRDefault="00FF6C53" w:rsidP="00FF6C53">
      <w:pPr>
        <w:pStyle w:val="Sinespaciado"/>
        <w:rPr>
          <w:rFonts w:ascii="Consolas" w:hAnsi="Consolas"/>
          <w:sz w:val="14"/>
          <w:szCs w:val="14"/>
        </w:rPr>
      </w:pPr>
      <w:r w:rsidRPr="00FF6C53">
        <w:rPr>
          <w:rFonts w:ascii="Consolas" w:hAnsi="Consolas"/>
          <w:sz w:val="14"/>
          <w:szCs w:val="14"/>
        </w:rPr>
        <w:t xml:space="preserve">Gracias </w:t>
      </w:r>
      <w:r>
        <w:rPr>
          <w:rFonts w:ascii="Consolas" w:hAnsi="Consolas"/>
          <w:sz w:val="14"/>
          <w:szCs w:val="14"/>
        </w:rPr>
        <w:t>Gemini</w:t>
      </w:r>
      <w:r w:rsidRPr="00FF6C53">
        <w:rPr>
          <w:rFonts w:ascii="Consolas" w:hAnsi="Consolas"/>
          <w:sz w:val="14"/>
          <w:szCs w:val="14"/>
        </w:rPr>
        <w:t xml:space="preserve"> desde </w:t>
      </w:r>
      <w:r w:rsidR="00DA5C74" w:rsidRPr="00C45816">
        <w:rPr>
          <w:rFonts w:ascii="Consolas" w:hAnsi="Consolas"/>
          <w:sz w:val="14"/>
          <w:szCs w:val="14"/>
        </w:rPr>
        <w:t>vscode01.jj@gmail.com</w:t>
      </w:r>
      <w:r w:rsidRPr="00FF6C53">
        <w:rPr>
          <w:rFonts w:ascii="Consolas" w:hAnsi="Consolas"/>
          <w:sz w:val="14"/>
          <w:szCs w:val="14"/>
        </w:rPr>
        <w:t>.</w:t>
      </w:r>
    </w:p>
    <w:p w14:paraId="5806ADE4" w14:textId="53A83CD3" w:rsidR="00DA5C74" w:rsidRDefault="00DA5C7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20B8B73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lastRenderedPageBreak/>
        <w:t>¡Hola! Entiendo perfectamente tu situación. Quieres asegurarte de que no haya sorpresas en los cargos, especialmente cuando estás explorando con una prueba gratuita.</w:t>
      </w:r>
    </w:p>
    <w:p w14:paraId="1FF1985D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 xml:space="preserve">Como soy una IA, </w:t>
      </w:r>
      <w:r w:rsidRPr="00DA5C74">
        <w:rPr>
          <w:rFonts w:ascii="Consolas" w:hAnsi="Consolas"/>
          <w:b/>
          <w:bCs/>
          <w:sz w:val="14"/>
          <w:szCs w:val="14"/>
        </w:rPr>
        <w:t>no tengo acceso directo a tu consola de Google Cloud ni permisos para realizar cambios en tu facturación</w:t>
      </w:r>
      <w:r w:rsidRPr="00DA5C74">
        <w:rPr>
          <w:rFonts w:ascii="Consolas" w:hAnsi="Consolas"/>
          <w:sz w:val="14"/>
          <w:szCs w:val="14"/>
        </w:rPr>
        <w:t xml:space="preserve">, pero puedo guiarte paso a paso para que tú </w:t>
      </w:r>
      <w:proofErr w:type="gramStart"/>
      <w:r w:rsidRPr="00DA5C74">
        <w:rPr>
          <w:rFonts w:ascii="Consolas" w:hAnsi="Consolas"/>
          <w:sz w:val="14"/>
          <w:szCs w:val="14"/>
        </w:rPr>
        <w:t>mismo cierres</w:t>
      </w:r>
      <w:proofErr w:type="gramEnd"/>
      <w:r w:rsidRPr="00DA5C74">
        <w:rPr>
          <w:rFonts w:ascii="Consolas" w:hAnsi="Consolas"/>
          <w:sz w:val="14"/>
          <w:szCs w:val="14"/>
        </w:rPr>
        <w:t xml:space="preserve"> esa cuenta de facturación de forma segura.</w:t>
      </w:r>
    </w:p>
    <w:p w14:paraId="126EFC9B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pict w14:anchorId="10541F2A">
          <v:rect id="_x0000_i1025" style="width:0;height:1.5pt" o:hralign="center" o:hrstd="t" o:hr="t" fillcolor="#a0a0a0" stroked="f"/>
        </w:pict>
      </w:r>
    </w:p>
    <w:p w14:paraId="46DD9176" w14:textId="77777777" w:rsidR="00DA5C74" w:rsidRPr="00DA5C74" w:rsidRDefault="00DA5C74" w:rsidP="00DA5C7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Pasos para cerrar tu cuenta de facturación</w:t>
      </w:r>
    </w:p>
    <w:p w14:paraId="3D223CD3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>Para anular la facturación de la cuenta 0117EF-7B2592-A5DAC4 vinculada a tu proyecto p8-data-analyst, sigue estas instrucciones:</w:t>
      </w:r>
    </w:p>
    <w:p w14:paraId="65844623" w14:textId="77777777" w:rsidR="00DA5C74" w:rsidRPr="00DA5C74" w:rsidRDefault="00DA5C74" w:rsidP="00DA5C7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1. Accede a la Gestión de Facturación</w:t>
      </w:r>
    </w:p>
    <w:p w14:paraId="1E83A49A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 xml:space="preserve">Dirígete directamente al enlace que proporcionaste: </w:t>
      </w:r>
      <w:hyperlink r:id="rId7" w:tgtFrame="_blank" w:history="1">
        <w:r w:rsidRPr="00DA5C74">
          <w:rPr>
            <w:rStyle w:val="Hipervnculo"/>
            <w:rFonts w:ascii="Consolas" w:hAnsi="Consolas"/>
            <w:sz w:val="14"/>
            <w:szCs w:val="14"/>
          </w:rPr>
          <w:t>Gestión de Facturación</w:t>
        </w:r>
      </w:hyperlink>
      <w:r w:rsidRPr="00DA5C74">
        <w:rPr>
          <w:rFonts w:ascii="Consolas" w:hAnsi="Consolas"/>
          <w:sz w:val="14"/>
          <w:szCs w:val="14"/>
        </w:rPr>
        <w:t>.</w:t>
      </w:r>
    </w:p>
    <w:p w14:paraId="3B4E7366" w14:textId="77777777" w:rsidR="00DA5C74" w:rsidRPr="00DA5C74" w:rsidRDefault="00DA5C74" w:rsidP="00DA5C7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2. Desvincular el proyecto (Opcional pero recomendado)</w:t>
      </w:r>
    </w:p>
    <w:p w14:paraId="4BADE686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>Si solo quieres que ese proyecto específico deje de generar costos sin cerrar toda la cuenta:</w:t>
      </w:r>
    </w:p>
    <w:p w14:paraId="69716DAE" w14:textId="77777777" w:rsidR="00DA5C74" w:rsidRPr="00DA5C74" w:rsidRDefault="00DA5C74" w:rsidP="00DA5C74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 xml:space="preserve">En la sección de </w:t>
      </w:r>
      <w:r w:rsidRPr="00DA5C74">
        <w:rPr>
          <w:rFonts w:ascii="Consolas" w:hAnsi="Consolas"/>
          <w:b/>
          <w:bCs/>
          <w:sz w:val="14"/>
          <w:szCs w:val="14"/>
        </w:rPr>
        <w:t>Proyectos vinculados a esta cuenta de facturación</w:t>
      </w:r>
      <w:r w:rsidRPr="00DA5C74">
        <w:rPr>
          <w:rFonts w:ascii="Consolas" w:hAnsi="Consolas"/>
          <w:sz w:val="14"/>
          <w:szCs w:val="14"/>
        </w:rPr>
        <w:t>, busca el proyecto p8-data-analyst.</w:t>
      </w:r>
    </w:p>
    <w:p w14:paraId="3F89A598" w14:textId="77777777" w:rsidR="00DA5C74" w:rsidRPr="00DA5C74" w:rsidRDefault="00DA5C74" w:rsidP="00DA5C74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 xml:space="preserve">Haz clic en los tres puntos (opciones) y selecciona </w:t>
      </w:r>
      <w:r w:rsidRPr="00DA5C74">
        <w:rPr>
          <w:rFonts w:ascii="Consolas" w:hAnsi="Consolas"/>
          <w:b/>
          <w:bCs/>
          <w:sz w:val="14"/>
          <w:szCs w:val="14"/>
        </w:rPr>
        <w:t>Deshabilitar facturación</w:t>
      </w:r>
      <w:r w:rsidRPr="00DA5C74">
        <w:rPr>
          <w:rFonts w:ascii="Consolas" w:hAnsi="Consolas"/>
          <w:sz w:val="14"/>
          <w:szCs w:val="14"/>
        </w:rPr>
        <w:t>.</w:t>
      </w:r>
    </w:p>
    <w:p w14:paraId="1EA29BF3" w14:textId="77777777" w:rsidR="00DA5C74" w:rsidRPr="00DA5C74" w:rsidRDefault="00DA5C74" w:rsidP="00DA5C7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3. Cerrar la cuenta de facturación por completo</w:t>
      </w:r>
    </w:p>
    <w:p w14:paraId="5F458A0C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>Si lo que deseas es anular la cuenta de facturación para que nada más se cobre:</w:t>
      </w:r>
    </w:p>
    <w:p w14:paraId="09CDE739" w14:textId="77777777" w:rsidR="00DA5C74" w:rsidRPr="00DA5C74" w:rsidRDefault="00DA5C74" w:rsidP="00DA5C74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 xml:space="preserve">En la misma página de </w:t>
      </w:r>
      <w:r w:rsidRPr="00DA5C74">
        <w:rPr>
          <w:rFonts w:ascii="Consolas" w:hAnsi="Consolas"/>
          <w:b/>
          <w:bCs/>
          <w:sz w:val="14"/>
          <w:szCs w:val="14"/>
        </w:rPr>
        <w:t>Gestión</w:t>
      </w:r>
      <w:r w:rsidRPr="00DA5C74">
        <w:rPr>
          <w:rFonts w:ascii="Consolas" w:hAnsi="Consolas"/>
          <w:sz w:val="14"/>
          <w:szCs w:val="14"/>
        </w:rPr>
        <w:t xml:space="preserve">, busca el botón que dice </w:t>
      </w:r>
      <w:r w:rsidRPr="00DA5C74">
        <w:rPr>
          <w:rFonts w:ascii="Consolas" w:hAnsi="Consolas"/>
          <w:b/>
          <w:bCs/>
          <w:sz w:val="14"/>
          <w:szCs w:val="14"/>
        </w:rPr>
        <w:t>Cerrar cuenta de facturación</w:t>
      </w:r>
      <w:r w:rsidRPr="00DA5C74">
        <w:rPr>
          <w:rFonts w:ascii="Consolas" w:hAnsi="Consolas"/>
          <w:sz w:val="14"/>
          <w:szCs w:val="14"/>
        </w:rPr>
        <w:t xml:space="preserve"> (suele estar en la parte superior o en el panel de información).</w:t>
      </w:r>
    </w:p>
    <w:p w14:paraId="3B2C28A9" w14:textId="77777777" w:rsidR="00DA5C74" w:rsidRPr="00DA5C74" w:rsidRDefault="00DA5C74" w:rsidP="00DA5C74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>Se te pedirá escribir la palabra "CERRAR" o confirmar la acción para asegurar que entiendes que esto detendrá todos los servicios activos.</w:t>
      </w:r>
    </w:p>
    <w:p w14:paraId="2820A2A7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pict w14:anchorId="063C4ABB">
          <v:rect id="_x0000_i1026" style="width:0;height:1.5pt" o:hralign="center" o:hrstd="t" o:hr="t" fillcolor="#a0a0a0" stroked="f"/>
        </w:pict>
      </w:r>
    </w:p>
    <w:p w14:paraId="070CB08C" w14:textId="77777777" w:rsidR="00DA5C74" w:rsidRPr="00DA5C74" w:rsidRDefault="00DA5C74" w:rsidP="00DA5C7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Detalles importantes sobre tu Prueba Gratuita</w:t>
      </w:r>
    </w:p>
    <w:p w14:paraId="0CDD901A" w14:textId="77777777" w:rsidR="00DA5C74" w:rsidRPr="00DA5C74" w:rsidRDefault="00DA5C74" w:rsidP="00DA5C74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Sin cargos previos</w:t>
      </w:r>
      <w:r w:rsidRPr="00DA5C74">
        <w:rPr>
          <w:rFonts w:ascii="Consolas" w:hAnsi="Consolas"/>
          <w:sz w:val="14"/>
          <w:szCs w:val="14"/>
        </w:rPr>
        <w:t>: Como mencionas que no se te ha cobrado nada y estás en periodo de prueba, al cerrar la cuenta te aseguras de que no se inicie un ciclo de facturación automático cuando el crédito gratuito expire.</w:t>
      </w:r>
    </w:p>
    <w:p w14:paraId="2AEDF37D" w14:textId="77777777" w:rsidR="00DA5C74" w:rsidRPr="00DA5C74" w:rsidRDefault="00DA5C74" w:rsidP="00DA5C74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Suspensión de servicios</w:t>
      </w:r>
      <w:r w:rsidRPr="00DA5C74">
        <w:rPr>
          <w:rFonts w:ascii="Consolas" w:hAnsi="Consolas"/>
          <w:sz w:val="14"/>
          <w:szCs w:val="14"/>
        </w:rPr>
        <w:t>: Ten en cuenta que, al deshabilitar la facturación, los servicios de tu proyecto p8-data-analyst se detendrán inmediatamente.</w:t>
      </w:r>
    </w:p>
    <w:p w14:paraId="05A2C52D" w14:textId="77777777" w:rsidR="00DA5C74" w:rsidRPr="00DA5C74" w:rsidRDefault="00DA5C74" w:rsidP="00DA5C74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Uso de Datos</w:t>
      </w:r>
      <w:r w:rsidRPr="00DA5C74">
        <w:rPr>
          <w:rFonts w:ascii="Consolas" w:hAnsi="Consolas"/>
          <w:sz w:val="14"/>
          <w:szCs w:val="14"/>
        </w:rPr>
        <w:t xml:space="preserve">: Si tienes datos importantes en </w:t>
      </w:r>
      <w:proofErr w:type="spellStart"/>
      <w:r w:rsidRPr="00DA5C74">
        <w:rPr>
          <w:rFonts w:ascii="Consolas" w:hAnsi="Consolas"/>
          <w:sz w:val="14"/>
          <w:szCs w:val="14"/>
        </w:rPr>
        <w:t>BigQuery</w:t>
      </w:r>
      <w:proofErr w:type="spellEnd"/>
      <w:r w:rsidRPr="00DA5C74">
        <w:rPr>
          <w:rFonts w:ascii="Consolas" w:hAnsi="Consolas"/>
          <w:sz w:val="14"/>
          <w:szCs w:val="14"/>
        </w:rPr>
        <w:t xml:space="preserve"> o </w:t>
      </w:r>
      <w:proofErr w:type="spellStart"/>
      <w:r w:rsidRPr="00DA5C74">
        <w:rPr>
          <w:rFonts w:ascii="Consolas" w:hAnsi="Consolas"/>
          <w:sz w:val="14"/>
          <w:szCs w:val="14"/>
        </w:rPr>
        <w:t>buckets</w:t>
      </w:r>
      <w:proofErr w:type="spellEnd"/>
      <w:r w:rsidRPr="00DA5C74">
        <w:rPr>
          <w:rFonts w:ascii="Consolas" w:hAnsi="Consolas"/>
          <w:sz w:val="14"/>
          <w:szCs w:val="14"/>
        </w:rPr>
        <w:t xml:space="preserve"> de Cloud Storage, asegúrate de exportarlos antes, ya que el acceso se perderá al cerrar la cuenta.</w:t>
      </w:r>
    </w:p>
    <w:p w14:paraId="5072FCC1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b/>
          <w:bCs/>
          <w:sz w:val="14"/>
          <w:szCs w:val="14"/>
        </w:rPr>
        <w:t>Nota de seguridad:</w:t>
      </w:r>
      <w:r w:rsidRPr="00DA5C74">
        <w:rPr>
          <w:rFonts w:ascii="Consolas" w:hAnsi="Consolas"/>
          <w:sz w:val="14"/>
          <w:szCs w:val="14"/>
        </w:rPr>
        <w:t xml:space="preserve"> Asegúrate de estar </w:t>
      </w:r>
      <w:proofErr w:type="spellStart"/>
      <w:r w:rsidRPr="00DA5C74">
        <w:rPr>
          <w:rFonts w:ascii="Consolas" w:hAnsi="Consolas"/>
          <w:sz w:val="14"/>
          <w:szCs w:val="14"/>
        </w:rPr>
        <w:t>logueado</w:t>
      </w:r>
      <w:proofErr w:type="spellEnd"/>
      <w:r w:rsidRPr="00DA5C74">
        <w:rPr>
          <w:rFonts w:ascii="Consolas" w:hAnsi="Consolas"/>
          <w:sz w:val="14"/>
          <w:szCs w:val="14"/>
        </w:rPr>
        <w:t xml:space="preserve"> con la cuenta vscode01.jj@gmail.com en tu navegador para que los enlaces te lleven directamente a la configuración correcta.</w:t>
      </w:r>
    </w:p>
    <w:p w14:paraId="665754CC" w14:textId="77777777" w:rsidR="00DA5C74" w:rsidRPr="00DA5C74" w:rsidRDefault="00DA5C74" w:rsidP="00DA5C74">
      <w:pPr>
        <w:pStyle w:val="Sinespaciado"/>
        <w:rPr>
          <w:rFonts w:ascii="Consolas" w:hAnsi="Consolas"/>
          <w:sz w:val="14"/>
          <w:szCs w:val="14"/>
        </w:rPr>
      </w:pPr>
      <w:r w:rsidRPr="00DA5C74">
        <w:rPr>
          <w:rFonts w:ascii="Consolas" w:hAnsi="Consolas"/>
          <w:sz w:val="14"/>
          <w:szCs w:val="14"/>
        </w:rPr>
        <w:t>¿Hay algún servicio específico dentro de ese proyecto que necesites respaldar antes de hacer el cierre?</w:t>
      </w:r>
    </w:p>
    <w:p w14:paraId="78325067" w14:textId="53DDC407" w:rsidR="00C44DED" w:rsidRDefault="00C44DED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DB62039" w14:textId="48F8E96A" w:rsidR="00DA5C74" w:rsidRDefault="002D5B84" w:rsidP="00FF6C53">
      <w:pPr>
        <w:pStyle w:val="Sinespaciado"/>
        <w:rPr>
          <w:rFonts w:ascii="Consolas" w:hAnsi="Consolas"/>
          <w:sz w:val="14"/>
          <w:szCs w:val="14"/>
        </w:rPr>
      </w:pPr>
      <w:r w:rsidRPr="00100773">
        <w:rPr>
          <w:rFonts w:ascii="Consolas" w:hAnsi="Consolas"/>
          <w:sz w:val="14"/>
          <w:szCs w:val="14"/>
        </w:rPr>
        <w:lastRenderedPageBreak/>
        <w:t>https://console.cloud.google.com/billing/0117EF-7B2592-A5DAC4/manage?project=p8-data-analyst</w:t>
      </w:r>
    </w:p>
    <w:p w14:paraId="01EBA543" w14:textId="77777777" w:rsidR="002D5B84" w:rsidRDefault="002D5B84" w:rsidP="00FF6C53">
      <w:pPr>
        <w:pStyle w:val="Sinespaciado"/>
        <w:rPr>
          <w:rFonts w:ascii="Consolas" w:hAnsi="Consolas"/>
          <w:sz w:val="14"/>
          <w:szCs w:val="14"/>
        </w:rPr>
      </w:pPr>
    </w:p>
    <w:p w14:paraId="0EFBD8AC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Administración de cuentas</w:t>
      </w:r>
    </w:p>
    <w:p w14:paraId="6EB3F208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Esta cuenta de facturación está cerrada. Vuelve a abrirla para continuar usando los proyectos asociados.</w:t>
      </w:r>
    </w:p>
    <w:p w14:paraId="08591BEA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ID de cuenta de facturación</w:t>
      </w:r>
    </w:p>
    <w:p w14:paraId="5D908EFD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0117EF-7B2592-A5DAC4</w:t>
      </w:r>
    </w:p>
    <w:p w14:paraId="0DCA557B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Tipo de cuenta</w:t>
      </w:r>
    </w:p>
    <w:p w14:paraId="263E13CC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Directa</w:t>
      </w:r>
    </w:p>
    <w:p w14:paraId="368A30DB" w14:textId="77777777" w:rsidR="008F1610" w:rsidRPr="008F1610" w:rsidRDefault="008F1610" w:rsidP="008F1610">
      <w:pPr>
        <w:pStyle w:val="Sinespaciado"/>
        <w:rPr>
          <w:rFonts w:ascii="Consolas" w:hAnsi="Consolas"/>
          <w:sz w:val="14"/>
          <w:szCs w:val="14"/>
        </w:rPr>
      </w:pPr>
      <w:r w:rsidRPr="008F1610">
        <w:rPr>
          <w:rFonts w:ascii="Consolas" w:hAnsi="Consolas"/>
          <w:sz w:val="14"/>
          <w:szCs w:val="14"/>
        </w:rPr>
        <w:t>Proyectos vinculados con esta cuenta de facturación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1173"/>
        <w:gridCol w:w="616"/>
        <w:gridCol w:w="556"/>
      </w:tblGrid>
      <w:tr w:rsidR="008F1610" w:rsidRPr="008F1610" w14:paraId="334DFD3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noWrap/>
            <w:hideMark/>
          </w:tcPr>
          <w:p w14:paraId="6E8120CA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F1610">
              <w:rPr>
                <w:rFonts w:ascii="Consolas" w:hAnsi="Consolas"/>
                <w:sz w:val="14"/>
                <w:szCs w:val="14"/>
              </w:rPr>
              <w:t>Nombre del proyecto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noWrap/>
            <w:hideMark/>
          </w:tcPr>
          <w:p w14:paraId="6AD3E06A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F1610">
              <w:rPr>
                <w:rFonts w:ascii="Consolas" w:hAnsi="Consolas"/>
                <w:sz w:val="14"/>
                <w:szCs w:val="14"/>
              </w:rPr>
              <w:t>ID de proyecto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noWrap/>
            <w:hideMark/>
          </w:tcPr>
          <w:p w14:paraId="5D55263C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F1610">
              <w:rPr>
                <w:rFonts w:ascii="Consolas" w:hAnsi="Consolas"/>
                <w:sz w:val="14"/>
                <w:szCs w:val="14"/>
              </w:rPr>
              <w:t>Acciones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1F3F4"/>
            <w:noWrap/>
            <w:hideMark/>
          </w:tcPr>
          <w:p w14:paraId="26A8C302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</w:p>
        </w:tc>
      </w:tr>
      <w:tr w:rsidR="008F1610" w:rsidRPr="008F1610" w14:paraId="6254E1D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F715FE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8F1610">
              <w:rPr>
                <w:rFonts w:ascii="Consolas" w:hAnsi="Consolas"/>
                <w:sz w:val="14"/>
                <w:szCs w:val="14"/>
              </w:rPr>
              <w:t>My</w:t>
            </w:r>
            <w:proofErr w:type="spellEnd"/>
            <w:r w:rsidRPr="008F1610">
              <w:rPr>
                <w:rFonts w:ascii="Consolas" w:hAnsi="Consolas"/>
                <w:sz w:val="14"/>
                <w:szCs w:val="14"/>
              </w:rPr>
              <w:t xml:space="preserve"> First Project 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139F45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F1610">
              <w:rPr>
                <w:rFonts w:ascii="Consolas" w:hAnsi="Consolas"/>
                <w:sz w:val="14"/>
                <w:szCs w:val="14"/>
              </w:rPr>
              <w:t>project-03222bbd-e301-4e02-b06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D1E66A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81743B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</w:p>
        </w:tc>
      </w:tr>
      <w:tr w:rsidR="008F1610" w:rsidRPr="008F1610" w14:paraId="5F7B20F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699A5F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F1610">
              <w:rPr>
                <w:rFonts w:ascii="Consolas" w:hAnsi="Consolas"/>
                <w:sz w:val="14"/>
                <w:szCs w:val="14"/>
              </w:rPr>
              <w:t>P8-Data-Analyst 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542C78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8F1610">
              <w:rPr>
                <w:rFonts w:ascii="Consolas" w:hAnsi="Consolas"/>
                <w:sz w:val="14"/>
                <w:szCs w:val="14"/>
              </w:rPr>
              <w:t>p8-data-analyst</w:t>
            </w:r>
          </w:p>
        </w:tc>
        <w:tc>
          <w:tcPr>
            <w:tcW w:w="0" w:type="auto"/>
            <w:vAlign w:val="center"/>
            <w:hideMark/>
          </w:tcPr>
          <w:p w14:paraId="433AB81B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3EB5CCB5" w14:textId="77777777" w:rsidR="008F1610" w:rsidRPr="008F1610" w:rsidRDefault="008F1610" w:rsidP="008F161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</w:p>
        </w:tc>
      </w:tr>
    </w:tbl>
    <w:p w14:paraId="2FDC9D65" w14:textId="77777777" w:rsidR="002D5B84" w:rsidRPr="00CD382F" w:rsidRDefault="002D5B84" w:rsidP="00FF6C53">
      <w:pPr>
        <w:pStyle w:val="Sinespaciado"/>
        <w:rPr>
          <w:rFonts w:ascii="Consolas" w:hAnsi="Consolas"/>
          <w:sz w:val="14"/>
          <w:szCs w:val="14"/>
        </w:rPr>
      </w:pPr>
    </w:p>
    <w:sectPr w:rsidR="002D5B84" w:rsidRPr="00CD382F" w:rsidSect="00F836B0">
      <w:headerReference w:type="default" r:id="rId8"/>
      <w:footerReference w:type="default" r:id="rId9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3A907" w14:textId="77777777" w:rsidR="00171EF7" w:rsidRDefault="00171EF7" w:rsidP="00F836B0">
      <w:pPr>
        <w:spacing w:after="0" w:line="240" w:lineRule="auto"/>
      </w:pPr>
      <w:r>
        <w:separator/>
      </w:r>
    </w:p>
  </w:endnote>
  <w:endnote w:type="continuationSeparator" w:id="0">
    <w:p w14:paraId="18BF6C3F" w14:textId="77777777" w:rsidR="00171EF7" w:rsidRDefault="00171EF7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11C2B7B4" w14:textId="77777777" w:rsidTr="002145BC">
      <w:tc>
        <w:tcPr>
          <w:tcW w:w="5000" w:type="pct"/>
          <w:gridSpan w:val="3"/>
          <w:vAlign w:val="center"/>
        </w:tcPr>
        <w:p w14:paraId="1EF9FB47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77299840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5BCB0893" w14:textId="77777777" w:rsidTr="002145BC">
      <w:tc>
        <w:tcPr>
          <w:tcW w:w="1416" w:type="pct"/>
          <w:vAlign w:val="center"/>
        </w:tcPr>
        <w:p w14:paraId="760E2FF5" w14:textId="03E17383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CF3227">
            <w:rPr>
              <w:noProof/>
              <w:sz w:val="16"/>
              <w:szCs w:val="16"/>
            </w:rPr>
            <w:t>20260420125200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1952B35B" w14:textId="1B8CF975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CF3227">
            <w:rPr>
              <w:noProof/>
              <w:sz w:val="16"/>
              <w:szCs w:val="16"/>
            </w:rPr>
            <w:t>20260420130000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14B76C86" w14:textId="77777777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1714DC93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CF8A" w14:textId="77777777" w:rsidR="00171EF7" w:rsidRDefault="00171EF7" w:rsidP="00F836B0">
      <w:pPr>
        <w:spacing w:after="0" w:line="240" w:lineRule="auto"/>
      </w:pPr>
      <w:r>
        <w:separator/>
      </w:r>
    </w:p>
  </w:footnote>
  <w:footnote w:type="continuationSeparator" w:id="0">
    <w:p w14:paraId="48DD07FD" w14:textId="77777777" w:rsidR="00171EF7" w:rsidRDefault="00171EF7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647B8433" w14:textId="77777777" w:rsidTr="00F35ED4">
      <w:tc>
        <w:tcPr>
          <w:tcW w:w="5000" w:type="pct"/>
          <w:gridSpan w:val="4"/>
          <w:vAlign w:val="center"/>
        </w:tcPr>
        <w:p w14:paraId="69AE72EB" w14:textId="3EC7D05E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BC7144">
            <w:rPr>
              <w:b/>
              <w:bCs/>
              <w:noProof/>
              <w:sz w:val="16"/>
              <w:szCs w:val="16"/>
            </w:rPr>
            <w:t>Anular Facturación Google Cloud.docx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110ACB28" w14:textId="77777777" w:rsidTr="00692E36">
      <w:tc>
        <w:tcPr>
          <w:tcW w:w="5000" w:type="pct"/>
          <w:gridSpan w:val="4"/>
          <w:vAlign w:val="center"/>
        </w:tcPr>
        <w:p w14:paraId="718B88C4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2A10D8FB" w14:textId="77777777" w:rsidTr="00F35ED4">
      <w:trPr>
        <w:trHeight w:val="172"/>
      </w:trPr>
      <w:tc>
        <w:tcPr>
          <w:tcW w:w="1483" w:type="pct"/>
          <w:vAlign w:val="center"/>
        </w:tcPr>
        <w:p w14:paraId="66206C0F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04DE73F0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651274A9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10125343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6360CC07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365B"/>
    <w:multiLevelType w:val="multilevel"/>
    <w:tmpl w:val="1AA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3759"/>
    <w:multiLevelType w:val="multilevel"/>
    <w:tmpl w:val="241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B0860"/>
    <w:multiLevelType w:val="multilevel"/>
    <w:tmpl w:val="F20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57686">
    <w:abstractNumId w:val="0"/>
  </w:num>
  <w:num w:numId="2" w16cid:durableId="1589382983">
    <w:abstractNumId w:val="1"/>
  </w:num>
  <w:num w:numId="3" w16cid:durableId="1396780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100773"/>
    <w:rsid w:val="001101EC"/>
    <w:rsid w:val="00171EF7"/>
    <w:rsid w:val="001B4A75"/>
    <w:rsid w:val="00206955"/>
    <w:rsid w:val="002D5B84"/>
    <w:rsid w:val="0050640A"/>
    <w:rsid w:val="00515998"/>
    <w:rsid w:val="0059466E"/>
    <w:rsid w:val="005B6878"/>
    <w:rsid w:val="0077471C"/>
    <w:rsid w:val="008F1610"/>
    <w:rsid w:val="00906C0F"/>
    <w:rsid w:val="009C22E9"/>
    <w:rsid w:val="00B0576C"/>
    <w:rsid w:val="00B83420"/>
    <w:rsid w:val="00BC328E"/>
    <w:rsid w:val="00BC7144"/>
    <w:rsid w:val="00C06CB3"/>
    <w:rsid w:val="00C44DED"/>
    <w:rsid w:val="00C45816"/>
    <w:rsid w:val="00CD382F"/>
    <w:rsid w:val="00CF3227"/>
    <w:rsid w:val="00DA5C74"/>
    <w:rsid w:val="00F836B0"/>
    <w:rsid w:val="00FF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BB30E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A5C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5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billing/0117EF-7B2592-A5DAC4/manage?project=p8-data-analy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503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10</cp:revision>
  <dcterms:created xsi:type="dcterms:W3CDTF">2026-04-20T10:52:00Z</dcterms:created>
  <dcterms:modified xsi:type="dcterms:W3CDTF">2026-04-20T11:07:00Z</dcterms:modified>
</cp:coreProperties>
</file>