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B75B" w14:textId="223567B1" w:rsidR="0036159B" w:rsidRDefault="00412726" w:rsidP="00412726">
      <w:pPr>
        <w:pStyle w:val="ListParagraph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2C0A19"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</w:t>
      </w:r>
      <w:r>
        <w:t xml:space="preserve"> Este classificador baseia-se no teorema de Bayes</w:t>
      </w:r>
      <w:r>
        <w:t xml:space="preserve"> para definir qual a classe e este é </w:t>
      </w:r>
      <w:r>
        <w:t>dado pela seguinte equação:</w:t>
      </w:r>
    </w:p>
    <w:p w14:paraId="394C4856" w14:textId="58CCAF16" w:rsidR="002C0A19" w:rsidRPr="00A10439" w:rsidRDefault="002C0A19" w:rsidP="002C0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4ADBB81" w14:textId="77777777" w:rsidR="00CA47D3" w:rsidRDefault="002C0A19" w:rsidP="00412726"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Classifier mas com uma diferença importante, não são sabidas as distribuições de probabilidade de </w:t>
      </w:r>
      <m:oMath>
        <m:r>
          <w:rPr>
            <w:rFonts w:ascii="Cambria Math" w:hAnsi="Cambria Math"/>
          </w:rPr>
          <m:t>X</m:t>
        </m:r>
      </m:oMath>
      <w:r w:rsidR="00CA47D3">
        <w:rPr>
          <w:rFonts w:eastAsiaTheme="minorEastAsia"/>
        </w:rPr>
        <w:t xml:space="preserve"> </w:t>
      </w:r>
      <w:r w:rsidR="00103F64">
        <w:rPr>
          <w:rFonts w:eastAsiaTheme="minorEastAsia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3F64">
        <w:t>,</w:t>
      </w:r>
      <w:r w:rsidR="00CA47D3">
        <w:t xml:space="preserve"> e por isso é pressuposto que as features são condicionalmente independentes (Covariancia=0) ou seja </w:t>
      </w:r>
    </w:p>
    <w:p w14:paraId="58F0CE35" w14:textId="6BB8B5BB" w:rsidR="00716CD3" w:rsidRDefault="00CA47D3" w:rsidP="004127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613E55CC" w:rsidR="00CA47D3" w:rsidRDefault="00CA47D3" w:rsidP="00412726">
      <w:r>
        <w:t xml:space="preserve">Apartir desta hipótese, seria de esperar que o </w:t>
      </w:r>
      <w:r>
        <w:t>Naive Bayes Classifier</w:t>
      </w:r>
      <w:r>
        <w:t xml:space="preserve"> não obtivesse bons resultados no entanto não é isso que ocorre como se pode observar ao longo deste laboratório</w:t>
      </w:r>
    </w:p>
    <w:p w14:paraId="2F6E5172" w14:textId="36375031" w:rsidR="00CC7D62" w:rsidRDefault="00CC7D62" w:rsidP="00412726"/>
    <w:p w14:paraId="030C301C" w14:textId="059E6084" w:rsidR="00CC7D62" w:rsidRDefault="00CC7D62" w:rsidP="00412726"/>
    <w:p w14:paraId="27E9603A" w14:textId="3F1D6B5A" w:rsidR="00CC7D62" w:rsidRDefault="00CC7D62" w:rsidP="00412726"/>
    <w:p w14:paraId="66AC2190" w14:textId="74908CF1" w:rsidR="00CC7D62" w:rsidRDefault="00CC7D62" w:rsidP="00412726"/>
    <w:p w14:paraId="687BEE83" w14:textId="7677C183" w:rsidR="00CC7D62" w:rsidRDefault="00CC7D62" w:rsidP="00412726">
      <w:r>
        <w:t>DRAW WTF</w:t>
      </w:r>
      <w:bookmarkStart w:id="0" w:name="_GoBack"/>
      <w:bookmarkEnd w:id="0"/>
    </w:p>
    <w:sectPr w:rsidR="00CC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AD"/>
    <w:rsid w:val="00075C2F"/>
    <w:rsid w:val="00103F64"/>
    <w:rsid w:val="002C0A19"/>
    <w:rsid w:val="00346E9C"/>
    <w:rsid w:val="00412726"/>
    <w:rsid w:val="00716CD3"/>
    <w:rsid w:val="009A5FAD"/>
    <w:rsid w:val="00A10439"/>
    <w:rsid w:val="00B85C5F"/>
    <w:rsid w:val="00C85690"/>
    <w:rsid w:val="00CA47D3"/>
    <w:rsid w:val="00C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4</cp:revision>
  <dcterms:created xsi:type="dcterms:W3CDTF">2017-11-13T20:38:00Z</dcterms:created>
  <dcterms:modified xsi:type="dcterms:W3CDTF">2017-11-14T09:55:00Z</dcterms:modified>
</cp:coreProperties>
</file>