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C59E" w14:textId="058A7573" w:rsidR="00DF21E9" w:rsidRPr="00215E8B" w:rsidRDefault="00DF21E9" w:rsidP="00DF21E9">
      <w:pPr>
        <w:rPr>
          <w:i/>
          <w:iCs/>
        </w:rPr>
      </w:pPr>
      <w:r w:rsidRPr="00215E8B">
        <w:rPr>
          <w:i/>
          <w:iCs/>
        </w:rPr>
        <w:t>En doce días del mes de mayo de mil seiscientos y cinco padeció por fuerza Bernabé, mulato esclavo que fue de Don</w:t>
      </w:r>
      <w:r w:rsidR="006D26E0" w:rsidRPr="00215E8B">
        <w:rPr>
          <w:i/>
          <w:iCs/>
        </w:rPr>
        <w:t xml:space="preserve"> </w:t>
      </w:r>
      <w:r w:rsidRPr="00215E8B">
        <w:rPr>
          <w:i/>
          <w:iCs/>
        </w:rPr>
        <w:t xml:space="preserve">Gaspar Ramírez. </w:t>
      </w:r>
      <w:proofErr w:type="spellStart"/>
      <w:r w:rsidRPr="00215E8B">
        <w:rPr>
          <w:i/>
          <w:iCs/>
        </w:rPr>
        <w:t>Enterrose</w:t>
      </w:r>
      <w:proofErr w:type="spellEnd"/>
      <w:r w:rsidRPr="00215E8B">
        <w:rPr>
          <w:i/>
          <w:iCs/>
        </w:rPr>
        <w:t xml:space="preserve"> el cuerpo en San Mateo, los cuartos se pusieron por los caminos</w:t>
      </w:r>
      <w:r w:rsidR="0001710D" w:rsidRPr="00215E8B">
        <w:rPr>
          <w:i/>
          <w:iCs/>
        </w:rPr>
        <w:t xml:space="preserve"> (1)</w:t>
      </w:r>
      <w:r w:rsidRPr="00215E8B">
        <w:rPr>
          <w:i/>
          <w:iCs/>
        </w:rPr>
        <w:t>.</w:t>
      </w:r>
    </w:p>
    <w:p w14:paraId="1CCBFA56" w14:textId="77777777" w:rsidR="006D26E0" w:rsidRDefault="006D26E0" w:rsidP="00DF21E9"/>
    <w:p w14:paraId="002A34C5" w14:textId="77777777" w:rsidR="00DF21E9" w:rsidRDefault="00DF21E9" w:rsidP="00DF21E9">
      <w:pPr>
        <w:jc w:val="center"/>
      </w:pPr>
      <w:r>
        <w:t>Archivo Diocesano de Badajoz, Año 1605, Libro de Defunciones, San Mateo.</w:t>
      </w:r>
    </w:p>
    <w:p w14:paraId="602456CF" w14:textId="0E7DE0BB" w:rsidR="00DF21E9" w:rsidRDefault="00DF21E9" w:rsidP="00DF21E9">
      <w:pPr>
        <w:jc w:val="both"/>
      </w:pPr>
    </w:p>
    <w:p w14:paraId="722E32DA" w14:textId="3910DB67" w:rsidR="00DF21E9" w:rsidRDefault="00DF21E9" w:rsidP="00DF21E9">
      <w:pPr>
        <w:jc w:val="both"/>
      </w:pPr>
      <w:r>
        <w:t xml:space="preserve">¿Quién era Bernabé?, ¿Como llegó hasta Alburquerque?, ¿Qué hizo para morir así? ¿Era frecuente este trato? Las respuestas a estas y otras cuestiones nos las van a dar una vez más, a lo largo de toda esta historia, nuestros antepasados y vecinos que, en sus escrituras notariales, sin proponérselo, nos han legado un valioso testimonio de primera mano de aquellos remotos tiempos y que ahora traemos al momento presente.  Pero primero vamos a hacer un poco de historia para disfrutar más plenamente del cuadro </w:t>
      </w:r>
      <w:r w:rsidR="00EA313B">
        <w:t xml:space="preserve">que hoy </w:t>
      </w:r>
      <w:r w:rsidR="00215E8B">
        <w:t>presentamos</w:t>
      </w:r>
      <w:r w:rsidR="006D26E0">
        <w:t>.</w:t>
      </w:r>
    </w:p>
    <w:p w14:paraId="4DC56C1B" w14:textId="6792F736" w:rsidR="00DF21E9" w:rsidRDefault="00EA313B" w:rsidP="00A94ECF">
      <w:pPr>
        <w:jc w:val="both"/>
      </w:pPr>
      <w:r>
        <w:t>África</w:t>
      </w:r>
    </w:p>
    <w:p w14:paraId="57F3443E" w14:textId="392368BC" w:rsidR="00DF21E9" w:rsidRDefault="00EA313B" w:rsidP="00A94ECF">
      <w:pPr>
        <w:jc w:val="both"/>
      </w:pPr>
      <w:r>
        <w:t xml:space="preserve">La mayor parte de los esclavos negros </w:t>
      </w:r>
      <w:r w:rsidR="00F85E2A">
        <w:t>que</w:t>
      </w:r>
      <w:r>
        <w:t xml:space="preserve"> fueron a parar </w:t>
      </w:r>
      <w:r w:rsidR="00F85E2A">
        <w:t>a España</w:t>
      </w:r>
      <w:r>
        <w:t xml:space="preserve"> y </w:t>
      </w:r>
      <w:r w:rsidR="00F85E2A">
        <w:t>Portugal,</w:t>
      </w:r>
      <w:r>
        <w:t xml:space="preserve"> así como otras potencias europeas y sus territorios de ultramar</w:t>
      </w:r>
      <w:r w:rsidR="00F85E2A">
        <w:t>,</w:t>
      </w:r>
      <w:r>
        <w:t xml:space="preserve"> procedían de </w:t>
      </w:r>
      <w:r w:rsidR="00F85E2A">
        <w:t xml:space="preserve">los </w:t>
      </w:r>
      <w:r>
        <w:t xml:space="preserve">reinos del interior del continente </w:t>
      </w:r>
      <w:r w:rsidR="00F85E2A">
        <w:t>africano</w:t>
      </w:r>
      <w:r>
        <w:t xml:space="preserve">, principalmente de Congo y Benín. Contrariamente a como nos lo ha presentado la literatura y filmografía, fueron muy escasas las expediciones de blancos </w:t>
      </w:r>
      <w:r w:rsidR="005662BC">
        <w:t xml:space="preserve">adentrándose </w:t>
      </w:r>
      <w:r>
        <w:t xml:space="preserve">hacia estos territorios para capturar esclavos al ser estas expediciones costosas, inciertas y peligrosas. Los negros que llegaban hasta </w:t>
      </w:r>
      <w:r w:rsidR="00F85E2A">
        <w:t>los barcos de esclavos</w:t>
      </w:r>
      <w:r>
        <w:t xml:space="preserve"> eran prisioneros</w:t>
      </w:r>
      <w:r w:rsidR="00F85E2A">
        <w:t xml:space="preserve"> de</w:t>
      </w:r>
      <w:r w:rsidR="00C72B83">
        <w:t xml:space="preserve"> las</w:t>
      </w:r>
      <w:r w:rsidR="00F85E2A">
        <w:t xml:space="preserve"> guerras y rencillas libradas entre reyezuelos tribales, quienes se dieron cuenta que era más lucrativos </w:t>
      </w:r>
      <w:r w:rsidR="006D26E0">
        <w:t>vendérselos</w:t>
      </w:r>
      <w:r w:rsidR="00F85E2A">
        <w:t xml:space="preserve"> a los blancos establecidos en la costa que darles muerte. Una vez capturados eran entregados a comerciantes y tratantes árabes que hacían el viaje desde estos reinos hasta el mar.</w:t>
      </w:r>
    </w:p>
    <w:p w14:paraId="5888EE2F" w14:textId="11D52D36" w:rsidR="00A94ECF" w:rsidRDefault="00A94ECF" w:rsidP="00A94ECF">
      <w:pPr>
        <w:jc w:val="both"/>
      </w:pPr>
      <w:r>
        <w:t>Portugal</w:t>
      </w:r>
    </w:p>
    <w:p w14:paraId="182678E3" w14:textId="7EA5FFD0" w:rsidR="00A94ECF" w:rsidRDefault="00A94ECF" w:rsidP="00A94ECF">
      <w:pPr>
        <w:jc w:val="both"/>
      </w:pPr>
      <w:r>
        <w:t xml:space="preserve">Durante el S XVI Portugal se consolidó como la primera potencia europea en el comercio de esclavos. Su imperio, creado en el siglo anterior a raíz de su actividad exploratoria para acceder al oro de África occidental y después al comercio de las especias de Asia siguiendo la costa oriental africana, contaba con una extensa línea de centros comerciales costeros a lo largo de dicho conteniente. Uno de ellos fue el que se estableció en </w:t>
      </w:r>
      <w:r w:rsidR="00F85E2A">
        <w:t>el litoral</w:t>
      </w:r>
      <w:r>
        <w:t xml:space="preserve"> de la actual Angola donde se aprovechaba, de una manera perfectamente organizada, el comercio africano que transportaba las materias primas del interior (oro, madera, resina y marfil…) </w:t>
      </w:r>
      <w:r w:rsidR="00F85E2A">
        <w:t xml:space="preserve">así como esclavos </w:t>
      </w:r>
      <w:r>
        <w:t xml:space="preserve">utilizando el cauce de los principales ríos hasta </w:t>
      </w:r>
      <w:r w:rsidR="00F85E2A">
        <w:t xml:space="preserve">llegar al mar, donde eran </w:t>
      </w:r>
      <w:r>
        <w:t>cambia</w:t>
      </w:r>
      <w:r w:rsidR="00F85E2A">
        <w:t>d</w:t>
      </w:r>
      <w:r>
        <w:t>os por productos europeos manufacturados (telas espejos cuchillos y abalorios). Hech</w:t>
      </w:r>
      <w:r w:rsidR="00F85E2A">
        <w:t>a</w:t>
      </w:r>
      <w:r>
        <w:t xml:space="preserve"> </w:t>
      </w:r>
      <w:r w:rsidR="00F85E2A">
        <w:t>la transacción,</w:t>
      </w:r>
      <w:r>
        <w:t xml:space="preserve"> los buques negreros ponían rumbo a dos puertos principales, Lisboa y Sevilla, desde donde eran redistribuidos </w:t>
      </w:r>
      <w:r w:rsidR="00C72B83">
        <w:t>por el resto de los destinos citados</w:t>
      </w:r>
      <w:r w:rsidR="00F85E2A">
        <w:t>.</w:t>
      </w:r>
    </w:p>
    <w:p w14:paraId="16F860F4" w14:textId="30F1A116" w:rsidR="00A94ECF" w:rsidRDefault="00A94ECF" w:rsidP="00A94ECF">
      <w:pPr>
        <w:jc w:val="both"/>
      </w:pPr>
      <w:r>
        <w:t>Sevilla.</w:t>
      </w:r>
    </w:p>
    <w:p w14:paraId="51AC24DD" w14:textId="31D7D557" w:rsidR="00A94ECF" w:rsidRDefault="00A94ECF" w:rsidP="00A94ECF">
      <w:pPr>
        <w:jc w:val="both"/>
      </w:pPr>
      <w:r>
        <w:t xml:space="preserve">En Sevilla, que se convirtió en el principal mercado de compraventa y reexportación del reino de España, se recepcionaba la mercancía y se les hacía una primera marca para identificarlos como desembarcados en este puerto. Los comerciantes solían instalarse en </w:t>
      </w:r>
      <w:r w:rsidR="009C7591">
        <w:t>las gradas</w:t>
      </w:r>
      <w:r>
        <w:t xml:space="preserve"> de la catedral y allí </w:t>
      </w:r>
      <w:r w:rsidR="009C7591">
        <w:t>acudían</w:t>
      </w:r>
      <w:r>
        <w:t xml:space="preserve"> </w:t>
      </w:r>
      <w:r w:rsidR="00C72B83">
        <w:t xml:space="preserve">tanto criados </w:t>
      </w:r>
      <w:r w:rsidR="009C7591">
        <w:t xml:space="preserve">o </w:t>
      </w:r>
      <w:r w:rsidR="00C72B83">
        <w:t xml:space="preserve">comisionados </w:t>
      </w:r>
      <w:r w:rsidR="009C7591">
        <w:t>de</w:t>
      </w:r>
      <w:r w:rsidR="00C72B83">
        <w:t xml:space="preserve"> </w:t>
      </w:r>
      <w:r w:rsidR="009C7591">
        <w:t>l</w:t>
      </w:r>
      <w:r w:rsidR="00C72B83">
        <w:t>os</w:t>
      </w:r>
      <w:r>
        <w:t xml:space="preserve"> </w:t>
      </w:r>
      <w:r w:rsidR="00C72B83">
        <w:t>futuros amos</w:t>
      </w:r>
      <w:r w:rsidR="009C7591">
        <w:t xml:space="preserve"> (</w:t>
      </w:r>
      <w:r w:rsidR="0001710D">
        <w:t>2</w:t>
      </w:r>
      <w:r w:rsidR="009C7591">
        <w:t>)</w:t>
      </w:r>
      <w:r>
        <w:t xml:space="preserve"> a </w:t>
      </w:r>
      <w:r w:rsidR="009C7591">
        <w:t>adquirir</w:t>
      </w:r>
      <w:r>
        <w:t xml:space="preserve"> </w:t>
      </w:r>
      <w:r w:rsidR="00C72B83">
        <w:t>los eje</w:t>
      </w:r>
      <w:r>
        <w:t xml:space="preserve">mplares que cumpliesen las </w:t>
      </w:r>
      <w:r w:rsidR="009C7591">
        <w:t xml:space="preserve">características </w:t>
      </w:r>
      <w:r w:rsidR="00C72B83">
        <w:t>demandadas</w:t>
      </w:r>
      <w:r>
        <w:t xml:space="preserve"> (edad, sexo constitución física...) </w:t>
      </w:r>
      <w:r w:rsidR="00C72B83">
        <w:t>como</w:t>
      </w:r>
      <w:r>
        <w:t xml:space="preserve"> comerciantes que los </w:t>
      </w:r>
      <w:r w:rsidR="009C7591">
        <w:t>compraban</w:t>
      </w:r>
      <w:r>
        <w:t xml:space="preserve"> al por mayor para </w:t>
      </w:r>
      <w:r w:rsidR="009C7591">
        <w:t>redistribuirlos</w:t>
      </w:r>
      <w:r>
        <w:t xml:space="preserve"> por tierras de interior (</w:t>
      </w:r>
      <w:r w:rsidR="0001710D">
        <w:t>3</w:t>
      </w:r>
      <w:r>
        <w:t xml:space="preserve">) </w:t>
      </w:r>
      <w:r w:rsidR="009C7591">
        <w:t>Fueron</w:t>
      </w:r>
      <w:r>
        <w:t xml:space="preserve"> tan </w:t>
      </w:r>
      <w:r>
        <w:lastRenderedPageBreak/>
        <w:t xml:space="preserve">abundantes que un </w:t>
      </w:r>
      <w:r w:rsidR="009C7591">
        <w:t>contemporáneo</w:t>
      </w:r>
      <w:r>
        <w:t xml:space="preserve"> </w:t>
      </w:r>
      <w:r w:rsidR="009C7591">
        <w:t xml:space="preserve">decía </w:t>
      </w:r>
      <w:r>
        <w:t xml:space="preserve">que </w:t>
      </w:r>
      <w:r w:rsidR="009C7591">
        <w:t>los habitantes de Sevilla</w:t>
      </w:r>
      <w:r>
        <w:t xml:space="preserve"> se </w:t>
      </w:r>
      <w:r w:rsidR="009C7591">
        <w:t>parecían</w:t>
      </w:r>
      <w:r>
        <w:t xml:space="preserve"> a los </w:t>
      </w:r>
      <w:r w:rsidR="009C7591">
        <w:t>trebejos</w:t>
      </w:r>
      <w:r>
        <w:t xml:space="preserve"> del </w:t>
      </w:r>
      <w:r w:rsidR="009C7591">
        <w:t>ajedrez</w:t>
      </w:r>
      <w:r>
        <w:t xml:space="preserve">: tantos </w:t>
      </w:r>
      <w:proofErr w:type="spellStart"/>
      <w:r w:rsidR="009C7591" w:rsidRPr="009C7591">
        <w:rPr>
          <w:i/>
          <w:iCs/>
        </w:rPr>
        <w:t>pretos</w:t>
      </w:r>
      <w:proofErr w:type="spellEnd"/>
      <w:r>
        <w:t xml:space="preserve"> como blancos. </w:t>
      </w:r>
    </w:p>
    <w:p w14:paraId="540F2347" w14:textId="7D52AC28" w:rsidR="00A94ECF" w:rsidRDefault="00A94ECF" w:rsidP="00A94ECF">
      <w:pPr>
        <w:jc w:val="both"/>
      </w:pPr>
      <w:r>
        <w:t>E</w:t>
      </w:r>
      <w:r w:rsidR="00380E64">
        <w:t>s</w:t>
      </w:r>
      <w:r>
        <w:t>paña</w:t>
      </w:r>
    </w:p>
    <w:p w14:paraId="67A37377" w14:textId="2CDB2A08" w:rsidR="00380E64" w:rsidRDefault="00380E64" w:rsidP="00380E64">
      <w:pPr>
        <w:jc w:val="both"/>
      </w:pPr>
      <w:r>
        <w:t xml:space="preserve">A grandes rasgos dos podían ser sus destinos; los trabajos esforzados, sobre todo en minas, como la de Almadén de donde la corona española obtenía el azogue </w:t>
      </w:r>
      <w:r w:rsidR="006D26E0">
        <w:t xml:space="preserve">necesario </w:t>
      </w:r>
      <w:r>
        <w:t xml:space="preserve">para el procesamiento de la plata en </w:t>
      </w:r>
      <w:r w:rsidR="0001710D">
        <w:t>sus</w:t>
      </w:r>
      <w:r>
        <w:t xml:space="preserve"> territorios de ultramar y en las que se requ</w:t>
      </w:r>
      <w:r w:rsidR="006D26E0">
        <w:t xml:space="preserve">ería mano de obra </w:t>
      </w:r>
      <w:r>
        <w:t>masculin</w:t>
      </w:r>
      <w:r w:rsidR="006D26E0">
        <w:t>a</w:t>
      </w:r>
      <w:r>
        <w:t xml:space="preserve"> y los relacionados con el servicio doméstico para el que se valían ambos sexos predominando el femenino por su mayor docilidad y capacidad de traer al </w:t>
      </w:r>
      <w:r w:rsidR="006D26E0">
        <w:t>mundo nuevos esclavos</w:t>
      </w:r>
      <w:r>
        <w:t>. El hijo de un esclavo nacía esclavo (</w:t>
      </w:r>
      <w:r w:rsidR="0001710D">
        <w:t>4</w:t>
      </w:r>
      <w:r>
        <w:t xml:space="preserve">). Se calcula que la proporción fue de dos mujeres por cada hombre. </w:t>
      </w:r>
    </w:p>
    <w:p w14:paraId="63C93155" w14:textId="3BFD0B61" w:rsidR="00A94ECF" w:rsidRDefault="00A94ECF" w:rsidP="00A94ECF">
      <w:pPr>
        <w:jc w:val="both"/>
      </w:pPr>
      <w:r>
        <w:t xml:space="preserve">La </w:t>
      </w:r>
      <w:r w:rsidR="00380E64">
        <w:t>incorporación</w:t>
      </w:r>
      <w:r>
        <w:t xml:space="preserve"> de España al negocio, esto es, </w:t>
      </w:r>
      <w:proofErr w:type="gramStart"/>
      <w:r w:rsidR="00F24687">
        <w:t>participación</w:t>
      </w:r>
      <w:r>
        <w:t xml:space="preserve"> </w:t>
      </w:r>
      <w:r w:rsidR="00F24687">
        <w:t>activa</w:t>
      </w:r>
      <w:proofErr w:type="gramEnd"/>
      <w:r w:rsidR="00F24687">
        <w:t xml:space="preserve"> </w:t>
      </w:r>
      <w:r>
        <w:t xml:space="preserve">y organizada de la </w:t>
      </w:r>
      <w:r w:rsidR="00F24687">
        <w:t>compraventa</w:t>
      </w:r>
      <w:r>
        <w:t xml:space="preserve"> de </w:t>
      </w:r>
      <w:r w:rsidR="00F24687">
        <w:t>esclavos</w:t>
      </w:r>
      <w:r>
        <w:t xml:space="preserve">, fue tardía </w:t>
      </w:r>
      <w:r w:rsidR="00F24687">
        <w:t>y hay</w:t>
      </w:r>
      <w:r>
        <w:t xml:space="preserve"> que </w:t>
      </w:r>
      <w:r w:rsidR="00F24687">
        <w:t>situarla</w:t>
      </w:r>
      <w:r>
        <w:t xml:space="preserve"> </w:t>
      </w:r>
      <w:r w:rsidR="006D26E0">
        <w:t>a principios d</w:t>
      </w:r>
      <w:r>
        <w:t xml:space="preserve">el </w:t>
      </w:r>
      <w:r w:rsidR="00F24687">
        <w:t>s XIX</w:t>
      </w:r>
      <w:r>
        <w:t>.</w:t>
      </w:r>
      <w:r w:rsidR="00F24687">
        <w:t xml:space="preserve"> </w:t>
      </w:r>
      <w:r>
        <w:t xml:space="preserve">Hasta esa fecha se </w:t>
      </w:r>
      <w:r w:rsidR="00F24687">
        <w:t>proveyó</w:t>
      </w:r>
      <w:r>
        <w:t xml:space="preserve"> en </w:t>
      </w:r>
      <w:r w:rsidR="00F24687">
        <w:t>primer</w:t>
      </w:r>
      <w:r>
        <w:t xml:space="preserve"> lugar, para el mercado </w:t>
      </w:r>
      <w:r w:rsidR="00F24687">
        <w:t>doméstico</w:t>
      </w:r>
      <w:r>
        <w:t xml:space="preserve">, a </w:t>
      </w:r>
      <w:r w:rsidR="00F24687">
        <w:t>través</w:t>
      </w:r>
      <w:r>
        <w:t xml:space="preserve"> de </w:t>
      </w:r>
      <w:r w:rsidR="00F24687">
        <w:t>Portugal</w:t>
      </w:r>
      <w:r>
        <w:t xml:space="preserve"> como hemos visto y </w:t>
      </w:r>
      <w:r w:rsidR="00F24687">
        <w:t>posteriormente</w:t>
      </w:r>
      <w:r>
        <w:t xml:space="preserve">, para sus </w:t>
      </w:r>
      <w:r w:rsidR="006D26E0">
        <w:t>virreinatos</w:t>
      </w:r>
      <w:r>
        <w:t>, mediante la concesión de asientos (</w:t>
      </w:r>
      <w:r w:rsidR="0001710D">
        <w:t>5</w:t>
      </w:r>
      <w:r>
        <w:t>) a tercer</w:t>
      </w:r>
      <w:r w:rsidR="00F24687">
        <w:t>a</w:t>
      </w:r>
      <w:r>
        <w:t xml:space="preserve">s </w:t>
      </w:r>
      <w:r w:rsidR="00F24687">
        <w:t>naciones</w:t>
      </w:r>
      <w:r>
        <w:t xml:space="preserve"> </w:t>
      </w:r>
      <w:r w:rsidR="00F24687">
        <w:t>como</w:t>
      </w:r>
      <w:r>
        <w:t xml:space="preserve"> Inglaterra o </w:t>
      </w:r>
      <w:r w:rsidR="00F24687">
        <w:t>Países</w:t>
      </w:r>
      <w:r>
        <w:t xml:space="preserve"> bajos lo que </w:t>
      </w:r>
      <w:r w:rsidR="00F24687">
        <w:t>permitió</w:t>
      </w:r>
      <w:r w:rsidR="006D26E0">
        <w:t xml:space="preserve"> a estos países, beneficiarse</w:t>
      </w:r>
      <w:r>
        <w:t xml:space="preserve"> de una </w:t>
      </w:r>
      <w:r w:rsidR="00F24687">
        <w:t>economía</w:t>
      </w:r>
      <w:r>
        <w:t xml:space="preserve"> triangular (</w:t>
      </w:r>
      <w:r w:rsidR="0001710D">
        <w:t>6</w:t>
      </w:r>
      <w:r>
        <w:t xml:space="preserve">) que les proporcionó cuantiosos </w:t>
      </w:r>
      <w:r w:rsidR="00F24687">
        <w:t>beneficios</w:t>
      </w:r>
      <w:r>
        <w:t>.</w:t>
      </w:r>
      <w:r w:rsidR="00F24687">
        <w:t xml:space="preserve"> </w:t>
      </w:r>
      <w:r>
        <w:t xml:space="preserve">En dichos asientos la </w:t>
      </w:r>
      <w:r w:rsidR="00F24687">
        <w:t>unidad</w:t>
      </w:r>
      <w:r>
        <w:t xml:space="preserve"> que se utiliza</w:t>
      </w:r>
      <w:r w:rsidR="00F24687">
        <w:t>ba</w:t>
      </w:r>
      <w:r>
        <w:t xml:space="preserve"> para </w:t>
      </w:r>
      <w:r w:rsidR="00F24687">
        <w:t>referirse</w:t>
      </w:r>
      <w:r>
        <w:t xml:space="preserve"> a la </w:t>
      </w:r>
      <w:r w:rsidR="00F24687">
        <w:t>mercancía</w:t>
      </w:r>
      <w:r>
        <w:t xml:space="preserve">, </w:t>
      </w:r>
      <w:r w:rsidR="00F24687">
        <w:t>esclavos</w:t>
      </w:r>
      <w:r>
        <w:t xml:space="preserve">, no es la de individuos o ejemplar, ni </w:t>
      </w:r>
      <w:r w:rsidR="00F24687">
        <w:t>siquiera</w:t>
      </w:r>
      <w:r>
        <w:t xml:space="preserve"> la</w:t>
      </w:r>
      <w:r w:rsidR="00F24687">
        <w:t xml:space="preserve"> de</w:t>
      </w:r>
      <w:r>
        <w:t xml:space="preserve"> </w:t>
      </w:r>
      <w:r w:rsidR="00F24687">
        <w:t>cabeza, empleada</w:t>
      </w:r>
      <w:r>
        <w:t xml:space="preserve"> para la </w:t>
      </w:r>
      <w:r w:rsidR="00F24687">
        <w:t>contabilidad</w:t>
      </w:r>
      <w:r>
        <w:t xml:space="preserve"> del ganado sino la </w:t>
      </w:r>
      <w:r w:rsidR="00F24687">
        <w:t>tonelada</w:t>
      </w:r>
      <w:r>
        <w:t>. As</w:t>
      </w:r>
      <w:r w:rsidR="00F24687">
        <w:t>í</w:t>
      </w:r>
      <w:r>
        <w:t xml:space="preserve"> se habla de </w:t>
      </w:r>
      <w:r w:rsidR="00F24687" w:rsidRPr="00F24687">
        <w:rPr>
          <w:i/>
          <w:iCs/>
        </w:rPr>
        <w:t>n</w:t>
      </w:r>
      <w:r>
        <w:t xml:space="preserve"> </w:t>
      </w:r>
      <w:r w:rsidR="006D26E0">
        <w:t>toneladas</w:t>
      </w:r>
      <w:r>
        <w:t xml:space="preserve"> que se </w:t>
      </w:r>
      <w:r w:rsidR="00F24687">
        <w:t>autorizan</w:t>
      </w:r>
      <w:r>
        <w:t xml:space="preserve"> como venta anual para un determinado barco o asentista. Con ello vemos que al esclavo se le degrada</w:t>
      </w:r>
      <w:r w:rsidR="00F24687">
        <w:t>ba</w:t>
      </w:r>
      <w:r>
        <w:t xml:space="preserve"> a la categoría de cosa.</w:t>
      </w:r>
    </w:p>
    <w:p w14:paraId="164E43B7" w14:textId="77777777" w:rsidR="007B200A" w:rsidRDefault="007B200A" w:rsidP="007B200A">
      <w:pPr>
        <w:jc w:val="both"/>
      </w:pPr>
    </w:p>
    <w:p w14:paraId="53886F63" w14:textId="77777777" w:rsidR="007B200A" w:rsidRPr="00216F6F" w:rsidRDefault="007B200A" w:rsidP="007B200A">
      <w:pPr>
        <w:jc w:val="both"/>
        <w:rPr>
          <w:sz w:val="20"/>
          <w:szCs w:val="20"/>
        </w:rPr>
      </w:pPr>
      <w:r w:rsidRPr="00216F6F">
        <w:rPr>
          <w:sz w:val="20"/>
          <w:szCs w:val="20"/>
        </w:rPr>
        <w:t>El imperio portugués, Enciclopedia de la Historia del Mundo.</w:t>
      </w:r>
    </w:p>
    <w:p w14:paraId="342613BD" w14:textId="77777777" w:rsidR="007B200A" w:rsidRPr="00216F6F" w:rsidRDefault="007B200A" w:rsidP="007B200A">
      <w:pPr>
        <w:jc w:val="both"/>
        <w:rPr>
          <w:sz w:val="20"/>
          <w:szCs w:val="20"/>
        </w:rPr>
      </w:pPr>
      <w:r w:rsidRPr="00216F6F">
        <w:rPr>
          <w:sz w:val="20"/>
          <w:szCs w:val="20"/>
        </w:rPr>
        <w:t>Historia de la Esclavitud en España, Nueva Tribuna.</w:t>
      </w:r>
    </w:p>
    <w:p w14:paraId="33D00D48" w14:textId="77777777" w:rsidR="007B200A" w:rsidRPr="00216F6F" w:rsidRDefault="007B200A" w:rsidP="007B200A">
      <w:pPr>
        <w:jc w:val="both"/>
        <w:rPr>
          <w:sz w:val="20"/>
          <w:szCs w:val="20"/>
        </w:rPr>
      </w:pPr>
      <w:r w:rsidRPr="00216F6F">
        <w:rPr>
          <w:sz w:val="20"/>
          <w:szCs w:val="20"/>
        </w:rPr>
        <w:t>Los mercaderes y el mercado de esclavos en la Sevilla del siglo SXVI.</w:t>
      </w:r>
    </w:p>
    <w:p w14:paraId="614E5CE2" w14:textId="77777777" w:rsidR="007B200A" w:rsidRDefault="007B200A" w:rsidP="00A94ECF">
      <w:pPr>
        <w:jc w:val="both"/>
      </w:pPr>
    </w:p>
    <w:p w14:paraId="306BC849" w14:textId="5C3F95A1" w:rsidR="006D26E0" w:rsidRDefault="007B200A" w:rsidP="00A94ECF">
      <w:pPr>
        <w:jc w:val="both"/>
      </w:pPr>
      <w:r>
        <w:t>Notas:</w:t>
      </w:r>
    </w:p>
    <w:p w14:paraId="322850D7" w14:textId="4206442D" w:rsidR="00FE6CC8" w:rsidRPr="00215E8B" w:rsidRDefault="0001710D" w:rsidP="00A94ECF">
      <w:pPr>
        <w:jc w:val="both"/>
        <w:rPr>
          <w:i/>
          <w:iCs/>
          <w:sz w:val="18"/>
          <w:szCs w:val="18"/>
        </w:rPr>
      </w:pPr>
      <w:r w:rsidRPr="00215E8B">
        <w:rPr>
          <w:sz w:val="18"/>
          <w:szCs w:val="18"/>
        </w:rPr>
        <w:t>(1) Por lo general el trato que se dispensaba a los esclavos</w:t>
      </w:r>
      <w:r w:rsidR="0053327F" w:rsidRPr="00215E8B">
        <w:rPr>
          <w:sz w:val="18"/>
          <w:szCs w:val="18"/>
        </w:rPr>
        <w:t xml:space="preserve"> domésticos</w:t>
      </w:r>
      <w:r w:rsidRPr="00215E8B">
        <w:rPr>
          <w:sz w:val="18"/>
          <w:szCs w:val="18"/>
        </w:rPr>
        <w:t xml:space="preserve"> no era malo</w:t>
      </w:r>
      <w:r w:rsidR="0053327F" w:rsidRPr="00215E8B">
        <w:rPr>
          <w:sz w:val="18"/>
          <w:szCs w:val="18"/>
        </w:rPr>
        <w:t>. Si Bernabé terminó así debió ser por un delito difícilmente redimible y que impedía o dificultaba su venta a otro dueño, transacción que habría disminuido la perdida. Posiblemente nos hallemos ante un caso de ejecución por homicidio o tentativa.</w:t>
      </w:r>
      <w:r w:rsidR="007B200A">
        <w:rPr>
          <w:sz w:val="18"/>
          <w:szCs w:val="18"/>
        </w:rPr>
        <w:t xml:space="preserve"> </w:t>
      </w:r>
      <w:r w:rsidR="009C7591" w:rsidRPr="00215E8B">
        <w:rPr>
          <w:i/>
          <w:iCs/>
          <w:sz w:val="18"/>
          <w:szCs w:val="18"/>
        </w:rPr>
        <w:t>(</w:t>
      </w:r>
      <w:r w:rsidRPr="00215E8B">
        <w:rPr>
          <w:i/>
          <w:iCs/>
          <w:sz w:val="18"/>
          <w:szCs w:val="18"/>
        </w:rPr>
        <w:t>2</w:t>
      </w:r>
      <w:r w:rsidR="009C7591" w:rsidRPr="00215E8B">
        <w:rPr>
          <w:i/>
          <w:iCs/>
          <w:sz w:val="18"/>
          <w:szCs w:val="18"/>
        </w:rPr>
        <w:t xml:space="preserve">) ¿Quién compraba un esclavo? Todo aquel que lo necesitase y tuviera medios para ellos. Tuvieron esclavos los regidores, alcaldes, militares de alto rango, los escribanos, médicos y no fueron ajenos a esta posesión los miembros de la </w:t>
      </w:r>
      <w:r w:rsidR="007B200A" w:rsidRPr="00215E8B">
        <w:rPr>
          <w:i/>
          <w:iCs/>
          <w:sz w:val="18"/>
          <w:szCs w:val="18"/>
        </w:rPr>
        <w:t>iglesia. (</w:t>
      </w:r>
      <w:r w:rsidRPr="00215E8B">
        <w:rPr>
          <w:i/>
          <w:iCs/>
          <w:sz w:val="18"/>
          <w:szCs w:val="18"/>
        </w:rPr>
        <w:t>3</w:t>
      </w:r>
      <w:r w:rsidR="00A94ECF" w:rsidRPr="00215E8B">
        <w:rPr>
          <w:i/>
          <w:iCs/>
          <w:sz w:val="18"/>
          <w:szCs w:val="18"/>
        </w:rPr>
        <w:t xml:space="preserve">) </w:t>
      </w:r>
      <w:r w:rsidR="00380E64" w:rsidRPr="00215E8B">
        <w:rPr>
          <w:i/>
          <w:iCs/>
          <w:sz w:val="18"/>
          <w:szCs w:val="18"/>
        </w:rPr>
        <w:t>L</w:t>
      </w:r>
      <w:r w:rsidR="00A94ECF" w:rsidRPr="00215E8B">
        <w:rPr>
          <w:i/>
          <w:iCs/>
          <w:sz w:val="18"/>
          <w:szCs w:val="18"/>
        </w:rPr>
        <w:t xml:space="preserve">as zonas </w:t>
      </w:r>
      <w:r w:rsidR="00380E64" w:rsidRPr="00215E8B">
        <w:rPr>
          <w:i/>
          <w:iCs/>
          <w:sz w:val="18"/>
          <w:szCs w:val="18"/>
        </w:rPr>
        <w:t>con</w:t>
      </w:r>
      <w:r w:rsidR="00A94ECF" w:rsidRPr="00215E8B">
        <w:rPr>
          <w:i/>
          <w:iCs/>
          <w:sz w:val="18"/>
          <w:szCs w:val="18"/>
        </w:rPr>
        <w:t xml:space="preserve"> </w:t>
      </w:r>
      <w:r w:rsidR="00380E64" w:rsidRPr="00215E8B">
        <w:rPr>
          <w:i/>
          <w:iCs/>
          <w:sz w:val="18"/>
          <w:szCs w:val="18"/>
        </w:rPr>
        <w:t>mayor</w:t>
      </w:r>
      <w:r w:rsidR="00A94ECF" w:rsidRPr="00215E8B">
        <w:rPr>
          <w:i/>
          <w:iCs/>
          <w:sz w:val="18"/>
          <w:szCs w:val="18"/>
        </w:rPr>
        <w:t xml:space="preserve"> densidad de esclavos eran la propia </w:t>
      </w:r>
      <w:r w:rsidR="00380E64" w:rsidRPr="00215E8B">
        <w:rPr>
          <w:i/>
          <w:iCs/>
          <w:sz w:val="18"/>
          <w:szCs w:val="18"/>
        </w:rPr>
        <w:t>Andalucía</w:t>
      </w:r>
      <w:r w:rsidR="00A94ECF" w:rsidRPr="00215E8B">
        <w:rPr>
          <w:i/>
          <w:iCs/>
          <w:sz w:val="18"/>
          <w:szCs w:val="18"/>
        </w:rPr>
        <w:t xml:space="preserve">, </w:t>
      </w:r>
      <w:r w:rsidR="00380E64" w:rsidRPr="00215E8B">
        <w:rPr>
          <w:i/>
          <w:iCs/>
          <w:sz w:val="18"/>
          <w:szCs w:val="18"/>
        </w:rPr>
        <w:t>Extremadura</w:t>
      </w:r>
      <w:r w:rsidR="00A94ECF" w:rsidRPr="00215E8B">
        <w:rPr>
          <w:i/>
          <w:iCs/>
          <w:sz w:val="18"/>
          <w:szCs w:val="18"/>
        </w:rPr>
        <w:t xml:space="preserve">, </w:t>
      </w:r>
      <w:r w:rsidR="00380E64" w:rsidRPr="00215E8B">
        <w:rPr>
          <w:i/>
          <w:iCs/>
          <w:sz w:val="18"/>
          <w:szCs w:val="18"/>
        </w:rPr>
        <w:t>Murcia</w:t>
      </w:r>
      <w:r w:rsidR="00A94ECF" w:rsidRPr="00215E8B">
        <w:rPr>
          <w:i/>
          <w:iCs/>
          <w:sz w:val="18"/>
          <w:szCs w:val="18"/>
        </w:rPr>
        <w:t xml:space="preserve"> y sur del levante y por supuesto la corte, </w:t>
      </w:r>
      <w:r w:rsidR="00380E64" w:rsidRPr="00215E8B">
        <w:rPr>
          <w:i/>
          <w:iCs/>
          <w:sz w:val="18"/>
          <w:szCs w:val="18"/>
        </w:rPr>
        <w:t>siendo</w:t>
      </w:r>
      <w:r w:rsidR="00A94ECF" w:rsidRPr="00215E8B">
        <w:rPr>
          <w:i/>
          <w:iCs/>
          <w:sz w:val="18"/>
          <w:szCs w:val="18"/>
        </w:rPr>
        <w:t xml:space="preserve"> un </w:t>
      </w:r>
      <w:r w:rsidR="00F24687" w:rsidRPr="00215E8B">
        <w:rPr>
          <w:i/>
          <w:iCs/>
          <w:sz w:val="18"/>
          <w:szCs w:val="18"/>
        </w:rPr>
        <w:t>fenómeno menos extendido</w:t>
      </w:r>
      <w:r w:rsidR="00A94ECF" w:rsidRPr="00215E8B">
        <w:rPr>
          <w:i/>
          <w:iCs/>
          <w:sz w:val="18"/>
          <w:szCs w:val="18"/>
        </w:rPr>
        <w:t xml:space="preserve"> en el resto del </w:t>
      </w:r>
      <w:r w:rsidR="00380E64" w:rsidRPr="00215E8B">
        <w:rPr>
          <w:i/>
          <w:iCs/>
          <w:sz w:val="18"/>
          <w:szCs w:val="18"/>
        </w:rPr>
        <w:t xml:space="preserve">territorio peninsular </w:t>
      </w:r>
      <w:r w:rsidR="007B200A" w:rsidRPr="00215E8B">
        <w:rPr>
          <w:i/>
          <w:iCs/>
          <w:sz w:val="18"/>
          <w:szCs w:val="18"/>
        </w:rPr>
        <w:t>español. (</w:t>
      </w:r>
      <w:r w:rsidRPr="00215E8B">
        <w:rPr>
          <w:i/>
          <w:iCs/>
          <w:sz w:val="18"/>
          <w:szCs w:val="18"/>
        </w:rPr>
        <w:t>4</w:t>
      </w:r>
      <w:r w:rsidR="00A94ECF" w:rsidRPr="00215E8B">
        <w:rPr>
          <w:i/>
          <w:iCs/>
          <w:sz w:val="18"/>
          <w:szCs w:val="18"/>
        </w:rPr>
        <w:t xml:space="preserve">) En </w:t>
      </w:r>
      <w:r w:rsidR="00F24687" w:rsidRPr="00215E8B">
        <w:rPr>
          <w:i/>
          <w:iCs/>
          <w:sz w:val="18"/>
          <w:szCs w:val="18"/>
        </w:rPr>
        <w:t>España</w:t>
      </w:r>
      <w:r w:rsidR="00A94ECF" w:rsidRPr="00215E8B">
        <w:rPr>
          <w:i/>
          <w:iCs/>
          <w:sz w:val="18"/>
          <w:szCs w:val="18"/>
        </w:rPr>
        <w:t xml:space="preserve"> la esclavitud se </w:t>
      </w:r>
      <w:r w:rsidR="00F24687" w:rsidRPr="00215E8B">
        <w:rPr>
          <w:i/>
          <w:iCs/>
          <w:sz w:val="18"/>
          <w:szCs w:val="18"/>
        </w:rPr>
        <w:t>abolió</w:t>
      </w:r>
      <w:r w:rsidR="00A94ECF" w:rsidRPr="00215E8B">
        <w:rPr>
          <w:i/>
          <w:iCs/>
          <w:sz w:val="18"/>
          <w:szCs w:val="18"/>
        </w:rPr>
        <w:t xml:space="preserve"> en 1817 pero e</w:t>
      </w:r>
      <w:r w:rsidR="00F24687" w:rsidRPr="00215E8B">
        <w:rPr>
          <w:i/>
          <w:iCs/>
          <w:sz w:val="18"/>
          <w:szCs w:val="18"/>
        </w:rPr>
        <w:t>n</w:t>
      </w:r>
      <w:r w:rsidR="00A94ECF" w:rsidRPr="00215E8B">
        <w:rPr>
          <w:i/>
          <w:iCs/>
          <w:sz w:val="18"/>
          <w:szCs w:val="18"/>
        </w:rPr>
        <w:t xml:space="preserve"> l</w:t>
      </w:r>
      <w:r w:rsidR="00F24687" w:rsidRPr="00215E8B">
        <w:rPr>
          <w:i/>
          <w:iCs/>
          <w:sz w:val="18"/>
          <w:szCs w:val="18"/>
        </w:rPr>
        <w:t xml:space="preserve">os virreinatos </w:t>
      </w:r>
      <w:r w:rsidR="00A94ECF" w:rsidRPr="00215E8B">
        <w:rPr>
          <w:i/>
          <w:iCs/>
          <w:sz w:val="18"/>
          <w:szCs w:val="18"/>
        </w:rPr>
        <w:t>no</w:t>
      </w:r>
      <w:r w:rsidR="00F24687" w:rsidRPr="00215E8B">
        <w:rPr>
          <w:i/>
          <w:iCs/>
          <w:sz w:val="18"/>
          <w:szCs w:val="18"/>
        </w:rPr>
        <w:t xml:space="preserve"> </w:t>
      </w:r>
      <w:r w:rsidR="00A94ECF" w:rsidRPr="00215E8B">
        <w:rPr>
          <w:i/>
          <w:iCs/>
          <w:sz w:val="18"/>
          <w:szCs w:val="18"/>
        </w:rPr>
        <w:t>se hizo hasta 1880. En cuanto a la esclavitud heredada no fue hasta 1870</w:t>
      </w:r>
      <w:r w:rsidR="00F24687" w:rsidRPr="00215E8B">
        <w:rPr>
          <w:i/>
          <w:iCs/>
          <w:sz w:val="18"/>
          <w:szCs w:val="18"/>
        </w:rPr>
        <w:t>,</w:t>
      </w:r>
      <w:r w:rsidR="00A94ECF" w:rsidRPr="00215E8B">
        <w:rPr>
          <w:i/>
          <w:iCs/>
          <w:sz w:val="18"/>
          <w:szCs w:val="18"/>
        </w:rPr>
        <w:t xml:space="preserve"> e</w:t>
      </w:r>
      <w:r w:rsidR="00F24687" w:rsidRPr="00215E8B">
        <w:rPr>
          <w:i/>
          <w:iCs/>
          <w:sz w:val="18"/>
          <w:szCs w:val="18"/>
        </w:rPr>
        <w:t>n</w:t>
      </w:r>
      <w:r w:rsidR="00A94ECF" w:rsidRPr="00215E8B">
        <w:rPr>
          <w:i/>
          <w:iCs/>
          <w:sz w:val="18"/>
          <w:szCs w:val="18"/>
        </w:rPr>
        <w:t xml:space="preserve"> que el </w:t>
      </w:r>
      <w:r w:rsidR="00F24687" w:rsidRPr="00215E8B">
        <w:rPr>
          <w:i/>
          <w:iCs/>
          <w:sz w:val="18"/>
          <w:szCs w:val="18"/>
        </w:rPr>
        <w:t>ministro</w:t>
      </w:r>
      <w:r w:rsidR="00A94ECF" w:rsidRPr="00215E8B">
        <w:rPr>
          <w:i/>
          <w:iCs/>
          <w:sz w:val="18"/>
          <w:szCs w:val="18"/>
        </w:rPr>
        <w:t xml:space="preserve"> de ultramar, </w:t>
      </w:r>
      <w:r w:rsidR="00F24687" w:rsidRPr="00215E8B">
        <w:rPr>
          <w:i/>
          <w:iCs/>
          <w:sz w:val="18"/>
          <w:szCs w:val="18"/>
        </w:rPr>
        <w:t>Segismundo</w:t>
      </w:r>
      <w:r w:rsidR="00A94ECF" w:rsidRPr="00215E8B">
        <w:rPr>
          <w:i/>
          <w:iCs/>
          <w:sz w:val="18"/>
          <w:szCs w:val="18"/>
        </w:rPr>
        <w:t xml:space="preserve"> </w:t>
      </w:r>
      <w:r w:rsidR="00F24687" w:rsidRPr="00215E8B">
        <w:rPr>
          <w:i/>
          <w:iCs/>
          <w:sz w:val="18"/>
          <w:szCs w:val="18"/>
        </w:rPr>
        <w:t>Moret</w:t>
      </w:r>
      <w:r w:rsidR="006D26E0" w:rsidRPr="00215E8B">
        <w:rPr>
          <w:i/>
          <w:iCs/>
          <w:sz w:val="18"/>
          <w:szCs w:val="18"/>
        </w:rPr>
        <w:t xml:space="preserve">, </w:t>
      </w:r>
      <w:r w:rsidR="00F24687" w:rsidRPr="00215E8B">
        <w:rPr>
          <w:i/>
          <w:iCs/>
          <w:sz w:val="18"/>
          <w:szCs w:val="18"/>
        </w:rPr>
        <w:t>proclamó</w:t>
      </w:r>
      <w:r w:rsidR="00A94ECF" w:rsidRPr="00215E8B">
        <w:rPr>
          <w:i/>
          <w:iCs/>
          <w:sz w:val="18"/>
          <w:szCs w:val="18"/>
        </w:rPr>
        <w:t xml:space="preserve"> la llamada </w:t>
      </w:r>
      <w:r w:rsidR="00F24687" w:rsidRPr="00215E8B">
        <w:rPr>
          <w:i/>
          <w:iCs/>
          <w:sz w:val="18"/>
          <w:szCs w:val="18"/>
        </w:rPr>
        <w:t>libertad</w:t>
      </w:r>
      <w:r w:rsidR="00A94ECF" w:rsidRPr="00215E8B">
        <w:rPr>
          <w:i/>
          <w:iCs/>
          <w:sz w:val="18"/>
          <w:szCs w:val="18"/>
        </w:rPr>
        <w:t xml:space="preserve"> de vientre</w:t>
      </w:r>
      <w:r w:rsidR="006D26E0" w:rsidRPr="00215E8B">
        <w:rPr>
          <w:i/>
          <w:iCs/>
          <w:sz w:val="18"/>
          <w:szCs w:val="18"/>
        </w:rPr>
        <w:t xml:space="preserve"> por la que el hijo no heredaba ya la condición de la madre.</w:t>
      </w:r>
      <w:r w:rsidR="00A94ECF" w:rsidRPr="00215E8B">
        <w:rPr>
          <w:i/>
          <w:iCs/>
          <w:sz w:val="18"/>
          <w:szCs w:val="18"/>
        </w:rPr>
        <w:t xml:space="preserve"> (</w:t>
      </w:r>
      <w:r w:rsidRPr="00215E8B">
        <w:rPr>
          <w:i/>
          <w:iCs/>
          <w:sz w:val="18"/>
          <w:szCs w:val="18"/>
        </w:rPr>
        <w:t>5</w:t>
      </w:r>
      <w:r w:rsidR="00A94ECF" w:rsidRPr="00215E8B">
        <w:rPr>
          <w:i/>
          <w:iCs/>
          <w:sz w:val="18"/>
          <w:szCs w:val="18"/>
        </w:rPr>
        <w:t xml:space="preserve">) </w:t>
      </w:r>
      <w:r w:rsidR="00F24687" w:rsidRPr="00215E8B">
        <w:rPr>
          <w:i/>
          <w:iCs/>
          <w:sz w:val="18"/>
          <w:szCs w:val="18"/>
        </w:rPr>
        <w:t>A</w:t>
      </w:r>
      <w:r w:rsidR="00A94ECF" w:rsidRPr="00215E8B">
        <w:rPr>
          <w:i/>
          <w:iCs/>
          <w:sz w:val="18"/>
          <w:szCs w:val="18"/>
        </w:rPr>
        <w:t xml:space="preserve">cuerdos por los que se concede el </w:t>
      </w:r>
      <w:r w:rsidR="00F24687" w:rsidRPr="00215E8B">
        <w:rPr>
          <w:i/>
          <w:iCs/>
          <w:sz w:val="18"/>
          <w:szCs w:val="18"/>
        </w:rPr>
        <w:t>monopolio del</w:t>
      </w:r>
      <w:r w:rsidR="00A94ECF" w:rsidRPr="00215E8B">
        <w:rPr>
          <w:i/>
          <w:iCs/>
          <w:sz w:val="18"/>
          <w:szCs w:val="18"/>
        </w:rPr>
        <w:t xml:space="preserve"> comercio de un producto o una ruta </w:t>
      </w:r>
      <w:r w:rsidR="007B200A" w:rsidRPr="00215E8B">
        <w:rPr>
          <w:i/>
          <w:iCs/>
          <w:sz w:val="18"/>
          <w:szCs w:val="18"/>
        </w:rPr>
        <w:t>comercial. (</w:t>
      </w:r>
      <w:r w:rsidRPr="00215E8B">
        <w:rPr>
          <w:i/>
          <w:iCs/>
          <w:sz w:val="18"/>
          <w:szCs w:val="18"/>
        </w:rPr>
        <w:t>6</w:t>
      </w:r>
      <w:r w:rsidR="006D26E0" w:rsidRPr="00215E8B">
        <w:rPr>
          <w:i/>
          <w:iCs/>
          <w:sz w:val="18"/>
          <w:szCs w:val="18"/>
        </w:rPr>
        <w:t>)</w:t>
      </w:r>
      <w:r w:rsidR="00A94ECF" w:rsidRPr="00215E8B">
        <w:rPr>
          <w:i/>
          <w:iCs/>
          <w:sz w:val="18"/>
          <w:szCs w:val="18"/>
        </w:rPr>
        <w:t xml:space="preserve"> Buques cargados con manufacturas europeas llegaban a las costas de </w:t>
      </w:r>
      <w:r w:rsidR="00F24687" w:rsidRPr="00215E8B">
        <w:rPr>
          <w:i/>
          <w:iCs/>
          <w:sz w:val="18"/>
          <w:szCs w:val="18"/>
        </w:rPr>
        <w:t>África</w:t>
      </w:r>
      <w:r w:rsidR="00A94ECF" w:rsidRPr="00215E8B">
        <w:rPr>
          <w:i/>
          <w:iCs/>
          <w:sz w:val="18"/>
          <w:szCs w:val="18"/>
        </w:rPr>
        <w:t xml:space="preserve"> y las cambiaban por </w:t>
      </w:r>
      <w:r w:rsidR="00F24687" w:rsidRPr="00215E8B">
        <w:rPr>
          <w:i/>
          <w:iCs/>
          <w:sz w:val="18"/>
          <w:szCs w:val="18"/>
        </w:rPr>
        <w:t>esclavos</w:t>
      </w:r>
      <w:r w:rsidR="00A94ECF" w:rsidRPr="00215E8B">
        <w:rPr>
          <w:i/>
          <w:iCs/>
          <w:sz w:val="18"/>
          <w:szCs w:val="18"/>
        </w:rPr>
        <w:t xml:space="preserve"> </w:t>
      </w:r>
      <w:r w:rsidR="00F24687" w:rsidRPr="00215E8B">
        <w:rPr>
          <w:i/>
          <w:iCs/>
          <w:sz w:val="18"/>
          <w:szCs w:val="18"/>
        </w:rPr>
        <w:t>negros</w:t>
      </w:r>
      <w:r w:rsidR="00A94ECF" w:rsidRPr="00215E8B">
        <w:rPr>
          <w:i/>
          <w:iCs/>
          <w:sz w:val="18"/>
          <w:szCs w:val="18"/>
        </w:rPr>
        <w:t xml:space="preserve">, de aquí partían </w:t>
      </w:r>
      <w:r w:rsidR="00F24687" w:rsidRPr="00215E8B">
        <w:rPr>
          <w:i/>
          <w:iCs/>
          <w:sz w:val="18"/>
          <w:szCs w:val="18"/>
        </w:rPr>
        <w:t>hacia las</w:t>
      </w:r>
      <w:r w:rsidR="00A94ECF" w:rsidRPr="00215E8B">
        <w:rPr>
          <w:i/>
          <w:iCs/>
          <w:sz w:val="18"/>
          <w:szCs w:val="18"/>
        </w:rPr>
        <w:t xml:space="preserve"> plantaciones americanas donde los desembarcaban y </w:t>
      </w:r>
      <w:r w:rsidR="00F24687" w:rsidRPr="00215E8B">
        <w:rPr>
          <w:i/>
          <w:iCs/>
          <w:sz w:val="18"/>
          <w:szCs w:val="18"/>
        </w:rPr>
        <w:t xml:space="preserve">vendían, regresando </w:t>
      </w:r>
      <w:r w:rsidR="007341D4" w:rsidRPr="00215E8B">
        <w:rPr>
          <w:i/>
          <w:iCs/>
          <w:sz w:val="18"/>
          <w:szCs w:val="18"/>
        </w:rPr>
        <w:t>a la</w:t>
      </w:r>
      <w:r w:rsidR="00A94ECF" w:rsidRPr="00215E8B">
        <w:rPr>
          <w:i/>
          <w:iCs/>
          <w:sz w:val="18"/>
          <w:szCs w:val="18"/>
        </w:rPr>
        <w:t xml:space="preserve"> metrópoli cargados de materias primas para ser </w:t>
      </w:r>
      <w:r w:rsidR="00F24687" w:rsidRPr="00215E8B">
        <w:rPr>
          <w:i/>
          <w:iCs/>
          <w:sz w:val="18"/>
          <w:szCs w:val="18"/>
        </w:rPr>
        <w:t>transformadas</w:t>
      </w:r>
      <w:r w:rsidR="00A94ECF" w:rsidRPr="00215E8B">
        <w:rPr>
          <w:i/>
          <w:iCs/>
          <w:sz w:val="18"/>
          <w:szCs w:val="18"/>
        </w:rPr>
        <w:t xml:space="preserve"> </w:t>
      </w:r>
      <w:r w:rsidR="00F24687" w:rsidRPr="00215E8B">
        <w:rPr>
          <w:i/>
          <w:iCs/>
          <w:sz w:val="18"/>
          <w:szCs w:val="18"/>
        </w:rPr>
        <w:t>nuevamente por</w:t>
      </w:r>
      <w:r w:rsidR="00A94ECF" w:rsidRPr="00215E8B">
        <w:rPr>
          <w:i/>
          <w:iCs/>
          <w:sz w:val="18"/>
          <w:szCs w:val="18"/>
        </w:rPr>
        <w:t xml:space="preserve"> su industria.  </w:t>
      </w:r>
    </w:p>
    <w:p w14:paraId="097A5BAA" w14:textId="77777777" w:rsidR="00215E8B" w:rsidRDefault="00215E8B" w:rsidP="00A94ECF">
      <w:pPr>
        <w:jc w:val="both"/>
        <w:rPr>
          <w:sz w:val="18"/>
          <w:szCs w:val="18"/>
        </w:rPr>
      </w:pPr>
    </w:p>
    <w:p w14:paraId="072EE89A" w14:textId="77777777" w:rsidR="00215E8B" w:rsidRDefault="00215E8B" w:rsidP="00215E8B">
      <w:pPr>
        <w:jc w:val="both"/>
      </w:pPr>
      <w:r>
        <w:t xml:space="preserve">Pasemos, ahora sí a los documentos, </w:t>
      </w:r>
    </w:p>
    <w:p w14:paraId="4FABA6E8" w14:textId="77777777" w:rsidR="00215E8B" w:rsidRPr="00215E8B" w:rsidRDefault="00215E8B" w:rsidP="00A94ECF">
      <w:pPr>
        <w:jc w:val="both"/>
        <w:rPr>
          <w:sz w:val="18"/>
          <w:szCs w:val="18"/>
        </w:rPr>
      </w:pPr>
    </w:p>
    <w:sectPr w:rsidR="00215E8B" w:rsidRPr="00215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B6C9C"/>
    <w:multiLevelType w:val="hybridMultilevel"/>
    <w:tmpl w:val="0050797E"/>
    <w:lvl w:ilvl="0" w:tplc="6E38CF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0317D"/>
    <w:multiLevelType w:val="hybridMultilevel"/>
    <w:tmpl w:val="21065172"/>
    <w:lvl w:ilvl="0" w:tplc="645483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B3CC4"/>
    <w:multiLevelType w:val="hybridMultilevel"/>
    <w:tmpl w:val="98208CCC"/>
    <w:lvl w:ilvl="0" w:tplc="D3AC26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443918">
    <w:abstractNumId w:val="0"/>
  </w:num>
  <w:num w:numId="2" w16cid:durableId="1674602257">
    <w:abstractNumId w:val="1"/>
  </w:num>
  <w:num w:numId="3" w16cid:durableId="346098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CF"/>
    <w:rsid w:val="0001710D"/>
    <w:rsid w:val="00215E8B"/>
    <w:rsid w:val="00216F6F"/>
    <w:rsid w:val="002D2A2D"/>
    <w:rsid w:val="00380E64"/>
    <w:rsid w:val="0052655B"/>
    <w:rsid w:val="0053327F"/>
    <w:rsid w:val="005662BC"/>
    <w:rsid w:val="006036B7"/>
    <w:rsid w:val="006D26E0"/>
    <w:rsid w:val="007341D4"/>
    <w:rsid w:val="007B200A"/>
    <w:rsid w:val="009C7591"/>
    <w:rsid w:val="00A94ECF"/>
    <w:rsid w:val="00B17BCF"/>
    <w:rsid w:val="00BC73D1"/>
    <w:rsid w:val="00C72B83"/>
    <w:rsid w:val="00CE4A50"/>
    <w:rsid w:val="00DF21E9"/>
    <w:rsid w:val="00E56B2F"/>
    <w:rsid w:val="00EA313B"/>
    <w:rsid w:val="00F24687"/>
    <w:rsid w:val="00F85E2A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568E"/>
  <w15:chartTrackingRefBased/>
  <w15:docId w15:val="{AD9B6E46-387E-4D3F-BA86-5380188A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1012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18</cp:revision>
  <dcterms:created xsi:type="dcterms:W3CDTF">2023-11-04T17:51:00Z</dcterms:created>
  <dcterms:modified xsi:type="dcterms:W3CDTF">2024-02-13T19:32:00Z</dcterms:modified>
</cp:coreProperties>
</file>