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FD9C" w14:textId="269F71CB" w:rsidR="00FE6CC8" w:rsidRDefault="00DA2D69" w:rsidP="00FD2D22">
      <w:pPr>
        <w:jc w:val="both"/>
      </w:pPr>
      <w:r>
        <w:t>PLAN DE LA OBRA</w:t>
      </w:r>
      <w:r w:rsidR="00FD2D22">
        <w:t>:</w:t>
      </w:r>
    </w:p>
    <w:p w14:paraId="798DE734" w14:textId="7EBCA104" w:rsidR="00FD2D22" w:rsidRDefault="00FD2D22" w:rsidP="00FD2D22">
      <w:pPr>
        <w:jc w:val="both"/>
      </w:pPr>
      <w:r>
        <w:t>Se trata de una colaboración de 18 entregas más una adicional a mitad de las mismas.</w:t>
      </w:r>
    </w:p>
    <w:p w14:paraId="3E7FB168" w14:textId="399FF0C0" w:rsidR="00FD2D22" w:rsidRDefault="00FD2D22" w:rsidP="00FD2D22">
      <w:pPr>
        <w:jc w:val="both"/>
      </w:pPr>
      <w:r>
        <w:t xml:space="preserve">El contenido de cada una de las entregas </w:t>
      </w:r>
      <w:r w:rsidR="00DA2D69">
        <w:t>sería</w:t>
      </w:r>
      <w:r>
        <w:t xml:space="preserve"> similar y se estructuraría como sigue:</w:t>
      </w:r>
    </w:p>
    <w:p w14:paraId="1AA3200D" w14:textId="77777777" w:rsidR="00FD2D22" w:rsidRDefault="00FD2D22" w:rsidP="00FD2D22">
      <w:pPr>
        <w:jc w:val="both"/>
      </w:pPr>
    </w:p>
    <w:p w14:paraId="6CEDE2A7" w14:textId="77777777" w:rsidR="00D92631" w:rsidRDefault="00FD2D22" w:rsidP="000F1B45">
      <w:pPr>
        <w:ind w:left="708"/>
        <w:jc w:val="both"/>
      </w:pPr>
      <w:r>
        <w:t>CONTEXTO:</w:t>
      </w:r>
    </w:p>
    <w:p w14:paraId="2AB8D260" w14:textId="47E3C22D" w:rsidR="00D92631" w:rsidRDefault="00FD2D22" w:rsidP="000F1B45">
      <w:pPr>
        <w:ind w:left="708"/>
        <w:jc w:val="both"/>
      </w:pPr>
      <w:r>
        <w:t>Se ubica la acción o el acontecimiento que transcurre entre protagonistas reales del pueblo en una fecha concreta -la del hecho- y al mismo tiempo se dan unas</w:t>
      </w:r>
      <w:r w:rsidR="000F1B45">
        <w:t xml:space="preserve"> pinceladas </w:t>
      </w:r>
      <w:r w:rsidR="000F1B45" w:rsidRPr="000F1B45">
        <w:t>de lo que está pasando</w:t>
      </w:r>
      <w:r w:rsidR="000F1B45">
        <w:t>,</w:t>
      </w:r>
      <w:r w:rsidR="000F1B45" w:rsidRPr="000F1B45">
        <w:t xml:space="preserve"> </w:t>
      </w:r>
      <w:r w:rsidR="000F1B45">
        <w:t xml:space="preserve">en ese mismo momento, </w:t>
      </w:r>
      <w:r w:rsidR="000F1B45" w:rsidRPr="000F1B45">
        <w:t>en el resto del país o continente según proceda</w:t>
      </w:r>
      <w:r w:rsidR="000F1B45">
        <w:t xml:space="preserve"> para enmarcar el relato. También se aprovecha esta introducción, cuando venga al caso, para dar unas nociones sencillas y entendibles pero rigurosas de cualquier materia que esté relacionada o aparezca en </w:t>
      </w:r>
      <w:r w:rsidR="007D64B7">
        <w:t>el sucedido</w:t>
      </w:r>
      <w:r w:rsidR="00D92631">
        <w:t xml:space="preserve"> que se cuenta</w:t>
      </w:r>
      <w:r w:rsidR="000F1B45">
        <w:t>. As</w:t>
      </w:r>
      <w:r w:rsidR="00850B6D">
        <w:t xml:space="preserve">í, cuando lleguen los ganados trashumantes al pueblo, se </w:t>
      </w:r>
      <w:r w:rsidR="00D92631">
        <w:t>compre</w:t>
      </w:r>
      <w:r w:rsidR="00850B6D">
        <w:t xml:space="preserve"> una ermita que perteneció al clero o se adquiera un bien por parte de un matrimonio, </w:t>
      </w:r>
      <w:r w:rsidR="00D92631">
        <w:t xml:space="preserve"> explicaremos de la forma indicada y respectivamente,</w:t>
      </w:r>
      <w:r w:rsidR="00850B6D">
        <w:t xml:space="preserve"> lo que era la Mesta,  </w:t>
      </w:r>
      <w:r w:rsidR="00D92631">
        <w:t>la</w:t>
      </w:r>
      <w:r w:rsidR="00850B6D">
        <w:t xml:space="preserve"> desamortiza</w:t>
      </w:r>
      <w:r w:rsidR="007D64B7">
        <w:t>ción</w:t>
      </w:r>
      <w:r w:rsidR="00850B6D">
        <w:t xml:space="preserve"> de Mendizábal</w:t>
      </w:r>
      <w:r w:rsidR="007D64B7">
        <w:t>,</w:t>
      </w:r>
      <w:r w:rsidR="00850B6D">
        <w:t xml:space="preserve"> Madoz</w:t>
      </w:r>
      <w:r w:rsidR="007D64B7">
        <w:t xml:space="preserve"> y otros</w:t>
      </w:r>
      <w:r w:rsidR="00850B6D">
        <w:t xml:space="preserve"> y </w:t>
      </w:r>
      <w:r w:rsidR="00D92631">
        <w:t>las</w:t>
      </w:r>
      <w:r w:rsidR="00850B6D">
        <w:t xml:space="preserve"> distintas leyes a las que la mujer</w:t>
      </w:r>
      <w:r w:rsidR="00D92631">
        <w:t>,</w:t>
      </w:r>
      <w:r w:rsidR="00850B6D">
        <w:t xml:space="preserve"> por su condici</w:t>
      </w:r>
      <w:r w:rsidR="00D92631">
        <w:t>ón de tal, debería renunciar y que fueron promulgadas para su protección (las de los emperadores romanos, las de Toro o las que se dieron en las cortes de Alcalá de Henares).</w:t>
      </w:r>
    </w:p>
    <w:p w14:paraId="60B2762C" w14:textId="77777777" w:rsidR="00D92631" w:rsidRDefault="00D92631" w:rsidP="000F1B45">
      <w:pPr>
        <w:ind w:left="708"/>
        <w:jc w:val="both"/>
      </w:pPr>
      <w:r>
        <w:t>LLAMADA DE ATENCION:</w:t>
      </w:r>
    </w:p>
    <w:p w14:paraId="7A371E0A" w14:textId="7ADECE2A" w:rsidR="00C07F7B" w:rsidRDefault="00D92631" w:rsidP="000F1B45">
      <w:pPr>
        <w:ind w:left="708"/>
        <w:jc w:val="both"/>
      </w:pPr>
      <w:r>
        <w:t xml:space="preserve">Para mantener el interés y hacer más ameno lo que contamos pediré que estén </w:t>
      </w:r>
      <w:r w:rsidR="00DA2D69">
        <w:t xml:space="preserve">más </w:t>
      </w:r>
      <w:r>
        <w:t>atentos al relato aquellos que se apellidan igual que sus protagonistas pues</w:t>
      </w:r>
      <w:r w:rsidR="00C07F7B">
        <w:t>, a buen seguro, son antepasados suyos. Estudios genealógicos permiten afirmar que de una manera u otra los habitantes actuales estamos casi todos emparentados a raíz de unos cuantos apellidos originales que llegaron a la villa.</w:t>
      </w:r>
      <w:r w:rsidR="00DA2D69">
        <w:t xml:space="preserve"> Así mismo se incluirán anécdotas, curiosidades o hechos poco conocidos que contribuyan a esta intención.</w:t>
      </w:r>
    </w:p>
    <w:p w14:paraId="1BDA9565" w14:textId="75565A29" w:rsidR="00C07F7B" w:rsidRDefault="00C07F7B" w:rsidP="000F1B45">
      <w:pPr>
        <w:ind w:left="708"/>
        <w:jc w:val="both"/>
      </w:pPr>
      <w:r>
        <w:t>DOCUMENTO ORIGINAL:</w:t>
      </w:r>
    </w:p>
    <w:p w14:paraId="5406B811" w14:textId="6188B2E0" w:rsidR="00044066" w:rsidRDefault="00C07F7B" w:rsidP="000F1B45">
      <w:pPr>
        <w:ind w:left="708"/>
        <w:jc w:val="both"/>
      </w:pPr>
      <w:r>
        <w:t xml:space="preserve">Se incluye una copia del protocolo original que elaboró el escribano cuando nuestros antiguos vecinos acudieron a su notaría para comprar, vender, </w:t>
      </w:r>
      <w:r w:rsidR="00044066">
        <w:t>otorgar</w:t>
      </w:r>
      <w:r>
        <w:t xml:space="preserve"> un poder para pleitos, cancelar un censo (hipoteca) testar o modificar un</w:t>
      </w:r>
      <w:r w:rsidR="00811886">
        <w:t xml:space="preserve"> testamento</w:t>
      </w:r>
      <w:r>
        <w:t xml:space="preserve"> ya hecho mediante codicilos o acudir a una subasta para aprovechamiento de pastos. </w:t>
      </w:r>
      <w:r w:rsidR="00044066">
        <w:t xml:space="preserve"> Según la fecha la escritura que aparece en los mismos puede ser cortesana, procesal </w:t>
      </w:r>
      <w:r w:rsidR="007D64B7">
        <w:t>o</w:t>
      </w:r>
      <w:r w:rsidR="00044066">
        <w:t xml:space="preserve"> humanística. Siendo las dos primeras imposibles de entender sin conocimientos de paleografía, solo he incluido textos en letra humanística, de bella factura y algunos perfectamente legibles. No </w:t>
      </w:r>
      <w:r w:rsidR="007D64B7">
        <w:t>obstante,</w:t>
      </w:r>
      <w:r w:rsidR="00044066">
        <w:t xml:space="preserve"> a continuación de cada uno he incluido una:</w:t>
      </w:r>
    </w:p>
    <w:p w14:paraId="717D3EE3" w14:textId="571E4C03" w:rsidR="00044066" w:rsidRDefault="00044066" w:rsidP="000F1B45">
      <w:pPr>
        <w:ind w:left="708"/>
        <w:jc w:val="both"/>
      </w:pPr>
      <w:r>
        <w:t>TRANSCRIPCIÓN DEL DOCUMENTO ORIGINAL:</w:t>
      </w:r>
    </w:p>
    <w:p w14:paraId="3E77BA1D" w14:textId="75DE4DE8" w:rsidR="00336859" w:rsidRDefault="00044066" w:rsidP="000F1B45">
      <w:pPr>
        <w:ind w:left="708"/>
        <w:jc w:val="both"/>
      </w:pPr>
      <w:r>
        <w:t xml:space="preserve">Donde, excepto en aquellos </w:t>
      </w:r>
      <w:r w:rsidR="00336859">
        <w:t xml:space="preserve">párrafos en los que resulte imposible por el estado del documento, se recoge su contenido en </w:t>
      </w:r>
      <w:r w:rsidR="007D64B7">
        <w:t>grafía</w:t>
      </w:r>
      <w:r w:rsidR="00336859">
        <w:t xml:space="preserve"> </w:t>
      </w:r>
      <w:r w:rsidR="007D64B7">
        <w:t xml:space="preserve">actual y se explica, a pie de página, el significado de los términos del texto que así lo </w:t>
      </w:r>
      <w:r w:rsidR="00DA2D69">
        <w:t>requieran</w:t>
      </w:r>
      <w:r w:rsidR="007D64B7">
        <w:t>.</w:t>
      </w:r>
    </w:p>
    <w:p w14:paraId="356C994A" w14:textId="4B865CE0" w:rsidR="00336859" w:rsidRDefault="00256018" w:rsidP="000F1B45">
      <w:pPr>
        <w:ind w:left="708"/>
        <w:jc w:val="both"/>
      </w:pPr>
      <w:r>
        <w:t xml:space="preserve">BIBLIOGRAFIA Y CITAS DEL ORIGINAL </w:t>
      </w:r>
    </w:p>
    <w:p w14:paraId="7C217ECD" w14:textId="2957CA70" w:rsidR="00336859" w:rsidRDefault="00336859" w:rsidP="000F1B45">
      <w:pPr>
        <w:ind w:left="708"/>
        <w:jc w:val="both"/>
      </w:pPr>
      <w:r>
        <w:t xml:space="preserve">Se indica el lugar, documento o autor al que he acudido </w:t>
      </w:r>
      <w:r w:rsidR="00256018">
        <w:t>para</w:t>
      </w:r>
      <w:r>
        <w:t xml:space="preserve"> cada afirmación, relato o explicación. </w:t>
      </w:r>
    </w:p>
    <w:p w14:paraId="681AF7F6" w14:textId="77777777" w:rsidR="00CA0006" w:rsidRDefault="00CA0006" w:rsidP="000F1B45">
      <w:pPr>
        <w:ind w:left="708"/>
        <w:jc w:val="both"/>
      </w:pPr>
      <w:r>
        <w:lastRenderedPageBreak/>
        <w:t xml:space="preserve">Titulo de la colaboración: </w:t>
      </w:r>
    </w:p>
    <w:p w14:paraId="0BEE307A" w14:textId="0D85FBD6" w:rsidR="00336859" w:rsidRPr="00CA0006" w:rsidRDefault="00CA0006" w:rsidP="000F1B45">
      <w:pPr>
        <w:ind w:left="708"/>
        <w:jc w:val="both"/>
        <w:rPr>
          <w:rFonts w:ascii="Blackadder ITC" w:hAnsi="Blackadder ITC"/>
          <w:sz w:val="36"/>
          <w:szCs w:val="36"/>
        </w:rPr>
      </w:pPr>
      <w:r w:rsidRPr="00CA0006">
        <w:rPr>
          <w:rFonts w:ascii="Blackadder ITC" w:hAnsi="Blackadder ITC"/>
          <w:sz w:val="36"/>
          <w:szCs w:val="36"/>
        </w:rPr>
        <w:t>Y yo el notario doy fe y lo firmo, una historia de Alburquerque en sus escrituras.</w:t>
      </w:r>
    </w:p>
    <w:p w14:paraId="008EFA2B" w14:textId="77777777" w:rsidR="005C06C5" w:rsidRDefault="00CA0006" w:rsidP="000F1B45">
      <w:pPr>
        <w:ind w:left="708"/>
        <w:jc w:val="both"/>
      </w:pPr>
      <w:r>
        <w:t>Entrega 1:</w:t>
      </w:r>
    </w:p>
    <w:p w14:paraId="2FA616FB" w14:textId="7E61949B" w:rsidR="00CA0006" w:rsidRDefault="00CA0006" w:rsidP="000F1B45">
      <w:pPr>
        <w:ind w:left="708"/>
        <w:jc w:val="both"/>
      </w:pPr>
      <w:r>
        <w:t xml:space="preserve"> </w:t>
      </w:r>
      <w:r w:rsidRPr="00CA0006">
        <w:rPr>
          <w:rFonts w:ascii="Blackadder ITC" w:hAnsi="Blackadder ITC"/>
          <w:sz w:val="36"/>
          <w:szCs w:val="36"/>
        </w:rPr>
        <w:t>1599, sepan cuantos oyeren estas cosas que se siguen… Un pregón y una puja entre vecinos.</w:t>
      </w:r>
      <w:r>
        <w:t xml:space="preserve"> </w:t>
      </w:r>
    </w:p>
    <w:p w14:paraId="50D45360" w14:textId="5BD09959" w:rsidR="00CA0006" w:rsidRDefault="00CA0006" w:rsidP="000F1B45">
      <w:pPr>
        <w:ind w:left="708"/>
        <w:jc w:val="both"/>
      </w:pPr>
      <w:r>
        <w:t>Se aborda al pregón y al pregonero como medio e instrumento de difusión de leyes, sentencias, prohibiciones</w:t>
      </w:r>
      <w:r w:rsidR="00A02B51">
        <w:t xml:space="preserve">, </w:t>
      </w:r>
      <w:r>
        <w:t>bienes a la venta</w:t>
      </w:r>
      <w:r w:rsidR="00A02B51">
        <w:t>….</w:t>
      </w:r>
    </w:p>
    <w:p w14:paraId="4ECCFAF1" w14:textId="77777777" w:rsidR="005C06C5" w:rsidRDefault="00CA0006" w:rsidP="000F1B45">
      <w:pPr>
        <w:ind w:left="708"/>
        <w:jc w:val="both"/>
      </w:pPr>
      <w:r>
        <w:t xml:space="preserve">Entrega 2: </w:t>
      </w:r>
    </w:p>
    <w:p w14:paraId="0847B66C" w14:textId="082000D7" w:rsidR="00CA0006" w:rsidRDefault="00CA0006" w:rsidP="000F1B45">
      <w:pPr>
        <w:ind w:left="708"/>
        <w:jc w:val="both"/>
        <w:rPr>
          <w:rFonts w:ascii="Blackadder ITC" w:hAnsi="Blackadder ITC"/>
          <w:sz w:val="36"/>
          <w:szCs w:val="36"/>
        </w:rPr>
      </w:pPr>
      <w:r w:rsidRPr="00CA0006">
        <w:rPr>
          <w:rFonts w:ascii="Blackadder ITC" w:hAnsi="Blackadder ITC"/>
          <w:sz w:val="36"/>
          <w:szCs w:val="36"/>
        </w:rPr>
        <w:t>1672, el ducado de Alburquerque.</w:t>
      </w:r>
    </w:p>
    <w:p w14:paraId="51412779" w14:textId="6A2D4EB2" w:rsidR="00CA0006" w:rsidRDefault="00CA0006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Hablamos de la constitución del ducado de Alburquerque, relación de titulares de</w:t>
      </w:r>
      <w:r w:rsidR="00A02B51">
        <w:rPr>
          <w:rFonts w:cstheme="minorHAnsi"/>
        </w:rPr>
        <w:t>l mismo</w:t>
      </w:r>
      <w:r>
        <w:rPr>
          <w:rFonts w:cstheme="minorHAnsi"/>
        </w:rPr>
        <w:t xml:space="preserve"> desde su creación hasta la actualidad </w:t>
      </w:r>
      <w:r w:rsidR="00A02B51">
        <w:rPr>
          <w:rFonts w:cstheme="minorHAnsi"/>
        </w:rPr>
        <w:t>incluyendo dos documentos notariales dados por el octavo y decimotercer duque.</w:t>
      </w:r>
    </w:p>
    <w:p w14:paraId="7BED8DA1" w14:textId="77777777" w:rsidR="005C06C5" w:rsidRDefault="00A02B51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3:</w:t>
      </w:r>
    </w:p>
    <w:p w14:paraId="1A2E2436" w14:textId="28C3D5CB" w:rsidR="00A02B51" w:rsidRDefault="00A02B51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5C06C5">
        <w:rPr>
          <w:rFonts w:ascii="Blackadder ITC" w:hAnsi="Blackadder ITC" w:cstheme="minorHAnsi"/>
          <w:sz w:val="36"/>
          <w:szCs w:val="36"/>
        </w:rPr>
        <w:t>1691, cazadores, amos y redentores de esclavos.</w:t>
      </w:r>
    </w:p>
    <w:p w14:paraId="7F392625" w14:textId="1D65F636" w:rsidR="00A02B51" w:rsidRDefault="00A02B51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Confirmamos la existencia de esclavos en Alburquerque haciendo un recorrido </w:t>
      </w:r>
      <w:r w:rsidR="005C06C5">
        <w:rPr>
          <w:rFonts w:cstheme="minorHAnsi"/>
        </w:rPr>
        <w:t>por</w:t>
      </w:r>
      <w:r>
        <w:rPr>
          <w:rFonts w:cstheme="minorHAnsi"/>
        </w:rPr>
        <w:t xml:space="preserve"> los mercados donde podían adquirirse, castigos</w:t>
      </w:r>
      <w:r w:rsidR="005C06C5">
        <w:rPr>
          <w:rFonts w:cstheme="minorHAnsi"/>
        </w:rPr>
        <w:t xml:space="preserve"> y</w:t>
      </w:r>
      <w:r>
        <w:rPr>
          <w:rFonts w:cstheme="minorHAnsi"/>
        </w:rPr>
        <w:t xml:space="preserve"> persecuciones</w:t>
      </w:r>
      <w:r w:rsidR="005C06C5">
        <w:rPr>
          <w:rFonts w:cstheme="minorHAnsi"/>
        </w:rPr>
        <w:t xml:space="preserve"> sufridas, así como el</w:t>
      </w:r>
      <w:r>
        <w:rPr>
          <w:rFonts w:cstheme="minorHAnsi"/>
        </w:rPr>
        <w:t xml:space="preserve"> trato que recibían</w:t>
      </w:r>
      <w:r w:rsidR="005C06C5">
        <w:rPr>
          <w:rFonts w:cstheme="minorHAnsi"/>
        </w:rPr>
        <w:t xml:space="preserve"> y su evolución</w:t>
      </w:r>
      <w:r>
        <w:rPr>
          <w:rFonts w:cstheme="minorHAnsi"/>
        </w:rPr>
        <w:t xml:space="preserve"> </w:t>
      </w:r>
      <w:r w:rsidR="005C06C5">
        <w:rPr>
          <w:rFonts w:cstheme="minorHAnsi"/>
        </w:rPr>
        <w:t>a lo largo del tiempo.</w:t>
      </w:r>
    </w:p>
    <w:p w14:paraId="5DBB5921" w14:textId="77777777" w:rsidR="005C06C5" w:rsidRDefault="005C06C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Entrega 4: </w:t>
      </w:r>
    </w:p>
    <w:p w14:paraId="3427BD65" w14:textId="635F653A" w:rsidR="005C06C5" w:rsidRDefault="005C06C5" w:rsidP="000F1B45">
      <w:pPr>
        <w:ind w:left="708"/>
        <w:jc w:val="both"/>
        <w:rPr>
          <w:rFonts w:cstheme="minorHAnsi"/>
        </w:rPr>
      </w:pPr>
      <w:r w:rsidRPr="005C06C5">
        <w:rPr>
          <w:rFonts w:ascii="Blackadder ITC" w:hAnsi="Blackadder ITC" w:cstheme="minorHAnsi"/>
          <w:sz w:val="36"/>
          <w:szCs w:val="36"/>
        </w:rPr>
        <w:t>1696, dos sastres de la villa visten a los ejércitos de su Majestad Carlos II.</w:t>
      </w:r>
    </w:p>
    <w:p w14:paraId="6E9D01AE" w14:textId="5DF5F0B3" w:rsidR="005C06C5" w:rsidRDefault="005C06C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Veremos como dos antepasados y vecinos nuestros, sastres de profesión, acuden y ganan la subasta que se licita para proveer de uniformes los ejércitos reales.  </w:t>
      </w:r>
    </w:p>
    <w:p w14:paraId="44BF3E71" w14:textId="381642B6" w:rsidR="005C06C5" w:rsidRDefault="005C06C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5</w:t>
      </w:r>
    </w:p>
    <w:p w14:paraId="20317B9C" w14:textId="5ED752F3" w:rsidR="005C06C5" w:rsidRPr="0036309D" w:rsidRDefault="005C06C5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36309D">
        <w:rPr>
          <w:rFonts w:ascii="Blackadder ITC" w:hAnsi="Blackadder ITC" w:cstheme="minorHAnsi"/>
          <w:sz w:val="36"/>
          <w:szCs w:val="36"/>
        </w:rPr>
        <w:t xml:space="preserve">1696, Un contrato de aprendizaje por tres </w:t>
      </w:r>
      <w:r w:rsidR="0036309D" w:rsidRPr="0036309D">
        <w:rPr>
          <w:rFonts w:ascii="Blackadder ITC" w:hAnsi="Blackadder ITC" w:cstheme="minorHAnsi"/>
          <w:sz w:val="36"/>
          <w:szCs w:val="36"/>
        </w:rPr>
        <w:t>años y</w:t>
      </w:r>
      <w:r w:rsidRPr="0036309D">
        <w:rPr>
          <w:rFonts w:ascii="Blackadder ITC" w:hAnsi="Blackadder ITC" w:cstheme="minorHAnsi"/>
          <w:sz w:val="36"/>
          <w:szCs w:val="36"/>
        </w:rPr>
        <w:t xml:space="preserve"> un compromiso de por vida</w:t>
      </w:r>
      <w:r w:rsidR="0036309D" w:rsidRPr="0036309D">
        <w:rPr>
          <w:rFonts w:ascii="Blackadder ITC" w:hAnsi="Blackadder ITC" w:cstheme="minorHAnsi"/>
          <w:sz w:val="36"/>
          <w:szCs w:val="36"/>
        </w:rPr>
        <w:t>.</w:t>
      </w:r>
    </w:p>
    <w:p w14:paraId="501C73CD" w14:textId="3B03A56C" w:rsidR="005C06C5" w:rsidRDefault="005C06C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Curiosos documentos, dos, en los que se </w:t>
      </w:r>
      <w:r w:rsidR="0036309D">
        <w:rPr>
          <w:rFonts w:cstheme="minorHAnsi"/>
        </w:rPr>
        <w:t>recoge, respectivamente, un contrato de aprendizaje para el oficio de albeitería (veterinaria) y un compromiso de coser y elaborar determinadas prendas a un tercero dependiendo de que contraiga o no matrimonio.</w:t>
      </w:r>
    </w:p>
    <w:p w14:paraId="65CD7A81" w14:textId="431C75BA" w:rsidR="0036309D" w:rsidRDefault="0036309D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6</w:t>
      </w:r>
    </w:p>
    <w:p w14:paraId="04DCCB63" w14:textId="314F5BD9" w:rsidR="0036309D" w:rsidRDefault="0036309D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36309D">
        <w:rPr>
          <w:rFonts w:ascii="Blackadder ITC" w:hAnsi="Blackadder ITC" w:cstheme="minorHAnsi"/>
          <w:sz w:val="36"/>
          <w:szCs w:val="36"/>
        </w:rPr>
        <w:lastRenderedPageBreak/>
        <w:t>1700, huyendo de los males del siglo.</w:t>
      </w:r>
    </w:p>
    <w:p w14:paraId="342E4C2F" w14:textId="5845B5C0" w:rsidR="0036309D" w:rsidRDefault="0036309D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Formula o expresión empleada por las novicias cuando entran a profesar en un convento. Se presenta el protocolo notarial que recoge el proceso así como las condiciones bajo las que se realiza. </w:t>
      </w:r>
    </w:p>
    <w:p w14:paraId="7AB36A6F" w14:textId="07B79C0A" w:rsidR="0036309D" w:rsidRDefault="0036309D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Entrega </w:t>
      </w:r>
      <w:r w:rsidR="00283E2A">
        <w:rPr>
          <w:rFonts w:cstheme="minorHAnsi"/>
        </w:rPr>
        <w:t>7</w:t>
      </w:r>
    </w:p>
    <w:p w14:paraId="4C2996B3" w14:textId="4A99E7D6" w:rsidR="0036309D" w:rsidRPr="0036309D" w:rsidRDefault="0036309D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36309D">
        <w:rPr>
          <w:rFonts w:ascii="Blackadder ITC" w:hAnsi="Blackadder ITC" w:cstheme="minorHAnsi"/>
          <w:sz w:val="36"/>
          <w:szCs w:val="36"/>
        </w:rPr>
        <w:t>1745, los Baldíos de Alburquerque, un regalo de Don Álvaro de Luna.</w:t>
      </w:r>
    </w:p>
    <w:p w14:paraId="2726CB98" w14:textId="217E3F66" w:rsidR="0036309D" w:rsidRDefault="0036309D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Se explica que son los Baldíos, como se conceden al pueblo y se aporta una lista de beneficiarios en el citado 1745.</w:t>
      </w:r>
    </w:p>
    <w:p w14:paraId="314A7D35" w14:textId="378E7383" w:rsidR="0036309D" w:rsidRDefault="0036309D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Entrega </w:t>
      </w:r>
      <w:r w:rsidR="00283E2A">
        <w:rPr>
          <w:rFonts w:cstheme="minorHAnsi"/>
        </w:rPr>
        <w:t>8</w:t>
      </w:r>
    </w:p>
    <w:p w14:paraId="59231277" w14:textId="1C51F534" w:rsidR="0036309D" w:rsidRPr="00B36F05" w:rsidRDefault="0036309D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B36F05">
        <w:rPr>
          <w:rFonts w:ascii="Blackadder ITC" w:hAnsi="Blackadder ITC" w:cstheme="minorHAnsi"/>
          <w:sz w:val="36"/>
          <w:szCs w:val="36"/>
        </w:rPr>
        <w:t xml:space="preserve">1746, </w:t>
      </w:r>
      <w:r w:rsidR="00B36F05" w:rsidRPr="00B36F05">
        <w:rPr>
          <w:rFonts w:ascii="Blackadder ITC" w:hAnsi="Blackadder ITC" w:cstheme="minorHAnsi"/>
          <w:sz w:val="36"/>
          <w:szCs w:val="36"/>
        </w:rPr>
        <w:t>el Fuero de Baylio y de León, leyes de Toro y Alcalá, Emperadores Romanos y hasta una gramática de Nebrija</w:t>
      </w:r>
      <w:r w:rsidR="00B36F05">
        <w:rPr>
          <w:rFonts w:ascii="Blackadder ITC" w:hAnsi="Blackadder ITC" w:cstheme="minorHAnsi"/>
          <w:sz w:val="36"/>
          <w:szCs w:val="36"/>
        </w:rPr>
        <w:t>.</w:t>
      </w:r>
    </w:p>
    <w:p w14:paraId="49375214" w14:textId="72CFBD57" w:rsidR="00B36F05" w:rsidRDefault="00B36F0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Hacemos una descripción sencilla pero rigurosa de las distintas leyes que regían el ordenamiento jurídico de la época y recogemos una curiosa relación de libros y objetos que formaban parte del testamento de un cirujano. </w:t>
      </w:r>
    </w:p>
    <w:p w14:paraId="072FF72B" w14:textId="58768629" w:rsidR="00B36F05" w:rsidRDefault="00B36F0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Entrega </w:t>
      </w:r>
      <w:r w:rsidR="00283E2A">
        <w:rPr>
          <w:rFonts w:cstheme="minorHAnsi"/>
        </w:rPr>
        <w:t>9</w:t>
      </w:r>
    </w:p>
    <w:p w14:paraId="19F1BCC4" w14:textId="1A73E483" w:rsidR="00B36F05" w:rsidRDefault="00B36F05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B36F05">
        <w:rPr>
          <w:rFonts w:ascii="Blackadder ITC" w:hAnsi="Blackadder ITC" w:cstheme="minorHAnsi"/>
          <w:sz w:val="36"/>
          <w:szCs w:val="36"/>
        </w:rPr>
        <w:t>1748, El honrado, o no tanto, concejo de la Mesta.</w:t>
      </w:r>
    </w:p>
    <w:p w14:paraId="160BE045" w14:textId="57B1CFF0" w:rsidR="00B36F05" w:rsidRDefault="00B36F0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Se explica que fue la Mesta y el papel de Alburquerque en la trashumancia de los ganados merinos, haciendo mención a los diferente millares que servían como pastos de hibernada.</w:t>
      </w:r>
    </w:p>
    <w:p w14:paraId="4E1B7CBF" w14:textId="02EAC84F" w:rsidR="00B36F05" w:rsidRDefault="00B36F0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</w:t>
      </w:r>
      <w:r w:rsidR="00283E2A">
        <w:rPr>
          <w:rFonts w:cstheme="minorHAnsi"/>
        </w:rPr>
        <w:t>0</w:t>
      </w:r>
    </w:p>
    <w:p w14:paraId="2B102C1E" w14:textId="724C498B" w:rsidR="00B36F05" w:rsidRPr="00786EF3" w:rsidRDefault="00B36F05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786EF3">
        <w:rPr>
          <w:rFonts w:ascii="Blackadder ITC" w:hAnsi="Blackadder ITC" w:cstheme="minorHAnsi"/>
          <w:sz w:val="36"/>
          <w:szCs w:val="36"/>
        </w:rPr>
        <w:t>1748, Un divorcio muy ibérico.</w:t>
      </w:r>
    </w:p>
    <w:p w14:paraId="7E8C699F" w14:textId="3D55A44B" w:rsidR="00B36F05" w:rsidRDefault="00B36F05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Veremos cómo se divorciaba la gente en esa época y las razones que aducían. El caso que abordamos tiene un tinte internacional dada la nacionalidad de los litigantes.</w:t>
      </w:r>
    </w:p>
    <w:p w14:paraId="42EFB0E4" w14:textId="6F7B99E4" w:rsidR="00786EF3" w:rsidRDefault="00786EF3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</w:t>
      </w:r>
      <w:r w:rsidR="00283E2A">
        <w:rPr>
          <w:rFonts w:cstheme="minorHAnsi"/>
        </w:rPr>
        <w:t>1</w:t>
      </w:r>
    </w:p>
    <w:p w14:paraId="4B02FB47" w14:textId="243E41BC" w:rsidR="00786EF3" w:rsidRDefault="00786EF3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786EF3">
        <w:rPr>
          <w:rFonts w:ascii="Blackadder ITC" w:hAnsi="Blackadder ITC" w:cstheme="minorHAnsi"/>
          <w:sz w:val="36"/>
          <w:szCs w:val="36"/>
        </w:rPr>
        <w:t>1755, Temblores, rayos, truenos y centellas, naturaleza y fe.</w:t>
      </w:r>
    </w:p>
    <w:p w14:paraId="517AF8F3" w14:textId="77777777" w:rsidR="00786EF3" w:rsidRDefault="00786EF3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 aborda el terremoto de Lisboa y como afectó a Alburquerque narrado, en primera persona, por el presbítero de la villa, así como las consecuencias de otros fenómenos naturales en la fábrica del castillo y la reacción de la población ante los mismos. </w:t>
      </w:r>
    </w:p>
    <w:p w14:paraId="4477FF95" w14:textId="6795CB0A" w:rsidR="00786EF3" w:rsidRDefault="00786EF3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</w:t>
      </w:r>
      <w:r w:rsidR="00283E2A">
        <w:rPr>
          <w:rFonts w:cstheme="minorHAnsi"/>
        </w:rPr>
        <w:t>2</w:t>
      </w:r>
    </w:p>
    <w:p w14:paraId="7EC2A20E" w14:textId="6F003381" w:rsidR="00786EF3" w:rsidRDefault="00786EF3" w:rsidP="000F1B45">
      <w:pPr>
        <w:ind w:left="708"/>
        <w:jc w:val="both"/>
        <w:rPr>
          <w:rFonts w:cstheme="minorHAnsi"/>
        </w:rPr>
      </w:pPr>
      <w:r w:rsidRPr="00786EF3">
        <w:rPr>
          <w:rFonts w:ascii="Blackadder ITC" w:hAnsi="Blackadder ITC" w:cstheme="minorHAnsi"/>
          <w:sz w:val="36"/>
          <w:szCs w:val="36"/>
        </w:rPr>
        <w:t>1760, y todo por una ventana</w:t>
      </w:r>
      <w:r>
        <w:rPr>
          <w:rFonts w:cstheme="minorHAnsi"/>
        </w:rPr>
        <w:t xml:space="preserve">. </w:t>
      </w:r>
    </w:p>
    <w:p w14:paraId="19726A00" w14:textId="12FFBD22" w:rsidR="00786EF3" w:rsidRDefault="00786EF3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lastRenderedPageBreak/>
        <w:t>Divertida, desde la distancia, peripecia sufrida por un vecino de la villa ante el hecho de querérsele tapiar una venta, con relación de los estamentos a los que acude solicitando justicia.</w:t>
      </w:r>
    </w:p>
    <w:p w14:paraId="341C63B2" w14:textId="589F2D84" w:rsidR="00786EF3" w:rsidRDefault="00786EF3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13</w:t>
      </w:r>
    </w:p>
    <w:p w14:paraId="7E99FBD0" w14:textId="25122FE3" w:rsidR="00786EF3" w:rsidRDefault="00786EF3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786EF3">
        <w:rPr>
          <w:rFonts w:ascii="Blackadder ITC" w:hAnsi="Blackadder ITC" w:cstheme="minorHAnsi"/>
          <w:sz w:val="36"/>
          <w:szCs w:val="36"/>
        </w:rPr>
        <w:t>1791, Alburquerque por un agujerito.</w:t>
      </w:r>
    </w:p>
    <w:p w14:paraId="66236EF5" w14:textId="2E518BD6" w:rsidR="00786EF3" w:rsidRDefault="00786EF3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Mediante las respuestas facilitadas por el consistorio a 57 preguntas realizadas por el comisionado de la Real Audiencia, podemos conocer la realidad económica, social, laboral, religiosa</w:t>
      </w:r>
      <w:r w:rsidR="005160DA">
        <w:rPr>
          <w:rFonts w:cstheme="minorHAnsi"/>
        </w:rPr>
        <w:t>, cultural</w:t>
      </w:r>
      <w:r>
        <w:rPr>
          <w:rFonts w:cstheme="minorHAnsi"/>
        </w:rPr>
        <w:t xml:space="preserve"> y lúdica</w:t>
      </w:r>
      <w:r w:rsidR="005160DA">
        <w:rPr>
          <w:rFonts w:cstheme="minorHAnsi"/>
        </w:rPr>
        <w:t xml:space="preserve"> de los habitantes de la villa a finales del S. XVIII.</w:t>
      </w:r>
    </w:p>
    <w:p w14:paraId="69C56147" w14:textId="2AC92663" w:rsidR="005160DA" w:rsidRDefault="005160DA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14</w:t>
      </w:r>
    </w:p>
    <w:p w14:paraId="7F236831" w14:textId="39A75EB4" w:rsidR="005160DA" w:rsidRPr="00DE5807" w:rsidRDefault="005160DA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DE5807">
        <w:rPr>
          <w:rFonts w:ascii="Blackadder ITC" w:hAnsi="Blackadder ITC" w:cstheme="minorHAnsi"/>
          <w:sz w:val="36"/>
          <w:szCs w:val="36"/>
        </w:rPr>
        <w:t>1800, Milicias urbanas de la villa y una historia de muerte y venganza.</w:t>
      </w:r>
    </w:p>
    <w:p w14:paraId="57CB0852" w14:textId="4A7EEA5B" w:rsidR="005160DA" w:rsidRDefault="005160DA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Se habla de que eran y como estaban organizadas las milicias urbanas y su función. También se aborda un posible caso de homicidio de un padre y la venganza tomada por su hijo años después.</w:t>
      </w:r>
    </w:p>
    <w:p w14:paraId="29AF22F1" w14:textId="05AE4F88" w:rsidR="005160DA" w:rsidRDefault="005160DA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15</w:t>
      </w:r>
    </w:p>
    <w:p w14:paraId="790BDBBB" w14:textId="40C396CD" w:rsidR="005160DA" w:rsidRPr="00DE5807" w:rsidRDefault="005160DA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DE5807">
        <w:rPr>
          <w:rFonts w:ascii="Blackadder ITC" w:hAnsi="Blackadder ITC" w:cstheme="minorHAnsi"/>
          <w:sz w:val="36"/>
          <w:szCs w:val="36"/>
        </w:rPr>
        <w:t>1807, un entierro como Dios manda.</w:t>
      </w:r>
    </w:p>
    <w:p w14:paraId="79AECA67" w14:textId="77777777" w:rsidR="005160DA" w:rsidRDefault="005160DA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Describimos cuales eran y como quedaban recogidas las últimas voluntades de un vecino y sus disposiciones para después de su muerte al sentir esta próxima. </w:t>
      </w:r>
    </w:p>
    <w:p w14:paraId="67AD5B20" w14:textId="77777777" w:rsidR="005160DA" w:rsidRDefault="005160DA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16</w:t>
      </w:r>
    </w:p>
    <w:p w14:paraId="1C578E2F" w14:textId="3FC9639C" w:rsidR="005160DA" w:rsidRPr="00DE5807" w:rsidRDefault="005160DA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DE5807">
        <w:rPr>
          <w:rFonts w:ascii="Blackadder ITC" w:hAnsi="Blackadder ITC" w:cstheme="minorHAnsi"/>
          <w:sz w:val="36"/>
          <w:szCs w:val="36"/>
        </w:rPr>
        <w:t>1815: La guerra de la independencia y sus estragos en la Villa con reclamación de daños al seguro.</w:t>
      </w:r>
    </w:p>
    <w:p w14:paraId="763855FC" w14:textId="33BD0EBF" w:rsidR="005160DA" w:rsidRDefault="005160DA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Vamos a ver aquí como un grupo de propietarios</w:t>
      </w:r>
      <w:r w:rsidR="008A32EE">
        <w:rPr>
          <w:rFonts w:cstheme="minorHAnsi"/>
        </w:rPr>
        <w:t>,</w:t>
      </w:r>
      <w:r>
        <w:rPr>
          <w:rFonts w:cstheme="minorHAnsi"/>
        </w:rPr>
        <w:t xml:space="preserve"> perjudicados por los ejércitos de su Majestad Británica al vivaquear en sus tierras, acuden a reclamar a dicha corte  y la forma  en que lo hacen. </w:t>
      </w:r>
    </w:p>
    <w:p w14:paraId="457DDA45" w14:textId="4195B069" w:rsidR="008A32EE" w:rsidRDefault="008A32EE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17</w:t>
      </w:r>
    </w:p>
    <w:p w14:paraId="426A153C" w14:textId="6B0B0F84" w:rsidR="00786EF3" w:rsidRPr="00DE5807" w:rsidRDefault="008A32EE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DE5807">
        <w:rPr>
          <w:rFonts w:ascii="Blackadder ITC" w:hAnsi="Blackadder ITC" w:cstheme="minorHAnsi"/>
          <w:sz w:val="36"/>
          <w:szCs w:val="36"/>
        </w:rPr>
        <w:t xml:space="preserve">1871 </w:t>
      </w:r>
      <w:r w:rsidR="00DE5807" w:rsidRPr="00DE5807">
        <w:rPr>
          <w:rFonts w:ascii="Blackadder ITC" w:hAnsi="Blackadder ITC" w:cstheme="minorHAnsi"/>
          <w:sz w:val="36"/>
          <w:szCs w:val="36"/>
        </w:rPr>
        <w:t>Mendizábal</w:t>
      </w:r>
      <w:r w:rsidRPr="00DE5807">
        <w:rPr>
          <w:rFonts w:ascii="Blackadder ITC" w:hAnsi="Blackadder ITC" w:cstheme="minorHAnsi"/>
          <w:sz w:val="36"/>
          <w:szCs w:val="36"/>
        </w:rPr>
        <w:t>, Madoz y Espartero, desamortizadores, y una ermita que pasa a manos del pueblo con sorpresa final.</w:t>
      </w:r>
    </w:p>
    <w:p w14:paraId="1246A998" w14:textId="49123A9E" w:rsidR="008A32EE" w:rsidRDefault="008A32EE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Explicamos la </w:t>
      </w:r>
      <w:r w:rsidR="00DE5807">
        <w:rPr>
          <w:rFonts w:cstheme="minorHAnsi"/>
        </w:rPr>
        <w:t>desamortización</w:t>
      </w:r>
      <w:r>
        <w:rPr>
          <w:rFonts w:cstheme="minorHAnsi"/>
        </w:rPr>
        <w:t xml:space="preserve"> y documentamos la adquisición de un bien desamortizado ocurrida en Alburquerque. Por primera vez disponemos de una imagen fotográfica del protagonista de la historia que aportamos. </w:t>
      </w:r>
    </w:p>
    <w:p w14:paraId="69937C34" w14:textId="478F5BA6" w:rsidR="008A32EE" w:rsidRDefault="008A32EE" w:rsidP="000F1B45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18</w:t>
      </w:r>
    </w:p>
    <w:p w14:paraId="7C45C06E" w14:textId="24EDB830" w:rsidR="008A32EE" w:rsidRPr="00DE5807" w:rsidRDefault="008A32EE" w:rsidP="000F1B45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DE5807">
        <w:rPr>
          <w:rFonts w:ascii="Blackadder ITC" w:hAnsi="Blackadder ITC" w:cstheme="minorHAnsi"/>
          <w:sz w:val="36"/>
          <w:szCs w:val="36"/>
        </w:rPr>
        <w:t>1879, el molino de las lobas.</w:t>
      </w:r>
    </w:p>
    <w:p w14:paraId="6388E273" w14:textId="7D74EEC9" w:rsidR="008A32EE" w:rsidRDefault="008A32EE" w:rsidP="008A32EE">
      <w:pPr>
        <w:ind w:left="708"/>
        <w:jc w:val="both"/>
        <w:rPr>
          <w:rFonts w:cstheme="minorHAnsi"/>
        </w:rPr>
      </w:pPr>
      <w:r>
        <w:rPr>
          <w:rFonts w:cstheme="minorHAnsi"/>
        </w:rPr>
        <w:lastRenderedPageBreak/>
        <w:t>Se habla de los molinos harineros de la rivera del rio Gévora; orígenes, primeros poseedores y régimen de explotación para centrarnos a continuación en el de las lobas con relación de propietarios, no completa, desde 1696 hasta 1950.</w:t>
      </w:r>
    </w:p>
    <w:p w14:paraId="1B4A0041" w14:textId="065F5F05" w:rsidR="008A32EE" w:rsidRDefault="008A32EE" w:rsidP="008A32EE">
      <w:pPr>
        <w:ind w:left="708"/>
        <w:jc w:val="both"/>
        <w:rPr>
          <w:rFonts w:cstheme="minorHAnsi"/>
        </w:rPr>
      </w:pPr>
      <w:r>
        <w:rPr>
          <w:rFonts w:cstheme="minorHAnsi"/>
        </w:rPr>
        <w:t>Entrega 19</w:t>
      </w:r>
    </w:p>
    <w:p w14:paraId="3B72D180" w14:textId="07C1D9FD" w:rsidR="008A32EE" w:rsidRPr="00DE5807" w:rsidRDefault="008A32EE" w:rsidP="008A32EE">
      <w:pPr>
        <w:ind w:left="708"/>
        <w:jc w:val="both"/>
        <w:rPr>
          <w:rFonts w:ascii="Blackadder ITC" w:hAnsi="Blackadder ITC" w:cstheme="minorHAnsi"/>
          <w:sz w:val="36"/>
          <w:szCs w:val="36"/>
        </w:rPr>
      </w:pPr>
      <w:r w:rsidRPr="00DE5807">
        <w:rPr>
          <w:rFonts w:ascii="Blackadder ITC" w:hAnsi="Blackadder ITC" w:cstheme="minorHAnsi"/>
          <w:sz w:val="36"/>
          <w:szCs w:val="36"/>
        </w:rPr>
        <w:t xml:space="preserve">1946 </w:t>
      </w:r>
      <w:r w:rsidR="00DE5807" w:rsidRPr="00DE5807">
        <w:rPr>
          <w:rFonts w:ascii="Blackadder ITC" w:hAnsi="Blackadder ITC" w:cstheme="minorHAnsi"/>
          <w:sz w:val="36"/>
          <w:szCs w:val="36"/>
        </w:rPr>
        <w:t>la</w:t>
      </w:r>
      <w:r w:rsidRPr="00DE5807">
        <w:rPr>
          <w:rFonts w:ascii="Blackadder ITC" w:hAnsi="Blackadder ITC" w:cstheme="minorHAnsi"/>
          <w:sz w:val="36"/>
          <w:szCs w:val="36"/>
        </w:rPr>
        <w:t xml:space="preserve"> guerra civil y un viaje no deseado sin billete de vuelta.</w:t>
      </w:r>
    </w:p>
    <w:p w14:paraId="0B3CBA42" w14:textId="1AEC63D9" w:rsidR="008A32EE" w:rsidRPr="00B36F05" w:rsidRDefault="008A32EE" w:rsidP="008A32EE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Contamos la historia de una vecina de la villa que tuvo que </w:t>
      </w:r>
      <w:r w:rsidR="00DE5807">
        <w:rPr>
          <w:rFonts w:cstheme="minorHAnsi"/>
        </w:rPr>
        <w:t>marchar, como tantos otros, al otro lado del Atlántico, tras el fin de la contienda. Cuando, como y con quien lo hizo.</w:t>
      </w:r>
    </w:p>
    <w:p w14:paraId="355CDF95" w14:textId="77777777" w:rsidR="005C06C5" w:rsidRPr="00CA0006" w:rsidRDefault="005C06C5" w:rsidP="000F1B45">
      <w:pPr>
        <w:ind w:left="708"/>
        <w:jc w:val="both"/>
        <w:rPr>
          <w:rFonts w:cstheme="minorHAnsi"/>
        </w:rPr>
      </w:pPr>
    </w:p>
    <w:p w14:paraId="025A9E36" w14:textId="77777777" w:rsidR="00336859" w:rsidRDefault="00336859" w:rsidP="000F1B45">
      <w:pPr>
        <w:ind w:left="708"/>
        <w:jc w:val="both"/>
      </w:pPr>
    </w:p>
    <w:p w14:paraId="60750CAB" w14:textId="77777777" w:rsidR="00044066" w:rsidRDefault="00044066" w:rsidP="000F1B45">
      <w:pPr>
        <w:ind w:left="708"/>
        <w:jc w:val="both"/>
      </w:pPr>
    </w:p>
    <w:p w14:paraId="48570ADE" w14:textId="77777777" w:rsidR="00044066" w:rsidRDefault="00044066" w:rsidP="000F1B45">
      <w:pPr>
        <w:ind w:left="708"/>
        <w:jc w:val="both"/>
      </w:pPr>
    </w:p>
    <w:sectPr w:rsidR="0004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13"/>
    <w:rsid w:val="00044066"/>
    <w:rsid w:val="000F1B45"/>
    <w:rsid w:val="00256018"/>
    <w:rsid w:val="00283E2A"/>
    <w:rsid w:val="00336859"/>
    <w:rsid w:val="0036309D"/>
    <w:rsid w:val="005160DA"/>
    <w:rsid w:val="00521463"/>
    <w:rsid w:val="005C06C5"/>
    <w:rsid w:val="00786EF3"/>
    <w:rsid w:val="007D64B7"/>
    <w:rsid w:val="00811886"/>
    <w:rsid w:val="00850B6D"/>
    <w:rsid w:val="008A32EE"/>
    <w:rsid w:val="00A02B51"/>
    <w:rsid w:val="00B36F05"/>
    <w:rsid w:val="00C07F7B"/>
    <w:rsid w:val="00C44013"/>
    <w:rsid w:val="00CA0006"/>
    <w:rsid w:val="00CE4A50"/>
    <w:rsid w:val="00D92631"/>
    <w:rsid w:val="00DA2D69"/>
    <w:rsid w:val="00DE5807"/>
    <w:rsid w:val="00FD2D22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1784"/>
  <w15:chartTrackingRefBased/>
  <w15:docId w15:val="{73EC17ED-F843-4052-A560-1D88147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14</cp:revision>
  <dcterms:created xsi:type="dcterms:W3CDTF">2023-10-16T11:36:00Z</dcterms:created>
  <dcterms:modified xsi:type="dcterms:W3CDTF">2023-11-09T17:58:00Z</dcterms:modified>
</cp:coreProperties>
</file>