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0"/>
          <w:i w:val="0"/>
          <w:sz w:val="50"/>
          <w:szCs w:val="50"/>
        </w:rPr>
      </w:pPr>
      <w:bookmarkStart w:colFirst="0" w:colLast="0" w:name="_h67vcrw0u1rm" w:id="0"/>
      <w:bookmarkEnd w:id="0"/>
      <w:r w:rsidDel="00000000" w:rsidR="00000000" w:rsidRPr="00000000">
        <w:rPr>
          <w:b w:val="0"/>
          <w:i w:val="0"/>
          <w:sz w:val="50"/>
          <w:szCs w:val="50"/>
          <w:rtl w:val="0"/>
        </w:rPr>
        <w:t xml:space="preserve">Relatório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Trabalho realizado por: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Felipe Campelo Sabbado - 20191012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Leonardo Rodrigues - 20200859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João Araújo - 20200989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José Ribeiro - 20200104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  <w:t xml:space="preserve">Data: 21/05/2023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t8jv767zidkh" w:id="1"/>
      <w:bookmarkEnd w:id="1"/>
      <w:r w:rsidDel="00000000" w:rsidR="00000000" w:rsidRPr="00000000">
        <w:rPr>
          <w:rtl w:val="0"/>
        </w:rPr>
        <w:t xml:space="preserve">Lista de equipamentos: </w:t>
      </w:r>
    </w:p>
    <w:p w:rsidR="00000000" w:rsidDel="00000000" w:rsidP="00000000" w:rsidRDefault="00000000" w:rsidRPr="00000000" w14:paraId="00000030">
      <w:pPr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Esp32 </w:t>
        <w:tab/>
        <w:tab/>
        <w:tab/>
        <w:t xml:space="preserve">| Quantidade: 3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Bateria </w:t>
        <w:tab/>
        <w:tab/>
        <w:t xml:space="preserve">| Quantidade: 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MPU6050 </w:t>
        <w:tab/>
        <w:tab/>
        <w:t xml:space="preserve">| Quantidade: 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Leds </w:t>
        <w:tab/>
        <w:tab/>
        <w:t xml:space="preserve"> </w:t>
        <w:tab/>
        <w:t xml:space="preserve">| Quantidade: 3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Sensor Hall </w:t>
        <w:tab/>
        <w:tab/>
        <w:t xml:space="preserve">| Quantidade: 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Botões </w:t>
        <w:tab/>
        <w:tab/>
        <w:t xml:space="preserve">| Quantidade: 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Buzzer </w:t>
        <w:tab/>
        <w:tab/>
        <w:t xml:space="preserve">| Quantidade: 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Buck converter</w:t>
        <w:tab/>
        <w:t xml:space="preserve">| Quantidade: 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Servo motor </w:t>
        <w:tab/>
        <w:tab/>
        <w:t xml:space="preserve">| Quantidade: 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Termistor </w:t>
        <w:tab/>
        <w:tab/>
        <w:t xml:space="preserve">| Quantidade: 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Câmera</w:t>
        <w:tab/>
        <w:tab/>
        <w:t xml:space="preserve">| Quantidade: 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Speaker</w:t>
        <w:tab/>
        <w:tab/>
        <w:t xml:space="preserve">| Quantidade: 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PCM5102A</w:t>
        <w:tab/>
        <w:tab/>
        <w:t xml:space="preserve">| Quantidade: 1</w:t>
      </w:r>
    </w:p>
    <w:p w:rsidR="00000000" w:rsidDel="00000000" w:rsidP="00000000" w:rsidRDefault="00000000" w:rsidRPr="00000000" w14:paraId="0000003E">
      <w:pPr>
        <w:rPr/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  <w:t xml:space="preserve">Sensor Ultra Som</w:t>
        <w:tab/>
        <w:t xml:space="preserve">| Quantidade: 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z9yxym2az6k8" w:id="2"/>
      <w:bookmarkEnd w:id="2"/>
      <w:r w:rsidDel="00000000" w:rsidR="00000000" w:rsidRPr="00000000">
        <w:rPr>
          <w:rtl w:val="0"/>
        </w:rPr>
        <w:t xml:space="preserve">Funcionalidades: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 MPU é usado para: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Medir a temperatura do lado de fora do capacete. 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Ajuda a perceber se houve uma queda caso tenha havido uma queda, aciona o buzzer e manda um sms para um contacto.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Aciona os piscas para a direita e esquerda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Aciona o pisca de travagem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O sensor Hall é usado para: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Saber se o capacete tem o trinco fechado ou não.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O botão e a câmera são usados para: 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Quando clicamos num botão é tirado uma foto e armazenado num servidor e depois pode ser acessada pelo um link (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https://ulideparty.ddns.net/gallery.php</w:t>
        </w:r>
      </w:hyperlink>
      <w:r w:rsidDel="00000000" w:rsidR="00000000" w:rsidRPr="00000000">
        <w:rPr>
          <w:rtl w:val="0"/>
        </w:rPr>
        <w:t xml:space="preserve"> ).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O Buck converter é usado para: 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Converte voltagem de 2.4 para 12 volts.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O Servo motor é usado para: 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Abrir um </w:t>
      </w:r>
      <w:r w:rsidDel="00000000" w:rsidR="00000000" w:rsidRPr="00000000">
        <w:rPr>
          <w:i w:val="1"/>
          <w:rtl w:val="0"/>
        </w:rPr>
        <w:t xml:space="preserve">flap</w:t>
      </w:r>
      <w:r w:rsidDel="00000000" w:rsidR="00000000" w:rsidRPr="00000000">
        <w:rPr>
          <w:rtl w:val="0"/>
        </w:rPr>
        <w:t xml:space="preserve"> no capacete. Isso ocorre quando o sensor de temperatura do MPU atinge uma temperatura superior a 32 graus. E fechar quando ela diminui abaixo dessa temperatura. 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O Termistor é usado para: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Medir temperatura no interior do capacete.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O Speaker é usado para: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Reproduzir sons vindos do telemóvel.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 PCM5102A é usado para: 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Converter o sinal digital em analógico para o </w:t>
      </w:r>
      <w:r w:rsidDel="00000000" w:rsidR="00000000" w:rsidRPr="00000000">
        <w:rPr>
          <w:i w:val="1"/>
          <w:rtl w:val="0"/>
        </w:rPr>
        <w:t xml:space="preserve">speaker</w:t>
      </w:r>
      <w:r w:rsidDel="00000000" w:rsidR="00000000" w:rsidRPr="00000000">
        <w:rPr>
          <w:rtl w:val="0"/>
        </w:rPr>
        <w:t xml:space="preserve"> conseguir reproduzir sons. Este sinal é recebido através de bluetooth.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O Sensor Ultra Som é usado para: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se há carros atrás da pessoa que está a usar o capacete. Se um carro estiver muito próximo vai acender um led na viseira do capacete.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O Bluetooth é usado para: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Receber e transmitir dados. Enviamos o id da pessoa do android para o esp32 e recebemos do lado do esp32.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Desenho da rota em tempo real: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3530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(Para obter a velocidade estamos a usar o telemóvel e não o ESP32)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/>
      </w:pPr>
      <w:bookmarkStart w:colFirst="0" w:colLast="0" w:name="_hm3iejor1fv4" w:id="3"/>
      <w:bookmarkEnd w:id="3"/>
      <w:r w:rsidDel="00000000" w:rsidR="00000000" w:rsidRPr="00000000">
        <w:rPr>
          <w:rtl w:val="0"/>
        </w:rPr>
        <w:t xml:space="preserve">Base de dados: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/>
      </w:pPr>
      <w:bookmarkStart w:colFirst="0" w:colLast="0" w:name="_ta6gro2twht3" w:id="4"/>
      <w:bookmarkEnd w:id="4"/>
      <w:r w:rsidDel="00000000" w:rsidR="00000000" w:rsidRPr="00000000">
        <w:rPr>
          <w:rtl w:val="0"/>
        </w:rPr>
        <w:t xml:space="preserve">Comunicação entre Esp 32, APP Android, Servidor NodeJs e Base de dados: </w:t>
      </w:r>
    </w:p>
    <w:p w:rsidR="00000000" w:rsidDel="00000000" w:rsidP="00000000" w:rsidRDefault="00000000" w:rsidRPr="00000000" w14:paraId="0000006B">
      <w:pPr>
        <w:pStyle w:val="Heading1"/>
        <w:rPr>
          <w:sz w:val="18"/>
          <w:szCs w:val="18"/>
          <w:shd w:fill="fbfbfb" w:val="clear"/>
        </w:rPr>
      </w:pPr>
      <w:bookmarkStart w:colFirst="0" w:colLast="0" w:name="_jo1lp6vvkkdc" w:id="5"/>
      <w:bookmarkEnd w:id="5"/>
      <w:r w:rsidDel="00000000" w:rsidR="00000000" w:rsidRPr="00000000">
        <w:rPr/>
        <w:drawing>
          <wp:inline distB="114300" distT="114300" distL="114300" distR="114300">
            <wp:extent cx="5731200" cy="59944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9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i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hyperlink" Target="https://ulideparty.ddns.net/gallery.php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