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RESULTADOS DEL ANÁLISIS DE SEGURIDAD WEB MEDIANTE BLACKHARRIER WEB SENTINEL</w:t>
      </w:r>
    </w:p>
    <w:p/>
    <w:p>
      <w:r>
        <w:t>Proyecto: Auditoría Web - 2026-04-29</w:t>
      </w:r>
    </w:p>
    <w:p>
      <w:r>
        <w:t>Objetivo evaluado: https://glutenzero.es</w:t>
      </w:r>
    </w:p>
    <w:p>
      <w:r>
        <w:t>Modo de auditoría: Deep Audit</w:t>
      </w:r>
    </w:p>
    <w:p>
      <w:r>
        <w:t>URLs HTML analizadas por crawler: 12</w:t>
      </w:r>
    </w:p>
    <w:p>
      <w:r>
        <w:t>Fecha de generación: 29/04/2026 11:51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91 comprobaciones automatizadas sobre el objetivo definido. Se han identificado 41 hallazgos que requieren revisión y 2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41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29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36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descubierta por el crawler</w:t>
      </w:r>
    </w:p>
    <w:p>
      <w:r>
        <w:t>La siguiente tabla recoge las URLs HTML descubiertas, su clasificación, código HTTP, URL final y formularios HTML detectados en la respuesta inicial.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https://glutenzero.es</w:t>
            </w:r>
          </w:p>
        </w:tc>
        <w:tc>
          <w:tcPr>
            <w:tcW w:type="dxa" w:w="1776"/>
          </w:tcPr>
          <w:p>
            <w:r>
              <w:t>https://glutenzero.es/es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html_candidate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/>
          </w:p>
        </w:tc>
      </w:tr>
      <w:tr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https://glutenzero.es/register</w:t>
            </w:r>
          </w:p>
        </w:tc>
        <w:tc>
          <w:tcPr>
            <w:tcW w:type="dxa" w:w="1776"/>
          </w:tcPr>
          <w:p>
            <w:r>
              <w:t>https://glutenzero.es/es/register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https://glutenzero.es/signup</w:t>
            </w:r>
          </w:p>
        </w:tc>
        <w:tc>
          <w:tcPr>
            <w:tcW w:type="dxa" w:w="1776"/>
          </w:tcPr>
          <w:p>
            <w:r>
              <w:t>https://glutenzero.es/es/signup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https://glutenzero.es/signin</w:t>
            </w:r>
          </w:p>
        </w:tc>
        <w:tc>
          <w:tcPr>
            <w:tcW w:type="dxa" w:w="1776"/>
          </w:tcPr>
          <w:p>
            <w:r>
              <w:t>https://glutenzero.es/es/signin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sensible candidata a revisión de control de acceso.</w:t>
            </w:r>
          </w:p>
        </w:tc>
      </w:tr>
      <w:tr>
        <w:tc>
          <w:tcPr>
            <w:tcW w:type="dxa" w:w="1776"/>
          </w:tcPr>
          <w:p>
            <w:r>
              <w:t>https://glutenzero.es/dashboard</w:t>
            </w:r>
          </w:p>
        </w:tc>
        <w:tc>
          <w:tcPr>
            <w:tcW w:type="dxa" w:w="1776"/>
          </w:tcPr>
          <w:p>
            <w:r>
              <w:t>https://glutenzero.es/es/dashboard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admin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Respuesta de error documentada; revisar manejo de errores y exposición de información.</w:t>
            </w:r>
          </w:p>
        </w:tc>
      </w:tr>
      <w:tr>
        <w:tc>
          <w:tcPr>
            <w:tcW w:type="dxa" w:w="1776"/>
          </w:tcPr>
          <w:p>
            <w:r>
              <w:t>https://glutenzero.es/account</w:t>
            </w:r>
          </w:p>
        </w:tc>
        <w:tc>
          <w:tcPr>
            <w:tcW w:type="dxa" w:w="1776"/>
          </w:tcPr>
          <w:p>
            <w:r>
              <w:t>https://glutenzero.es/es/account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html_candidate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Respuesta de error documentada; revisar manejo de errores y exposición de información.</w:t>
            </w:r>
          </w:p>
        </w:tc>
      </w:tr>
      <w:tr>
        <w:tc>
          <w:tcPr>
            <w:tcW w:type="dxa" w:w="1776"/>
          </w:tcPr>
          <w:p>
            <w:r>
              <w:t>https://glutenzero.es/profile</w:t>
            </w:r>
          </w:p>
        </w:tc>
        <w:tc>
          <w:tcPr>
            <w:tcW w:type="dxa" w:w="1776"/>
          </w:tcPr>
          <w:p>
            <w:r>
              <w:t>https://glutenzero.es/es/profile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html_candidate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Respuesta de error documentada; revisar manejo de errores y exposición de información.</w:t>
            </w:r>
          </w:p>
        </w:tc>
      </w:tr>
      <w:tr>
        <w:tc>
          <w:tcPr>
            <w:tcW w:type="dxa" w:w="1776"/>
          </w:tcPr>
          <w:p>
            <w:r>
              <w:t>https://glutenzero.es/api</w:t>
            </w:r>
          </w:p>
        </w:tc>
        <w:tc>
          <w:tcPr>
            <w:tcW w:type="dxa" w:w="1776"/>
          </w:tcPr>
          <w:p>
            <w:r>
              <w:t>https://glutenzero.es/api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api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Respuesta de error documentada; revisar manejo de errores y exposición de información.</w:t>
            </w:r>
          </w:p>
        </w:tc>
      </w:tr>
      <w:tr>
        <w:tc>
          <w:tcPr>
            <w:tcW w:type="dxa" w:w="1776"/>
          </w:tcPr>
          <w:p>
            <w:r>
              <w:t>https://glutenzero.es/api/v1</w:t>
            </w:r>
          </w:p>
        </w:tc>
        <w:tc>
          <w:tcPr>
            <w:tcW w:type="dxa" w:w="1776"/>
          </w:tcPr>
          <w:p>
            <w:r>
              <w:t>https://glutenzero.es/api/v1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api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Respuesta de error documentada; revisar manejo de errores y exposición de información.</w:t>
            </w:r>
          </w:p>
        </w:tc>
      </w:tr>
      <w:tr>
        <w:tc>
          <w:tcPr>
            <w:tcW w:type="dxa" w:w="1776"/>
          </w:tcPr>
          <w:p>
            <w:r>
              <w:t>https://glutenzero.es/&amp;</w:t>
            </w:r>
          </w:p>
        </w:tc>
        <w:tc>
          <w:tcPr>
            <w:tcW w:type="dxa" w:w="1776"/>
          </w:tcPr>
          <w:p>
            <w:r>
              <w:t>https://glutenzero.es/es/&amp;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html_candidate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Respuesta de error documentada; revisar manejo de errores y exposición de información.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un diccionario inicial de rutas web comunes, incluyendo autenticación, registro, administración, APIs, backups, ficheros de configuración y rutas sensibles.</w:t>
      </w:r>
    </w:p>
    <w:p>
      <w:r>
        <w:t>URLs procesadas: 312</w:t>
      </w:r>
    </w:p>
    <w:p>
      <w:r>
        <w:t>Rutas relevantes reportables: 5</w:t>
      </w:r>
    </w:p>
    <w:p>
      <w:r>
        <w:t>Rutas de autenticación: 2</w:t>
      </w:r>
    </w:p>
    <w:p>
      <w:r>
        <w:t>Rutas de registro: 2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299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https://glutenzero.es/register</w:t>
            </w:r>
          </w:p>
        </w:tc>
        <w:tc>
          <w:tcPr>
            <w:tcW w:type="dxa" w:w="1776"/>
          </w:tcPr>
          <w:p>
            <w:r>
              <w:t>https://glutenzero.es/es/register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https://glutenzero.es/signup</w:t>
            </w:r>
          </w:p>
        </w:tc>
        <w:tc>
          <w:tcPr>
            <w:tcW w:type="dxa" w:w="1776"/>
          </w:tcPr>
          <w:p>
            <w:r>
              <w:t>https://glutenzero.es/es/signup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https://glutenzero.es/signin</w:t>
            </w:r>
          </w:p>
        </w:tc>
        <w:tc>
          <w:tcPr>
            <w:tcW w:type="dxa" w:w="1776"/>
          </w:tcPr>
          <w:p>
            <w:r>
              <w:t>https://glutenzero.es/es/signin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 y pruebas autenticadas.</w:t>
      </w:r>
    </w:p>
    <w:p>
      <w:pPr>
        <w:pStyle w:val="ListBullet"/>
      </w:pPr>
      <w:r>
        <w:t>Ruta detectada: https://glutenzero.es/login | URL final: https://glutenzero.es/es/login | HTTP: 200 | Formularios HTML estáticos detectados: 0</w:t>
      </w:r>
    </w:p>
    <w:p>
      <w:pPr>
        <w:pStyle w:val="ListBullet"/>
      </w:pPr>
      <w:r>
        <w:t>Ruta detectada: https://glutenzero.es/register | URL final: https://glutenzero.es/es/register | HTTP: 404 | Formularios HTML estáticos detectados: 0</w:t>
      </w:r>
    </w:p>
    <w:p>
      <w:pPr>
        <w:pStyle w:val="ListBullet"/>
      </w:pPr>
      <w:r>
        <w:t>Ruta detectada: https://glutenzero.es/signup | URL final: https://glutenzero.es/es/signup | HTTP: 404 | Formularios HTML estáticos detectados: 0</w:t>
      </w:r>
    </w:p>
    <w:p>
      <w:pPr>
        <w:pStyle w:val="ListBullet"/>
      </w:pPr>
      <w:r>
        <w:t>Ruta detectada: https://glutenzero.es/signin | URL final: https://glutenzero.es/es/signin | HTTP: 404 | Formularios HTML estáticos detectados: 0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Control de acceso</w:t>
            </w:r>
          </w:p>
        </w:tc>
        <w:tc>
          <w:tcPr>
            <w:tcW w:type="dxa" w:w="2131"/>
          </w:tcPr>
          <w:p>
            <w:r>
              <w:t>Endpoint sensible potencialmente expuesto: /admin</w:t>
            </w:r>
          </w:p>
        </w:tc>
        <w:tc>
          <w:tcPr>
            <w:tcW w:type="dxa" w:w="2131"/>
          </w:tcPr>
          <w:p>
            <w:r>
              <w:t>URL: https://glutenzero.es/admin | Status: 200</w:t>
            </w:r>
          </w:p>
        </w:tc>
        <w:tc>
          <w:tcPr>
            <w:tcW w:type="dxa" w:w="2131"/>
          </w:tcPr>
          <w:p>
            <w:r>
              <w:t>Validar control de acceso, autenticación y exposición de documentación/API.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https://glutenzero.es/_next/static/chunks/4e89a2e7096a8270.js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https://glutenzero.es/_next/static/chunks/a1e50779bd7159ca.js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sessionStorage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https://glutenzero.es/_next/static/chunks/59febb97c353b812.js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https://glutenzero.es/_next/static/chunks/6eba338b402636e8.js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https://glutenzero.es/_next/static/chunks/8111d14e50195a7a.js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https://glutenzero.es/_next/static/chunks/eb3dc8c32f0332c4.js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 | Tipo: inline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https://glutenzero.es/_next/static/chunks/52356219ed0a5af2.js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registration; Ruta descubierta - registration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19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Endpoint de autenticación detectado - https://glutenzero.es/login; Endpoint de registro detectado - https://glutenzero.es/register; Endpoint de registro detectado - https://glutenzero.es/signup; Endpoint de autenticación detectado - https://glutenzero.es/signi...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 Auth</w:t>
            </w:r>
          </w:p>
        </w:tc>
        <w:tc>
          <w:tcPr>
            <w:tcW w:type="dxa" w:w="1776"/>
          </w:tcPr>
          <w:p>
            <w:r>
              <w:t>SQLi en login HTML; SQLi en login HTML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de tecnología servidor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Endpoint sensible potencialmente expuesto: /admin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Posible sink XSS DOM: setTimeout(; Posible sink XSS DOM: setTimeout(; Posible sink XSS DOM: innerHTML; Posible sink XSS DOM: setTimeout(</w:t>
            </w:r>
          </w:p>
        </w:tc>
        <w:tc>
          <w:tcPr>
            <w:tcW w:type="dxa" w:w="1776"/>
          </w:tcPr>
          <w:p>
            <w:r>
              <w:t>34</w:t>
            </w:r>
          </w:p>
        </w:tc>
        <w:tc>
          <w:tcPr>
            <w:tcW w:type="dxa" w:w="1776"/>
          </w:tcPr>
          <w:p>
            <w:r>
              <w:t>34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7. Trazabilidad de pruebas ejecutadas</w:t>
      </w:r>
    </w:p>
    <w:p>
      <w:pPr>
        <w:pStyle w:val="ListBullet"/>
      </w:pPr>
      <w:r>
        <w:t>El crawler identificó 12 URL(s) HTML dentro del dominio objetivo.</w:t>
      </w:r>
    </w:p>
    <w:p>
      <w:pPr>
        <w:pStyle w:val="ListBullet"/>
      </w:pPr>
      <w:r>
        <w:t>Durante discovery se identificó la ruta https://glutenzero.es/login clasificada como auth,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https://glutenzero.es/register clasificada como registration, con código HTTP 404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https://glutenzero.es/signup clasificada como registration, con código HTTP 404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https://glutenzero.es/signin clasificada como auth, con código HTTP 404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Detalle técnico de hallazgos</w:t>
      </w:r>
    </w:p>
    <w:p>
      <w:pPr>
        <w:pStyle w:val="Heading2"/>
      </w:pPr>
      <w:r>
        <w:t>Alta - Cabeceras de seguridad -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t>Alta - Cabeceras de seguridad -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t>Alta - Control de acceso - Endpoint sensible potencialmente expuesto: /admin</w:t>
      </w:r>
    </w:p>
    <w:p>
      <w:r>
        <w:t>Resultado: Posible hallazgo</w:t>
      </w:r>
    </w:p>
    <w:p>
      <w:r>
        <w:t>Descripción: Endpoint sensible devuelve contenido compatible con funcionalidad interna.</w:t>
      </w:r>
    </w:p>
    <w:p>
      <w:r>
        <w:t>Evidencia: URL: https://glutenzero.es/admin | Status: 200</w:t>
      </w:r>
    </w:p>
    <w:p>
      <w:r>
        <w:t>Recomendación: Validar control de acceso, autenticación y exposición de documentación/API.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https://glutenzero.es/es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https://glutenzero.es/es</w:t>
      </w:r>
    </w:p>
    <w:p>
      <w:r>
        <w:t>Recomendación: Configurar X-Frame-Options: DENY o SAMEORIGIN.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https://glutenzero.es/_next/static/chunks/4e89a2e7096a8270.js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sessionStorage</w:t>
      </w:r>
    </w:p>
    <w:p>
      <w:r>
        <w:t>Resultado: Posible hallazgo</w:t>
      </w:r>
    </w:p>
    <w:p>
      <w:r>
        <w:t>Descripción: Datos en sessionStorage pueden influir en lógica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https://glutenzero.es/_next/static/chunks/6eba338b402636e8.js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 | Tipo: inline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https://glutenzero.es/_next/static/chunks/52356219ed0a5af2.js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https://glutenzero.es/_next/static/chunks/05c8930ac56fbd03.js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https://glutenzero.es/_next/static/chunks/709d5930f688d276.js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https://glutenzero.es/_next/static/chunks/a6dad97d9634a72d.js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https://glutenzero.es/_next/static/chunks/33bd3e94fc5e0e50.js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https://glutenzero.es/_next/static/chunks/2ac69f55b867221c.js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https://glutenzero.es/_next/static/chunks/e114ca97b497a7e5.js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https://glutenzero.es/_next/static/chunks/57395e1c7575f58c.js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https://glutenzero.es/_next/static/chunks/e5a58792475f99e4.js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9.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