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557993ED" w14:textId="0A721135" w:rsidR="003145AB" w:rsidRPr="00BF739D" w:rsidRDefault="00B445C2">
      <w:pPr>
        <w:pStyle w:val="Ttulo2"/>
        <w:rPr>
          <w:rFonts w:ascii="Cambria" w:eastAsia="Times New Roman" w:hAnsi="Cambria"/>
          <w:u w:val="single"/>
        </w:rPr>
      </w:pPr>
      <w:r>
        <w:rPr>
          <w:rFonts w:ascii="Cambria" w:eastAsia="Times New Roman" w:hAnsi="Cambria"/>
        </w:rPr>
        <w:t>Gramática Atribuida</w:t>
      </w:r>
      <w:r w:rsidR="00BF739D">
        <w:rPr>
          <w:rFonts w:ascii="Cambria" w:eastAsia="Times New Roman" w:hAnsi="Cambria"/>
        </w:rPr>
        <w:t xml:space="preserve"> – Comprobación de Tipos</w:t>
      </w:r>
    </w:p>
    <w:tbl>
      <w:tblPr>
        <w:tblW w:w="701.30pt" w:type="dxa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4933"/>
        <w:gridCol w:w="4514"/>
        <w:gridCol w:w="4579"/>
      </w:tblGrid>
      <w:tr w:rsidR="00BF739D" w14:paraId="4B5F696E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342CDE7D" w14:textId="77777777" w:rsidR="003145AB" w:rsidRDefault="00DB134C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Nodo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386030C3" w14:textId="77777777" w:rsidR="003145AB" w:rsidRDefault="00DB134C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Predicados </w:t>
            </w: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5D3B6A07" w14:textId="77777777" w:rsidR="003145AB" w:rsidRDefault="00DB134C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Reglas Semánticas </w:t>
            </w:r>
          </w:p>
        </w:tc>
      </w:tr>
      <w:tr w:rsidR="003145AB" w14:paraId="5643BBDF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65C8777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definiciones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:definicion</w:t>
            </w:r>
            <w:proofErr w:type="spellEnd"/>
            <w:proofErr w:type="gram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6C5A64A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789385B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52478B19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F8B386B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defCampo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B005BFB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7D57071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4E16CBE9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DB0153A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proofErr w:type="gram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72B0F11" w14:textId="3FB37E22" w:rsidR="003145AB" w:rsidRPr="00BC6538" w:rsidRDefault="00BF739D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tipo ≠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IdentType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9EDAD1C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548FA688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B998116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definicionesVariables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</w:t>
            </w:r>
            <w:proofErr w:type="spellEnd"/>
            <w:proofErr w:type="gram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AFA01DC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42618BB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75259D09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5F49F20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48961CC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5799A6A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30018829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F065BE1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ambito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1FF9915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5A0AC5E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5998E631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5D16A08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defFuncion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:cuerpo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DDD8648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67535AD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13835773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9C3D66B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defEstructura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campos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:defCampo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905A0EF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7FBD766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57BFDA7B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0BE7FC4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7384365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47E2E37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232EC23F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62D8D1A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tipoEntero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C8B1847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F2F431F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15769F25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3DEB763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tipoReal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22E3C44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2CAB460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7005915A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2C400DF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tipoChar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46227DB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49FC2EB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0122AC0C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0A61DB0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tipoIdent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FCDA34F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EFED448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4E3DB8EB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A2EEC54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tipoArray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dimension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:literalEntero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52D0D2F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C5FB209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34D5BF55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0EBEB4F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5AF0AAA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7391B37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20F8E2AF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719FC1F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asignacion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968433A" w14:textId="77777777" w:rsidR="00BF739D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>left.tipo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≠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>IdentType</w:t>
            </w:r>
            <w:proofErr w:type="spellEnd"/>
          </w:p>
          <w:p w14:paraId="5FE7F1CB" w14:textId="77777777" w:rsidR="00BF739D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>left.modificable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== TRUE</w:t>
            </w:r>
          </w:p>
          <w:p w14:paraId="0AE9D561" w14:textId="6033DDE6" w:rsidR="003145AB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>left.tipo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>right.tipo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7ABB2D8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29170F0A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71D21BA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salida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A48DAC4" w14:textId="0D3B73A3" w:rsidR="00BF739D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salida ≠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  <w:p w14:paraId="03A3A15C" w14:textId="75781904" w:rsidR="003145AB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salida.tipo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tipoIdent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771F028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61D0FCD6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4A8CAAC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printLN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salida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A7412BC" w14:textId="7E0671F3" w:rsidR="003145AB" w:rsidRPr="00BC6538" w:rsidRDefault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salida.tipo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tipoIdent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1FF7FA7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27B699FE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9808F69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printSP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salida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67C3A93" w14:textId="77777777" w:rsidR="00BF739D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salida ≠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  <w:p w14:paraId="440A77AD" w14:textId="528A3B30" w:rsidR="003145AB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salida.tipo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tipoIdent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09DFB17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4B59C52D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33E69AF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lastRenderedPageBreak/>
              <w:t>read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entrada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17BBF68" w14:textId="25A77818" w:rsidR="00BF739D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entrada.modificable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TRUE</w:t>
            </w:r>
          </w:p>
          <w:p w14:paraId="2C693232" w14:textId="30737AC4" w:rsidR="003145AB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entrada.tipo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tipoIdent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AB776EA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5F475DC7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DEE24D7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ifElse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correcto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incorrecto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4082F9C" w14:textId="59DD0718" w:rsidR="003145AB" w:rsidRPr="00BC6538" w:rsidRDefault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condición.tipo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tipoEntero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91755E8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03A230CF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FE5737C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while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correcto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08C2DDF" w14:textId="12B4B8D3" w:rsidR="003145AB" w:rsidRPr="00BC6538" w:rsidRDefault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condición.tipo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tipoEntero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CC884FA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468F7946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0371B58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return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devolucion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4378D67" w14:textId="5F96409D" w:rsidR="00BF739D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devolucion</w:t>
            </w:r>
            <w:proofErr w:type="spell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⇔ </w:t>
            </w: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definición.return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  <w:p w14:paraId="72389882" w14:textId="5E4653D4" w:rsidR="00BF739D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devolucion</w:t>
            </w:r>
            <w:proofErr w:type="spell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⇔ </w:t>
            </w: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definición.return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  <w:p w14:paraId="5D209D8A" w14:textId="76B15B99" w:rsidR="003145AB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devolucion.tipo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definición.return.tipo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748952B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373F3123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92C466E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invocacionProcedimiento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36BBD19" w14:textId="428D9095" w:rsidR="00BF739D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invocacionProcedimiento.definicion.parametros</w:t>
            </w:r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argumentos.size</w:t>
            </w:r>
            <w:proofErr w:type="spellEnd"/>
          </w:p>
          <w:p w14:paraId="6742503B" w14:textId="77777777" w:rsidR="00BF739D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760CD3B4" w14:textId="057B041E" w:rsidR="00BF739D" w:rsidRPr="00BC6538" w:rsidRDefault="00406702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invocacionProcedimiento</w:t>
            </w:r>
            <w:r w:rsidR="00BF739D" w:rsidRPr="00BC6538">
              <w:rPr>
                <w:rFonts w:ascii="Cambria" w:eastAsia="Times New Roman" w:hAnsi="Cambria"/>
                <w:sz w:val="20"/>
                <w:szCs w:val="20"/>
              </w:rPr>
              <w:t>.definicion</w:t>
            </w:r>
            <w:proofErr w:type="spellEnd"/>
          </w:p>
          <w:p w14:paraId="65228C49" w14:textId="77777777" w:rsidR="00BF739D" w:rsidRPr="00BC6538" w:rsidRDefault="00BF739D" w:rsidP="00BF739D">
            <w:pPr>
              <w:ind w:start="35.40pt"/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.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parametros</w:t>
            </w:r>
            <w:r w:rsidRPr="00BC6538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spell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argumentos</w:t>
            </w:r>
            <w:r w:rsidRPr="00BC6538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j</w:t>
            </w:r>
            <w:r w:rsidRPr="00BC6538"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spellEnd"/>
          </w:p>
          <w:p w14:paraId="02968ED4" w14:textId="796CBBEF" w:rsidR="003145AB" w:rsidRPr="00BC6538" w:rsidRDefault="00BF739D" w:rsidP="00BF739D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   i==j</w:t>
            </w: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4F21C93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0B593851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E4CCE41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391527B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915FB5E" w14:textId="77777777" w:rsidR="003145AB" w:rsidRPr="00BC6538" w:rsidRDefault="003145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45AB" w14:paraId="160DA0D8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8D235DE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literalEntero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3697990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6B1A5A3" w14:textId="2BA240F8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literalEntero.tipo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IntType</w:t>
            </w:r>
            <w:proofErr w:type="spellEnd"/>
          </w:p>
          <w:p w14:paraId="682C0D6B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  <w:p w14:paraId="70696326" w14:textId="579E8814" w:rsidR="003145AB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literalEntero.modificable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3145AB" w14:paraId="25D80498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3E031A6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ADD631A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D2190B5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literalReal.tipo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RealType</w:t>
            </w:r>
            <w:proofErr w:type="spellEnd"/>
          </w:p>
          <w:p w14:paraId="7BB93AAE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  <w:p w14:paraId="4A2FC652" w14:textId="0C0D17A1" w:rsidR="003145AB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literalReal.modificable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3145AB" w14:paraId="1022F7CF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B34F5A9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9C1484E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EBB0480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literalChar.tipo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CharType</w:t>
            </w:r>
            <w:proofErr w:type="spellEnd"/>
          </w:p>
          <w:p w14:paraId="47A8967D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  <w:p w14:paraId="36FFD88A" w14:textId="29A21A25" w:rsidR="003145AB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literalChar.modificable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3145AB" w14:paraId="6308C4C3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889733A" w14:textId="77777777" w:rsidR="003145AB" w:rsidRDefault="00DB134C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C16464C" w14:textId="77777777" w:rsidR="003145AB" w:rsidRPr="00BC6538" w:rsidRDefault="003145A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F493158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eastAsia="Times New Roman"/>
                <w:sz w:val="20"/>
                <w:szCs w:val="20"/>
              </w:rPr>
              <w:t>variable.tipo</w:t>
            </w:r>
            <w:proofErr w:type="spellEnd"/>
            <w:proofErr w:type="gramEnd"/>
            <w:r w:rsidRPr="00BC6538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variable.definicion.tipo</w:t>
            </w:r>
            <w:proofErr w:type="spellEnd"/>
          </w:p>
          <w:p w14:paraId="65F6EE2F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  <w:p w14:paraId="3D939D5D" w14:textId="4D1C6C99" w:rsidR="003145AB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eastAsia="Times New Roman"/>
                <w:sz w:val="20"/>
                <w:szCs w:val="20"/>
              </w:rPr>
              <w:t>variable.modificable</w:t>
            </w:r>
            <w:proofErr w:type="spellEnd"/>
            <w:proofErr w:type="gramEnd"/>
            <w:r w:rsidRPr="00BC6538">
              <w:rPr>
                <w:rFonts w:eastAsia="Times New Roman"/>
                <w:sz w:val="20"/>
                <w:szCs w:val="20"/>
              </w:rPr>
              <w:t xml:space="preserve"> = TRUE</w:t>
            </w:r>
          </w:p>
        </w:tc>
      </w:tr>
      <w:tr w:rsidR="00406702" w14:paraId="610B000F" w14:textId="77777777" w:rsidTr="00406702">
        <w:trPr>
          <w:trHeight w:val="658"/>
        </w:trPr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2714DB8" w14:textId="77777777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expresionAritmetica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operador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FBF86BA" w14:textId="121B4631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>left.tipo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>right.tipo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B6083FE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expresionAritmetica.modificable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FALSE</w:t>
            </w:r>
          </w:p>
          <w:p w14:paraId="00B477FA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  <w:p w14:paraId="61A06336" w14:textId="266B56FD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expresionAritmetica.tipo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left.tipo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right.tipo</w:t>
            </w:r>
            <w:proofErr w:type="spellEnd"/>
          </w:p>
        </w:tc>
      </w:tr>
      <w:tr w:rsidR="00406702" w14:paraId="26CC2A87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E0E196F" w14:textId="77777777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expresionComparacion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operador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109B591" w14:textId="77777777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>left.tipo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>right.tipo</w:t>
            </w:r>
            <w:proofErr w:type="spellEnd"/>
          </w:p>
          <w:p w14:paraId="7DF2BD4B" w14:textId="17491D78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proofErr w:type="spellEnd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∈ (&amp;&amp;, ||) ⇒ </w:t>
            </w: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>left.tipo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BC6538">
              <w:rPr>
                <w:rFonts w:eastAsia="Times New Roman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BC6538">
              <w:rPr>
                <w:rFonts w:eastAsia="Times New Roman"/>
                <w:sz w:val="20"/>
                <w:szCs w:val="20"/>
                <w:lang w:val="en-US"/>
              </w:rPr>
              <w:t>tipoEntero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2245575" w14:textId="1D708FDA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expresionComparacion.modificable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FALSE</w:t>
            </w:r>
          </w:p>
          <w:p w14:paraId="16EF25E6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  <w:p w14:paraId="6454DDC1" w14:textId="5FF35C15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expresionComparacion.tipo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tipoEntero</w:t>
            </w:r>
            <w:proofErr w:type="spellEnd"/>
          </w:p>
        </w:tc>
      </w:tr>
      <w:tr w:rsidR="00406702" w14:paraId="26A65328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18848BA" w14:textId="77777777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lastRenderedPageBreak/>
              <w:t>negacion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45AA637" w14:textId="10904DFD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expresion.tipo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eastAsia="Times New Roman"/>
                <w:sz w:val="20"/>
                <w:szCs w:val="20"/>
                <w:lang w:val="en-US"/>
              </w:rPr>
              <w:t>tipoEntero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3FDC5FF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eastAsia="Times New Roman"/>
                <w:sz w:val="20"/>
                <w:szCs w:val="20"/>
              </w:rPr>
              <w:t>negacion.modificable</w:t>
            </w:r>
            <w:proofErr w:type="spellEnd"/>
            <w:proofErr w:type="gramEnd"/>
            <w:r w:rsidRPr="00BC6538">
              <w:rPr>
                <w:rFonts w:eastAsia="Times New Roman"/>
                <w:sz w:val="20"/>
                <w:szCs w:val="20"/>
              </w:rPr>
              <w:t xml:space="preserve"> = FALSE</w:t>
            </w:r>
          </w:p>
          <w:p w14:paraId="49A1A885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  <w:p w14:paraId="04A770FD" w14:textId="7DCF7BAD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eastAsia="Times New Roman"/>
                <w:sz w:val="20"/>
                <w:szCs w:val="20"/>
              </w:rPr>
              <w:t>negacion.tipo</w:t>
            </w:r>
            <w:proofErr w:type="spellEnd"/>
            <w:proofErr w:type="gramEnd"/>
            <w:r w:rsidRPr="00BC6538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 w:rsidRPr="00BC6538">
              <w:rPr>
                <w:rFonts w:eastAsia="Times New Roman"/>
                <w:sz w:val="20"/>
                <w:szCs w:val="20"/>
                <w:lang w:val="en-US"/>
              </w:rPr>
              <w:t>tipoEntero</w:t>
            </w:r>
            <w:proofErr w:type="spellEnd"/>
          </w:p>
        </w:tc>
      </w:tr>
      <w:tr w:rsidR="00406702" w14:paraId="3B7D18EF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5D0F6AD" w14:textId="77777777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invocacionFuncion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A813EF6" w14:textId="06A29D5A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invocacionFuncion.definicion.parametros</w:t>
            </w:r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argumentos.size</w:t>
            </w:r>
            <w:proofErr w:type="spellEnd"/>
          </w:p>
          <w:p w14:paraId="1B59174C" w14:textId="77777777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43DF6D5D" w14:textId="196527C1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invocacionFuncion.definicion.parametros</w:t>
            </w:r>
            <w:r w:rsidRPr="00BC6538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spell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argumentos</w:t>
            </w:r>
            <w:r w:rsidRPr="00BC6538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j</w:t>
            </w:r>
            <w:r w:rsidRPr="00BC6538"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spellEnd"/>
          </w:p>
          <w:p w14:paraId="4C94402F" w14:textId="6D736FCF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   i==j </w:t>
            </w: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0954F0A" w14:textId="6F83E544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invocacionFuncion</w:t>
            </w:r>
            <w:r w:rsidRPr="00BC6538">
              <w:rPr>
                <w:rFonts w:eastAsia="Times New Roman"/>
                <w:sz w:val="20"/>
                <w:szCs w:val="20"/>
              </w:rPr>
              <w:t>.tipo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invocacionFuncion</w:t>
            </w:r>
            <w:r w:rsidRPr="00BC6538">
              <w:rPr>
                <w:rFonts w:eastAsia="Times New Roman"/>
                <w:sz w:val="20"/>
                <w:szCs w:val="20"/>
              </w:rPr>
              <w:t>.definicion.return</w:t>
            </w:r>
            <w:proofErr w:type="gramEnd"/>
            <w:r w:rsidRPr="00BC6538">
              <w:rPr>
                <w:rFonts w:eastAsia="Times New Roman"/>
                <w:sz w:val="20"/>
                <w:szCs w:val="20"/>
              </w:rPr>
              <w:t>.tipo</w:t>
            </w:r>
            <w:proofErr w:type="spellEnd"/>
          </w:p>
          <w:p w14:paraId="7B05E967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  <w:p w14:paraId="6E6F3625" w14:textId="3D1D26F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invocacionFuncion</w:t>
            </w:r>
            <w:r w:rsidRPr="00BC6538">
              <w:rPr>
                <w:rFonts w:eastAsia="Times New Roman"/>
                <w:sz w:val="20"/>
                <w:szCs w:val="20"/>
              </w:rPr>
              <w:t>.modificable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406702" w14:paraId="4649161E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9326D74" w14:textId="77777777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337A124" w14:textId="58AEA170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tipo ≠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tipoIdent</w:t>
            </w:r>
            <w:proofErr w:type="spellEnd"/>
          </w:p>
          <w:p w14:paraId="782DC0EF" w14:textId="3E0621E2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expresion.tipo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tipoIdent</w:t>
            </w:r>
            <w:proofErr w:type="spellEnd"/>
          </w:p>
          <w:p w14:paraId="2E9DD2CF" w14:textId="0E4F8F62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tipo ≠ </w:t>
            </w: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expresion.tipo</w:t>
            </w:r>
            <w:proofErr w:type="spellEnd"/>
            <w:proofErr w:type="gram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D3C4E23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eastAsia="Times New Roman"/>
                <w:sz w:val="20"/>
                <w:szCs w:val="20"/>
              </w:rPr>
              <w:t>cast.tipo</w:t>
            </w:r>
            <w:proofErr w:type="spellEnd"/>
            <w:proofErr w:type="gramEnd"/>
            <w:r w:rsidRPr="00BC6538">
              <w:rPr>
                <w:rFonts w:eastAsia="Times New Roman"/>
                <w:sz w:val="20"/>
                <w:szCs w:val="20"/>
              </w:rPr>
              <w:t xml:space="preserve"> = tipo</w:t>
            </w:r>
          </w:p>
          <w:p w14:paraId="2D8E5CA6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  <w:p w14:paraId="77AD169A" w14:textId="49850E2B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eastAsia="Times New Roman"/>
                <w:sz w:val="20"/>
                <w:szCs w:val="20"/>
              </w:rPr>
              <w:t>cast.modificable</w:t>
            </w:r>
            <w:proofErr w:type="spellEnd"/>
            <w:proofErr w:type="gramEnd"/>
            <w:r w:rsidRPr="00BC6538"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406702" w14:paraId="2F5BC005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CE2669E" w14:textId="77777777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accesoArray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92C9568" w14:textId="7F8E7817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posición.tipo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tipoIdent</w:t>
            </w:r>
            <w:proofErr w:type="spellEnd"/>
          </w:p>
          <w:p w14:paraId="7E6C7BA3" w14:textId="77777777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1487C6EB" w14:textId="2A7127EB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identificador.tipo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tipoArray</w:t>
            </w:r>
            <w:proofErr w:type="spellEnd"/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2474AB7B" w14:textId="3387FC41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accesoArray.tipo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6538">
              <w:rPr>
                <w:rFonts w:eastAsia="Times New Roman"/>
                <w:sz w:val="20"/>
                <w:szCs w:val="20"/>
              </w:rPr>
              <w:t>identificador.tipo</w:t>
            </w:r>
            <w:proofErr w:type="gramEnd"/>
            <w:r w:rsidRPr="00BC6538">
              <w:rPr>
                <w:rFonts w:eastAsia="Times New Roman"/>
                <w:sz w:val="20"/>
                <w:szCs w:val="20"/>
              </w:rPr>
              <w:t>.tipo</w:t>
            </w:r>
            <w:proofErr w:type="spellEnd"/>
          </w:p>
          <w:p w14:paraId="2AE34DAD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  <w:p w14:paraId="37E6E13D" w14:textId="4D93812E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accesoArray.modificable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TRUE</w:t>
            </w:r>
          </w:p>
        </w:tc>
      </w:tr>
      <w:tr w:rsidR="00406702" w14:paraId="4E8D576C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DE25801" w14:textId="77777777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accesoCampo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campo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AEECA43" w14:textId="7B3AECF4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expresion.tipo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tipoIdent</w:t>
            </w:r>
            <w:proofErr w:type="spellEnd"/>
          </w:p>
          <w:p w14:paraId="45D23D6A" w14:textId="77777777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2D8AD384" w14:textId="77777777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C6538">
              <w:rPr>
                <w:rFonts w:ascii="Cambria" w:eastAsia="Times New Roman" w:hAnsi="Cambria"/>
                <w:sz w:val="20"/>
                <w:szCs w:val="20"/>
              </w:rPr>
              <w:t>estructuras[</w:t>
            </w: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expresion.nombre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>].campos[nombre] ≠</w:t>
            </w:r>
            <w:proofErr w:type="spellStart"/>
            <w:r w:rsidRPr="00BC6538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  <w:p w14:paraId="1F57168D" w14:textId="77777777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1E137C9" w14:textId="1F2973E2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accesoCampos.tipo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</w:t>
            </w:r>
            <w:r w:rsidRPr="00BC6538">
              <w:rPr>
                <w:rFonts w:ascii="Cambria" w:eastAsia="Times New Roman" w:hAnsi="Cambria"/>
                <w:sz w:val="20"/>
                <w:szCs w:val="20"/>
              </w:rPr>
              <w:t>estructuras[</w:t>
            </w:r>
            <w:proofErr w:type="spellStart"/>
            <w:proofErr w:type="gramStart"/>
            <w:r w:rsidRPr="00BC6538">
              <w:rPr>
                <w:rFonts w:ascii="Cambria" w:eastAsia="Times New Roman" w:hAnsi="Cambria"/>
                <w:sz w:val="20"/>
                <w:szCs w:val="20"/>
              </w:rPr>
              <w:t>expresion.nombre</w:t>
            </w:r>
            <w:proofErr w:type="spellEnd"/>
            <w:proofErr w:type="gramEnd"/>
            <w:r w:rsidRPr="00BC6538">
              <w:rPr>
                <w:rFonts w:ascii="Cambria" w:eastAsia="Times New Roman" w:hAnsi="Cambria"/>
                <w:sz w:val="20"/>
                <w:szCs w:val="20"/>
              </w:rPr>
              <w:t>].campos[nombre]</w:t>
            </w:r>
            <w:r w:rsidRPr="00BC6538">
              <w:rPr>
                <w:rFonts w:eastAsia="Times New Roman"/>
                <w:sz w:val="20"/>
                <w:szCs w:val="20"/>
              </w:rPr>
              <w:t>.tipo</w:t>
            </w:r>
          </w:p>
          <w:p w14:paraId="7825E2C6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  <w:p w14:paraId="6B08E02F" w14:textId="2CCA3E3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accesoCampos.modificable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TRUE</w:t>
            </w:r>
          </w:p>
        </w:tc>
      </w:tr>
      <w:tr w:rsidR="00406702" w14:paraId="066C244A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F5F96E3" w14:textId="77777777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menosUnario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12C5556" w14:textId="77777777" w:rsidR="00406702" w:rsidRPr="00BC6538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B895408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menosUnario.tipo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6538">
              <w:rPr>
                <w:rFonts w:eastAsia="Times New Roman"/>
                <w:sz w:val="20"/>
                <w:szCs w:val="20"/>
              </w:rPr>
              <w:t>expresion.tipo</w:t>
            </w:r>
            <w:proofErr w:type="spellEnd"/>
            <w:proofErr w:type="gramEnd"/>
          </w:p>
          <w:p w14:paraId="2E6975FF" w14:textId="77777777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  <w:p w14:paraId="0CD29A0A" w14:textId="1EE08F3B" w:rsidR="00406702" w:rsidRPr="00BC6538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C6538">
              <w:rPr>
                <w:rFonts w:eastAsia="Times New Roman"/>
                <w:sz w:val="20"/>
                <w:szCs w:val="20"/>
              </w:rPr>
              <w:t>menosUnario.modificable</w:t>
            </w:r>
            <w:proofErr w:type="spellEnd"/>
            <w:r w:rsidRPr="00BC6538"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6538">
              <w:rPr>
                <w:rFonts w:eastAsia="Times New Roman"/>
                <w:sz w:val="20"/>
                <w:szCs w:val="20"/>
              </w:rPr>
              <w:t>expresion.modificable</w:t>
            </w:r>
            <w:proofErr w:type="spellEnd"/>
            <w:proofErr w:type="gramEnd"/>
          </w:p>
        </w:tc>
      </w:tr>
      <w:tr w:rsidR="00406702" w14:paraId="6A295D3D" w14:textId="77777777" w:rsidTr="00406702">
        <w:tc>
          <w:tcPr>
            <w:tcW w:w="295.9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DB8D643" w14:textId="77777777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92.0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700CF10" w14:textId="77777777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213.3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5146311" w14:textId="77777777" w:rsidR="00406702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FEAD3BD" w14:textId="77777777" w:rsidR="003145AB" w:rsidRDefault="00DB134C">
      <w:p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Recordatorio de operadores (para cortar y pegar): </w:t>
      </w:r>
      <w:r>
        <w:rPr>
          <w:rFonts w:ascii="Cambria Math" w:eastAsia="Times New Roman" w:hAnsi="Cambria Math" w:cs="Cambria Math"/>
          <w:sz w:val="20"/>
          <w:szCs w:val="20"/>
        </w:rPr>
        <w:t>⇒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⇔</w:t>
      </w:r>
      <w:r>
        <w:rPr>
          <w:rFonts w:ascii="Cambria" w:eastAsia="Times New Roman" w:hAnsi="Cambria"/>
          <w:sz w:val="20"/>
          <w:szCs w:val="20"/>
        </w:rPr>
        <w:t xml:space="preserve"> ≠ </w:t>
      </w:r>
      <w:r>
        <w:rPr>
          <w:rFonts w:ascii="Cambria Math" w:eastAsia="Times New Roman" w:hAnsi="Cambria Math" w:cs="Cambria Math"/>
          <w:sz w:val="20"/>
          <w:szCs w:val="20"/>
        </w:rPr>
        <w:t>∅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∈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∉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∪</w:t>
      </w:r>
      <w:r>
        <w:rPr>
          <w:rFonts w:ascii="Cambria" w:eastAsia="Times New Roman" w:hAnsi="Cambria"/>
          <w:sz w:val="20"/>
          <w:szCs w:val="20"/>
        </w:rPr>
        <w:t xml:space="preserve"> ∩ </w:t>
      </w:r>
      <w:r>
        <w:rPr>
          <w:rFonts w:ascii="Cambria Math" w:eastAsia="Times New Roman" w:hAnsi="Cambria Math" w:cs="Cambria Math"/>
          <w:sz w:val="20"/>
          <w:szCs w:val="20"/>
        </w:rPr>
        <w:t>⊂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⊄</w:t>
      </w:r>
      <w:r>
        <w:rPr>
          <w:rFonts w:ascii="Cambria" w:eastAsia="Times New Roman" w:hAnsi="Cambria"/>
          <w:sz w:val="20"/>
          <w:szCs w:val="20"/>
        </w:rPr>
        <w:t xml:space="preserve"> ∑ </w:t>
      </w:r>
      <w:r>
        <w:rPr>
          <w:rFonts w:ascii="Cambria Math" w:eastAsia="Times New Roman" w:hAnsi="Cambria Math" w:cs="Cambria Math"/>
          <w:sz w:val="20"/>
          <w:szCs w:val="20"/>
        </w:rPr>
        <w:t>∃</w:t>
      </w:r>
      <w:r>
        <w:rPr>
          <w:rFonts w:ascii="Cambria" w:eastAsia="Times New Roman" w:hAnsi="Cambria"/>
          <w:sz w:val="20"/>
          <w:szCs w:val="20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</w:rPr>
        <w:t>∀</w:t>
      </w:r>
      <w:r>
        <w:rPr>
          <w:rFonts w:ascii="Cambria" w:eastAsia="Times New Roman" w:hAnsi="Cambria"/>
          <w:sz w:val="20"/>
          <w:szCs w:val="20"/>
        </w:rPr>
        <w:t xml:space="preserve"> </w:t>
      </w:r>
    </w:p>
    <w:p w14:paraId="304A4152" w14:textId="77777777" w:rsidR="00BC0E50" w:rsidRDefault="00BC0E50">
      <w:pPr>
        <w:pStyle w:val="Ttulo3"/>
        <w:rPr>
          <w:rFonts w:ascii="Cambria" w:eastAsia="Times New Roman" w:hAnsi="Cambria"/>
        </w:rPr>
      </w:pPr>
    </w:p>
    <w:p w14:paraId="69FC2F92" w14:textId="77777777" w:rsidR="00BC0E50" w:rsidRDefault="00BC0E50">
      <w:pPr>
        <w:pStyle w:val="Ttulo3"/>
        <w:rPr>
          <w:rFonts w:ascii="Cambria" w:eastAsia="Times New Roman" w:hAnsi="Cambria"/>
        </w:rPr>
      </w:pPr>
    </w:p>
    <w:p w14:paraId="19F00ACD" w14:textId="77777777" w:rsidR="00BC0E50" w:rsidRDefault="00BC0E50">
      <w:pPr>
        <w:pStyle w:val="Ttulo3"/>
        <w:rPr>
          <w:rFonts w:ascii="Cambria" w:eastAsia="Times New Roman" w:hAnsi="Cambria"/>
        </w:rPr>
      </w:pPr>
    </w:p>
    <w:p w14:paraId="7EC9C6AF" w14:textId="0AB9EE1A" w:rsidR="003145AB" w:rsidRDefault="00DB134C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lastRenderedPageBreak/>
        <w:t>Atributos</w:t>
      </w:r>
    </w:p>
    <w:tbl>
      <w:tblPr>
        <w:tblW w:w="701.30pt" w:type="dxa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969"/>
        <w:gridCol w:w="2977"/>
        <w:gridCol w:w="2410"/>
        <w:gridCol w:w="2835"/>
        <w:gridCol w:w="2835"/>
      </w:tblGrid>
      <w:tr w:rsidR="003145AB" w14:paraId="3AA52CB4" w14:textId="77777777" w:rsidTr="00BC0E50">
        <w:tc>
          <w:tcPr>
            <w:tcW w:w="148.4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1DD81D4A" w14:textId="77777777" w:rsidR="003145AB" w:rsidRDefault="00DB134C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Categoría Sintáctica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48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06E86126" w14:textId="77777777" w:rsidR="003145AB" w:rsidRDefault="00DB134C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0.5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1BE3AA4D" w14:textId="77777777" w:rsidR="003145AB" w:rsidRDefault="00DB134C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Tipo Java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080907FE" w14:textId="77777777" w:rsidR="003145AB" w:rsidRDefault="00DB134C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shd w:val="clear" w:color="auto" w:fill="8DB3E2"/>
            <w:vAlign w:val="center"/>
            <w:hideMark/>
          </w:tcPr>
          <w:p w14:paraId="5D8461B4" w14:textId="77777777" w:rsidR="003145AB" w:rsidRDefault="00DB134C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Descripción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</w:tr>
      <w:tr w:rsidR="00406702" w14:paraId="2BE218FB" w14:textId="77777777" w:rsidTr="00BC0E50">
        <w:tc>
          <w:tcPr>
            <w:tcW w:w="148.4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DB0C7F6" w14:textId="6AEC183D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</w:p>
        </w:tc>
        <w:tc>
          <w:tcPr>
            <w:tcW w:w="148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1F408A7" w14:textId="7E6AD744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tipo</w:t>
            </w:r>
          </w:p>
        </w:tc>
        <w:tc>
          <w:tcPr>
            <w:tcW w:w="120.5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79FCB1E0" w14:textId="63D13653" w:rsidR="00406702" w:rsidRDefault="00406702" w:rsidP="0040670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</w:t>
            </w:r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E40DBF4" w14:textId="6C1DFA46" w:rsidR="00406702" w:rsidRDefault="00406702" w:rsidP="0040670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94309F7" w14:textId="77777777" w:rsidR="00406702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6702" w14:paraId="7478F4BB" w14:textId="77777777" w:rsidTr="00BC0E50">
        <w:tc>
          <w:tcPr>
            <w:tcW w:w="148.4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1BE51D44" w14:textId="753526C6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</w:p>
        </w:tc>
        <w:tc>
          <w:tcPr>
            <w:tcW w:w="148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FA08981" w14:textId="131D64C8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modificable</w:t>
            </w:r>
          </w:p>
        </w:tc>
        <w:tc>
          <w:tcPr>
            <w:tcW w:w="120.5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0CC7DE80" w14:textId="69B00107" w:rsidR="00406702" w:rsidRDefault="00406702" w:rsidP="0040670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AAF96A9" w14:textId="20246879" w:rsidR="00406702" w:rsidRDefault="00406702" w:rsidP="0040670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6D33BA24" w14:textId="77777777" w:rsidR="00406702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06702" w14:paraId="233B434E" w14:textId="77777777" w:rsidTr="00BC0E50">
        <w:tc>
          <w:tcPr>
            <w:tcW w:w="148.4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F519B4C" w14:textId="77777777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48.8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58BFAC11" w14:textId="77777777" w:rsidR="00406702" w:rsidRDefault="00406702" w:rsidP="00406702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120.50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C38F2E0" w14:textId="77777777" w:rsidR="00406702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3FCA4807" w14:textId="77777777" w:rsidR="00406702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.75pt" w:type="dxa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  <w:vAlign w:val="center"/>
            <w:hideMark/>
          </w:tcPr>
          <w:p w14:paraId="4E3A076A" w14:textId="77777777" w:rsidR="00406702" w:rsidRDefault="00406702" w:rsidP="004067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391B9FD" w14:textId="77777777" w:rsidR="00DB134C" w:rsidRDefault="00DB134C">
      <w:pPr>
        <w:rPr>
          <w:rFonts w:eastAsia="Times New Roman"/>
        </w:rPr>
      </w:pPr>
    </w:p>
    <w:sectPr w:rsidR="00DB134C" w:rsidSect="00B445C2">
      <w:pgSz w:w="841.90pt" w:h="595.30pt" w:orient="landscape"/>
      <w:pgMar w:top="85.05pt" w:right="70.85pt" w:bottom="85.0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hideSpellingErrors/>
  <w:hideGrammaticalErrors/>
  <w:proofState w:spelling="clean" w:grammar="clean"/>
  <w:defaultTabStop w:val="35.40pt"/>
  <w:hyphenationZone w:val="21.25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29"/>
    <w:rsid w:val="00002200"/>
    <w:rsid w:val="003145AB"/>
    <w:rsid w:val="00406702"/>
    <w:rsid w:val="00B445C2"/>
    <w:rsid w:val="00BC0E50"/>
    <w:rsid w:val="00BC6538"/>
    <w:rsid w:val="00BF739D"/>
    <w:rsid w:val="00C95429"/>
    <w:rsid w:val="00DB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CA4CE34"/>
  <w15:chartTrackingRefBased/>
  <w15:docId w15:val="{7678CDD8-F0C8-421B-9069-1EB57319C7C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5pt" w:beforeAutospacing="1" w:after="5pt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5pt" w:beforeAutospacing="1" w:after="5pt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5pt" w:beforeAutospacing="1" w:after="5pt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5pt" w:beforeAutospacing="1" w:after="5pt" w:afterAutospacing="1"/>
    </w:pPr>
    <w:rPr>
      <w:color w:val="FFFFFF"/>
    </w:rPr>
  </w:style>
  <w:style w:type="paragraph" w:customStyle="1" w:styleId="nodo">
    <w:name w:val="nodo"/>
    <w:basedOn w:val="Normal"/>
    <w:pPr>
      <w:spacing w:before="5pt" w:beforeAutospacing="1" w:after="5pt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5pt" w:beforeAutospacing="1" w:after="5pt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5pt" w:beforeAutospacing="1" w:after="5pt" w:afterAutospacing="1"/>
    </w:pPr>
    <w:rPr>
      <w:i/>
      <w:iCs/>
    </w:rPr>
  </w:style>
  <w:style w:type="paragraph" w:customStyle="1" w:styleId="tipoatt">
    <w:name w:val="tipoatt"/>
    <w:basedOn w:val="Normal"/>
    <w:pPr>
      <w:spacing w:before="5pt" w:beforeAutospacing="1" w:after="5pt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</TotalTime>
  <Pages>4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García García</dc:creator>
  <cp:keywords/>
  <dc:description/>
  <cp:lastModifiedBy>José Antonio García García</cp:lastModifiedBy>
  <cp:revision>5</cp:revision>
  <cp:lastPrinted>2018-06-25T21:48:00Z</cp:lastPrinted>
  <dcterms:created xsi:type="dcterms:W3CDTF">2018-06-25T21:49:00Z</dcterms:created>
  <dcterms:modified xsi:type="dcterms:W3CDTF">2018-06-25T22:15:00Z</dcterms:modified>
</cp:coreProperties>
</file>