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rFonts w:ascii="Times New Roman" w:eastAsia="宋体" w:hAnsi="Times New Roman" w:cs="Times New Roman"/>
          <w:szCs w:val="22"/>
        </w:rPr>
      </w:pPr>
      <w:r>
        <w:t>2020.07.21</w:t>
      </w:r>
    </w:p>
    <w:p w:rsidR="008406CF" w:rsidRDefault="008406CF" w:rsidP="008406CF">
      <w:pPr>
        <w:jc w:val="center"/>
      </w:pPr>
      <w:r>
        <w:t>Lane</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0B722E">
            <w:pPr>
              <w:jc w:val="center"/>
              <w:rPr>
                <w:rFonts w:ascii="Calibri" w:hAnsi="Calibri"/>
              </w:rPr>
            </w:pPr>
            <w:r>
              <w:rPr>
                <w:rFonts w:ascii="Calibri" w:hAnsi="Calibri" w:hint="eastAsia"/>
              </w:rPr>
              <w:t>重新整理</w:t>
            </w:r>
            <w:r w:rsidR="000B722E">
              <w:rPr>
                <w:rFonts w:ascii="Calibri" w:hAnsi="Calibri" w:hint="eastAsia"/>
              </w:rPr>
              <w:t>协议架构</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proofErr w:type="spellStart"/>
      <w:r w:rsidRPr="008406CF">
        <w:rPr>
          <w:rFonts w:hint="eastAsia"/>
        </w:rPr>
        <w:t>帧格式</w:t>
      </w:r>
      <w:proofErr w:type="spellEnd"/>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w:t>
      </w:r>
      <w:r>
        <w:rPr>
          <w:rFonts w:hint="eastAsia"/>
        </w:rPr>
        <w:t>通信</w:t>
      </w:r>
      <w:r w:rsidRPr="008406CF">
        <w:rPr>
          <w:rFonts w:hint="eastAsia"/>
        </w:rPr>
        <w:t>帧格式</w:t>
      </w:r>
    </w:p>
    <w:p w:rsidR="00B45C57" w:rsidRDefault="00953B4F" w:rsidP="00953B4F">
      <w:pPr>
        <w:ind w:firstLine="420"/>
      </w:pPr>
      <w:r>
        <w:rPr>
          <w:rFonts w:hint="eastAsia"/>
        </w:rPr>
        <w:t>在CAN上的DATA域，走的通信协议为从机和主机串口通信协议，</w:t>
      </w:r>
      <w:r>
        <w:rPr>
          <w:rFonts w:hint="eastAsia"/>
        </w:rPr>
        <w:t>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B45C57" w:rsidRPr="008A5C30">
        <w:t xml:space="preserve">表格 </w:t>
      </w:r>
      <w:r w:rsidR="00B45C57">
        <w:t>1</w:t>
      </w:r>
      <w:r w:rsidR="00B45C57">
        <w:fldChar w:fldCharType="end"/>
      </w:r>
      <w:r w:rsidR="000252BD" w:rsidRPr="000252BD">
        <w:t>。</w:t>
      </w:r>
    </w:p>
    <w:p w:rsidR="005B2DF5" w:rsidRPr="00BF33CC" w:rsidRDefault="005B2DF5" w:rsidP="005B2DF5">
      <w:pPr>
        <w:pStyle w:val="a8"/>
        <w:keepNext/>
        <w:rPr>
          <w:sz w:val="21"/>
          <w:szCs w:val="21"/>
        </w:rPr>
      </w:pPr>
      <w:bookmarkStart w:id="1"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w:t>
      </w:r>
      <w:r w:rsidRPr="008A5C30">
        <w:rPr>
          <w:sz w:val="21"/>
          <w:szCs w:val="21"/>
        </w:rPr>
        <w:fldChar w:fldCharType="end"/>
      </w:r>
      <w:bookmarkEnd w:id="1"/>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hint="eastAsia"/>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hint="eastAsia"/>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hint="eastAsia"/>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B45C57">
        <w:t xml:space="preserve">图表 </w:t>
      </w:r>
      <w:r w:rsidR="00B45C57">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10.5pt;height:306pt" o:ole="">
            <v:imagedata r:id="rId8" o:title=""/>
          </v:shape>
          <o:OLEObject Type="Embed" ProgID="Visio.Drawing.15" ShapeID="_x0000_i1096" DrawAspect="Content" ObjectID="_1658057454" r:id="rId9"/>
        </w:object>
      </w:r>
    </w:p>
    <w:p w:rsidR="00BF33CC" w:rsidRPr="00906423" w:rsidRDefault="00BF33CC" w:rsidP="00BF33CC">
      <w:pPr>
        <w:pStyle w:val="a8"/>
        <w:jc w:val="center"/>
      </w:pPr>
      <w:bookmarkStart w:id="2"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B45C57">
        <w:rPr>
          <w:noProof/>
        </w:rPr>
        <w:t>1</w:t>
      </w:r>
      <w:r>
        <w:fldChar w:fldCharType="end"/>
      </w:r>
      <w:bookmarkEnd w:id="2"/>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5</w:t>
      </w:r>
      <w:r w:rsidRPr="008A5C30">
        <w:rPr>
          <w:sz w:val="21"/>
          <w:szCs w:val="21"/>
        </w:rPr>
        <w:fldChar w:fldCharType="end"/>
      </w:r>
      <w:r w:rsidR="007C2689">
        <w:rPr>
          <w:rFonts w:hint="eastAsia"/>
          <w:sz w:val="21"/>
          <w:szCs w:val="21"/>
        </w:rPr>
        <w:t>模组的操作状态定义</w:t>
      </w:r>
      <w:bookmarkStart w:id="3" w:name="_GoBack"/>
      <w:bookmarkEnd w:id="3"/>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90265C" w:rsidP="007A4BEC">
      <w:pPr>
        <w:pStyle w:val="3"/>
        <w:numPr>
          <w:ilvl w:val="2"/>
          <w:numId w:val="2"/>
        </w:numPr>
      </w:pPr>
      <w:r>
        <w:rPr>
          <w:rFonts w:hint="eastAsia"/>
        </w:rPr>
        <w:t>MCU</w:t>
      </w:r>
      <w:r>
        <w:t xml:space="preserve"> </w:t>
      </w:r>
      <w:r>
        <w:rPr>
          <w:rFonts w:hint="eastAsia"/>
        </w:rPr>
        <w:t>Heartbeat</w:t>
      </w:r>
      <w:r>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w:t>
      </w:r>
      <w:r>
        <w:rPr>
          <w:rFonts w:hint="eastAsia"/>
          <w:sz w:val="21"/>
          <w:szCs w:val="21"/>
        </w:rPr>
        <w:t>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w:t>
      </w:r>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751FCD" w:rsidP="00152208">
      <w:pPr>
        <w:pStyle w:val="2"/>
        <w:numPr>
          <w:ilvl w:val="1"/>
          <w:numId w:val="2"/>
        </w:numPr>
      </w:pPr>
      <w:r>
        <w:rPr>
          <w:rFonts w:hint="eastAsia"/>
        </w:rPr>
        <w:t>Command</w:t>
      </w:r>
      <w:r>
        <w:t xml:space="preserve"> Message (</w:t>
      </w:r>
      <w:r w:rsidR="00152208">
        <w:rPr>
          <w:rFonts w:hint="eastAsia"/>
        </w:rPr>
        <w:t>命令消息</w:t>
      </w:r>
      <w:r>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w:t>
      </w:r>
      <w:r>
        <w:rPr>
          <w:rFonts w:hint="eastAsia"/>
          <w:sz w:val="21"/>
          <w:szCs w:val="21"/>
        </w:rPr>
        <w:t>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152208" w:rsidTr="00151B1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1B1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1B1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903"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版本号描述符</w:t>
            </w:r>
            <w:r>
              <w:rPr>
                <w:rFonts w:ascii="Calibri" w:hAnsi="Calibri" w:hint="eastAsia"/>
                <w:sz w:val="22"/>
              </w:rPr>
              <w:t>。</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SN</w:t>
            </w:r>
          </w:p>
        </w:tc>
        <w:tc>
          <w:tcPr>
            <w:tcW w:w="1903"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序列号</w:t>
            </w:r>
          </w:p>
        </w:tc>
      </w:tr>
    </w:tbl>
    <w:p w:rsidR="00151B1F" w:rsidRDefault="00151B1F" w:rsidP="00151B1F">
      <w:pPr>
        <w:pStyle w:val="3"/>
        <w:numPr>
          <w:ilvl w:val="2"/>
          <w:numId w:val="2"/>
        </w:numPr>
      </w:pPr>
      <w:proofErr w:type="spellStart"/>
      <w:r>
        <w:rPr>
          <w:rFonts w:hint="eastAsia"/>
        </w:rPr>
        <w:t>GetBleID</w:t>
      </w:r>
      <w:proofErr w:type="spellEnd"/>
      <w:r>
        <w:t xml:space="preserve"> (0x11)</w:t>
      </w:r>
    </w:p>
    <w:p w:rsidR="00151B1F" w:rsidRDefault="00151B1F" w:rsidP="007962B5">
      <w:r>
        <w:rPr>
          <w:rFonts w:hint="eastAsia"/>
        </w:rPr>
        <w:t>读</w:t>
      </w:r>
      <w:r>
        <w:t>BLE</w:t>
      </w:r>
      <w:r>
        <w:rPr>
          <w:rFonts w:hint="eastAsia"/>
        </w:rPr>
        <w:t>模组身份信息。</w:t>
      </w:r>
    </w:p>
    <w:p w:rsidR="007962B5" w:rsidRPr="007962B5" w:rsidRDefault="007962B5" w:rsidP="007962B5"/>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11</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1B1F" w:rsidTr="00F563D0">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563D0">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563D0">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数据长度</w:t>
            </w:r>
          </w:p>
        </w:tc>
      </w:tr>
    </w:tbl>
    <w:p w:rsidR="00151B1F" w:rsidRDefault="00151B1F" w:rsidP="00151B1F">
      <w:pPr>
        <w:rPr>
          <w:rFonts w:ascii="Times New Roman" w:hAnsi="Times New Roman" w:cs="Times New Roman"/>
          <w:szCs w:val="22"/>
        </w:rPr>
      </w:pPr>
    </w:p>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12</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w:t>
      </w:r>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50"/>
        <w:gridCol w:w="4449"/>
      </w:tblGrid>
      <w:tr w:rsidR="00151B1F" w:rsidTr="00FC387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44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C387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1129"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449"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C387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1129"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1B1F" w:rsidRDefault="00151B1F" w:rsidP="00F563D0">
            <w:pPr>
              <w:rPr>
                <w:rFonts w:ascii="Calibri" w:hAnsi="Calibri"/>
                <w:sz w:val="22"/>
              </w:rPr>
            </w:pPr>
          </w:p>
        </w:tc>
        <w:tc>
          <w:tcPr>
            <w:tcW w:w="4449"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数据包长度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Result</w:t>
            </w:r>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参见错误码的定义</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C</w:t>
            </w:r>
            <w:r>
              <w:rPr>
                <w:rFonts w:ascii="Calibri" w:hAnsi="Calibri"/>
                <w:sz w:val="22"/>
              </w:rPr>
              <w:t>apacity</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模组的能力</w:t>
            </w:r>
            <w:r w:rsidR="00E67F9F">
              <w:rPr>
                <w:rFonts w:ascii="Calibri" w:hAnsi="Calibri" w:hint="eastAsia"/>
                <w:sz w:val="22"/>
              </w:rPr>
              <w:t>描述，定义如下</w:t>
            </w:r>
            <w:r>
              <w:rPr>
                <w:rFonts w:ascii="Calibri" w:hAnsi="Calibri" w:hint="eastAsia"/>
                <w:sz w:val="22"/>
              </w:rPr>
              <w:t>。</w:t>
            </w:r>
          </w:p>
          <w:p w:rsidR="00FC3878" w:rsidRDefault="00FC3878" w:rsidP="00FC3878">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FC3878" w:rsidRDefault="00FC3878" w:rsidP="00FC3878">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模组版本号描述符。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r>
              <w:rPr>
                <w:rFonts w:ascii="Calibri" w:hAnsi="Calibri"/>
                <w:sz w:val="22"/>
              </w:rPr>
              <w:t>MAC</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bl>
    <w:p w:rsidR="00F95A82" w:rsidRDefault="00F95A82" w:rsidP="00F95A82">
      <w:pPr>
        <w:pStyle w:val="3"/>
        <w:numPr>
          <w:ilvl w:val="2"/>
          <w:numId w:val="2"/>
        </w:numPr>
      </w:pPr>
      <w:proofErr w:type="spellStart"/>
      <w:r>
        <w:rPr>
          <w:rFonts w:hint="eastAsia"/>
        </w:rPr>
        <w:lastRenderedPageBreak/>
        <w:t>Get</w:t>
      </w:r>
      <w:r w:rsidR="00F563D0">
        <w:rPr>
          <w:rFonts w:hint="eastAsia"/>
        </w:rPr>
        <w:t>Sim</w:t>
      </w:r>
      <w:r w:rsidR="00A757D7">
        <w:rPr>
          <w:rFonts w:hint="eastAsia"/>
        </w:rPr>
        <w:t>Cfg</w:t>
      </w:r>
      <w:proofErr w:type="spellEnd"/>
      <w:r>
        <w:t xml:space="preserve"> (0x11)</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13</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w:t>
      </w:r>
      <w:r>
        <w:rPr>
          <w:rFonts w:hint="eastAsia"/>
          <w:sz w:val="21"/>
          <w:szCs w:val="21"/>
        </w:rPr>
        <w:t>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B4334F">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B4334F">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F143D" w:rsidRDefault="003F143D" w:rsidP="003F143D">
            <w:pPr>
              <w:rPr>
                <w:rFonts w:ascii="Calibri" w:hAnsi="Calibri"/>
                <w:sz w:val="22"/>
              </w:rPr>
            </w:pPr>
          </w:p>
        </w:tc>
        <w:tc>
          <w:tcPr>
            <w:tcW w:w="1276"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
        </w:tc>
        <w:tc>
          <w:tcPr>
            <w:tcW w:w="4654" w:type="dxa"/>
            <w:tcBorders>
              <w:top w:val="single" w:sz="6" w:space="0" w:color="auto"/>
              <w:left w:val="single" w:sz="6" w:space="0" w:color="auto"/>
              <w:bottom w:val="single" w:sz="12" w:space="0" w:color="auto"/>
              <w:right w:val="single" w:sz="12"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B45C57" w:rsidRPr="008A5C30">
              <w:t xml:space="preserve">表格 </w:t>
            </w:r>
            <w:r w:rsidR="00B45C57">
              <w:rPr>
                <w:noProof/>
              </w:rPr>
              <w:t>14</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4"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14</w:t>
      </w:r>
      <w:r w:rsidRPr="008A5C30">
        <w:rPr>
          <w:sz w:val="21"/>
          <w:szCs w:val="21"/>
        </w:rPr>
        <w:fldChar w:fldCharType="end"/>
      </w:r>
      <w:bookmarkEnd w:id="4"/>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sidRPr="0034279B">
              <w:rPr>
                <w:rFonts w:ascii="Calibri" w:hAnsi="Calibri"/>
                <w:sz w:val="22"/>
              </w:rPr>
            </w:r>
            <w:r>
              <w:rPr>
                <w:rFonts w:ascii="Calibri" w:hAnsi="Calibri"/>
                <w:sz w:val="22"/>
              </w:rPr>
              <w:instrText xml:space="preserve"> \* MERGEFORMAT </w:instrText>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w:t>
            </w:r>
            <w:r w:rsidR="00B45C57" w:rsidRPr="00B45C57">
              <w:rPr>
                <w:rFonts w:ascii="Calibri" w:hAnsi="Calibri"/>
                <w:sz w:val="22"/>
              </w:rPr>
              <w:t>15</w:t>
            </w:r>
            <w:r w:rsidRPr="0034279B">
              <w:rPr>
                <w:rFonts w:ascii="Calibri" w:hAnsi="Calibri"/>
                <w:sz w:val="22"/>
              </w:rPr>
              <w:fldChar w:fldCharType="end"/>
            </w:r>
            <w:r w:rsidRPr="0034279B">
              <w:rPr>
                <w:rFonts w:ascii="Calibri" w:hAnsi="Calibri"/>
                <w:sz w:val="22"/>
              </w:rPr>
              <w:t xml:space="preserve"> </w:t>
            </w:r>
          </w:p>
        </w:tc>
      </w:tr>
    </w:tbl>
    <w:p w:rsidR="0034279B" w:rsidRPr="009527D8" w:rsidRDefault="0034279B" w:rsidP="0034279B">
      <w:pPr>
        <w:pStyle w:val="a8"/>
        <w:keepNext/>
        <w:rPr>
          <w:sz w:val="21"/>
          <w:szCs w:val="21"/>
        </w:rPr>
      </w:pPr>
      <w:bookmarkStart w:id="5"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15</w:t>
      </w:r>
      <w:r w:rsidRPr="008A5C30">
        <w:rPr>
          <w:sz w:val="21"/>
          <w:szCs w:val="21"/>
        </w:rPr>
        <w:fldChar w:fldCharType="end"/>
      </w:r>
      <w:bookmarkEnd w:id="5"/>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3F143D" w:rsidRDefault="003F143D" w:rsidP="008D14BB">
      <w:pPr>
        <w:rPr>
          <w:rFonts w:ascii="Calibri" w:hAnsi="Calibri"/>
          <w:sz w:val="22"/>
        </w:rPr>
      </w:pPr>
      <w:r>
        <w:rPr>
          <w:rFonts w:hint="eastAsia"/>
        </w:rPr>
        <w:t>参数列表参考</w:t>
      </w:r>
      <w:r>
        <w:rPr>
          <w:rFonts w:ascii="Calibri" w:hAnsi="Calibri" w:hint="eastAsia"/>
          <w:sz w:val="22"/>
        </w:rPr>
        <w:t>协议“</w:t>
      </w:r>
      <w:r w:rsidRPr="00EB530D">
        <w:rPr>
          <w:rFonts w:ascii="Calibri" w:hAnsi="Calibri" w:hint="eastAsia"/>
          <w:sz w:val="22"/>
        </w:rPr>
        <w:t>易马达电动车【中控</w:t>
      </w:r>
      <w:r w:rsidRPr="00EB530D">
        <w:rPr>
          <w:rFonts w:ascii="Calibri" w:hAnsi="Calibri"/>
          <w:sz w:val="22"/>
        </w:rPr>
        <w:t>-</w:t>
      </w:r>
      <w:r w:rsidRPr="00EB530D">
        <w:rPr>
          <w:rFonts w:ascii="Calibri" w:hAnsi="Calibri"/>
          <w:sz w:val="22"/>
        </w:rPr>
        <w:t>服务器】通信协议</w:t>
      </w:r>
      <w:r>
        <w:rPr>
          <w:rFonts w:ascii="Calibri" w:hAnsi="Calibri" w:hint="eastAsia"/>
          <w:sz w:val="22"/>
        </w:rPr>
        <w:t>”</w:t>
      </w:r>
      <w:r>
        <w:rPr>
          <w:rFonts w:ascii="Calibri" w:hAnsi="Calibri" w:hint="eastAsia"/>
          <w:sz w:val="22"/>
        </w:rPr>
        <w:t>第</w:t>
      </w:r>
      <w:r>
        <w:rPr>
          <w:rFonts w:ascii="Calibri" w:hAnsi="Calibri"/>
          <w:sz w:val="22"/>
        </w:rPr>
        <w:t>6.8</w:t>
      </w:r>
      <w:r>
        <w:rPr>
          <w:rFonts w:ascii="Calibri" w:hAnsi="Calibri" w:hint="eastAsia"/>
          <w:sz w:val="22"/>
        </w:rPr>
        <w:t>章“</w:t>
      </w:r>
      <w:r w:rsidRPr="00B47C0B">
        <w:t>终端参数设置各参数项定义及说明</w:t>
      </w:r>
      <w:r>
        <w:rPr>
          <w:rFonts w:ascii="Calibri" w:hAnsi="Calibri" w:hint="eastAsia"/>
          <w:sz w:val="22"/>
        </w:rPr>
        <w:t>”</w:t>
      </w:r>
      <w:r>
        <w:rPr>
          <w:rFonts w:ascii="Calibri" w:hAnsi="Calibri" w:hint="eastAsia"/>
          <w:sz w:val="22"/>
        </w:rPr>
        <w:t>。</w:t>
      </w:r>
    </w:p>
    <w:p w:rsidR="003F143D" w:rsidRDefault="003F143D" w:rsidP="008D14BB">
      <w:pPr>
        <w:rPr>
          <w:rFonts w:hint="eastAsia"/>
        </w:rPr>
      </w:pPr>
    </w:p>
    <w:p w:rsidR="008D14BB" w:rsidRPr="006151BB" w:rsidRDefault="008D14BB" w:rsidP="008D14B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16</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w:t>
      </w:r>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(0x22)</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w:t>
      </w:r>
      <w:r>
        <w:rPr>
          <w:rFonts w:hint="eastAsia"/>
          <w:sz w:val="21"/>
          <w:szCs w:val="21"/>
        </w:rPr>
        <w:t>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CE76C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5130F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sidRPr="0034279B">
              <w:rPr>
                <w:rFonts w:ascii="Calibri" w:hAnsi="Calibri"/>
                <w:sz w:val="22"/>
              </w:rPr>
            </w:r>
            <w:r>
              <w:rPr>
                <w:rFonts w:ascii="Calibri" w:hAnsi="Calibri"/>
                <w:sz w:val="22"/>
              </w:rPr>
              <w:instrText xml:space="preserve"> \* MERGEFORMAT </w:instrText>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w:t>
            </w:r>
            <w:r w:rsidR="00B45C57" w:rsidRPr="00B45C57">
              <w:rPr>
                <w:rFonts w:ascii="Calibri" w:hAnsi="Calibri"/>
                <w:sz w:val="22"/>
              </w:rPr>
              <w:t>15</w:t>
            </w:r>
            <w:r w:rsidRPr="0034279B">
              <w:rPr>
                <w:rFonts w:ascii="Calibri" w:hAnsi="Calibri"/>
                <w:sz w:val="22"/>
              </w:rPr>
              <w:fldChar w:fldCharType="end"/>
            </w:r>
            <w:r w:rsidRPr="0034279B">
              <w:rPr>
                <w:rFonts w:ascii="Calibri" w:hAnsi="Calibri"/>
                <w:sz w:val="22"/>
              </w:rPr>
              <w:t xml:space="preserve"> </w:t>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18</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w:t>
      </w:r>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(0x22)</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20</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w:t>
      </w:r>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731505" w:rsidRDefault="00731505" w:rsidP="00731505">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hint="eastAsia"/>
                <w:sz w:val="22"/>
              </w:rPr>
              <w:t>短消息内容</w:t>
            </w:r>
            <w:r>
              <w:rPr>
                <w:rFonts w:ascii="Calibri" w:hAnsi="Calibri" w:hint="eastAsia"/>
                <w:sz w:val="22"/>
              </w:rPr>
              <w:t>,</w:t>
            </w:r>
            <w:r>
              <w:rPr>
                <w:rFonts w:ascii="Calibri" w:hAnsi="Calibri"/>
                <w:sz w:val="22"/>
              </w:rPr>
              <w:t xml:space="preserve"> n &lt;= 128</w:t>
            </w:r>
            <w:r>
              <w:rPr>
                <w:rFonts w:ascii="Calibri" w:hAnsi="Calibri" w:hint="eastAsia"/>
                <w:sz w:val="22"/>
              </w:rPr>
              <w:t>。</w:t>
            </w:r>
          </w:p>
        </w:tc>
      </w:tr>
    </w:tbl>
    <w:p w:rsidR="004A6BBF" w:rsidRDefault="004A6BBF" w:rsidP="004A6BBF"/>
    <w:p w:rsidR="009B6A43" w:rsidRDefault="009B6A43" w:rsidP="009B6A43">
      <w:pPr>
        <w:pStyle w:val="3"/>
        <w:numPr>
          <w:ilvl w:val="2"/>
          <w:numId w:val="2"/>
        </w:numPr>
      </w:pPr>
      <w:proofErr w:type="spellStart"/>
      <w:r>
        <w:rPr>
          <w:rFonts w:hint="eastAsia"/>
        </w:rPr>
        <w:t>GetBleCfg</w:t>
      </w:r>
      <w:proofErr w:type="spellEnd"/>
      <w:r>
        <w:t xml:space="preserve"> (0x11)</w:t>
      </w:r>
    </w:p>
    <w:p w:rsidR="009B6A43" w:rsidRDefault="009B6A43" w:rsidP="009B6A43">
      <w:r>
        <w:rPr>
          <w:rFonts w:hint="eastAsia"/>
        </w:rPr>
        <w:t>获取S</w:t>
      </w:r>
      <w:r>
        <w:t>IM</w:t>
      </w:r>
      <w:r>
        <w:rPr>
          <w:rFonts w:hint="eastAsia"/>
        </w:rPr>
        <w:t>模组的配置信息</w:t>
      </w:r>
    </w:p>
    <w:p w:rsidR="009B6A43" w:rsidRDefault="009B6A43" w:rsidP="009B6A43"/>
    <w:p w:rsidR="00EC404F" w:rsidRPr="006151BB" w:rsidRDefault="00EC404F" w:rsidP="00EC404F">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21</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9B6A43" w:rsidTr="00FD23F5">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EC404F" w:rsidRPr="006151BB" w:rsidRDefault="00EC404F" w:rsidP="00EC404F">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rFonts w:hint="eastAsia"/>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23</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9B6A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9B6A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9B6A43" w:rsidRPr="00F95A82" w:rsidRDefault="009B6A43" w:rsidP="009B6A43">
      <w:pPr>
        <w:rPr>
          <w:rFonts w:ascii="Times New Roman" w:hAnsi="Times New Roman" w:cs="Times New Roman"/>
          <w:szCs w:val="22"/>
        </w:rPr>
      </w:pPr>
    </w:p>
    <w:p w:rsidR="009B6A43" w:rsidRDefault="009B6A43" w:rsidP="009B6A43">
      <w:pPr>
        <w:pStyle w:val="3"/>
        <w:numPr>
          <w:ilvl w:val="2"/>
          <w:numId w:val="2"/>
        </w:numPr>
      </w:pPr>
      <w:proofErr w:type="spellStart"/>
      <w:r>
        <w:rPr>
          <w:rFonts w:hint="eastAsia"/>
        </w:rPr>
        <w:t>S</w:t>
      </w:r>
      <w:r>
        <w:t>etBleCfg</w:t>
      </w:r>
      <w:proofErr w:type="spellEnd"/>
      <w:r>
        <w:t xml:space="preserve"> (0x42)</w:t>
      </w:r>
    </w:p>
    <w:p w:rsidR="009B6A43" w:rsidRDefault="009B6A43" w:rsidP="009B6A43">
      <w:r>
        <w:rPr>
          <w:rFonts w:hint="eastAsia"/>
        </w:rPr>
        <w:t>设置通讯模组配置信息。</w:t>
      </w:r>
    </w:p>
    <w:p w:rsidR="007C71F0" w:rsidRPr="006151BB" w:rsidRDefault="007C71F0" w:rsidP="007C71F0">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24</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B6A43" w:rsidRDefault="009B6A43" w:rsidP="00FD23F5">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bl>
    <w:p w:rsidR="009B6A43" w:rsidRDefault="009B6A43" w:rsidP="009B6A43">
      <w:pPr>
        <w:pStyle w:val="3"/>
        <w:numPr>
          <w:ilvl w:val="2"/>
          <w:numId w:val="2"/>
        </w:numPr>
      </w:pPr>
      <w:proofErr w:type="spellStart"/>
      <w:r>
        <w:rPr>
          <w:rFonts w:hint="eastAsia"/>
        </w:rPr>
        <w:t>GetBleCtrlEn</w:t>
      </w:r>
      <w:proofErr w:type="spellEnd"/>
      <w:r>
        <w:t xml:space="preserve"> (0x43)</w:t>
      </w:r>
    </w:p>
    <w:p w:rsidR="009B6A43" w:rsidRDefault="009B6A43" w:rsidP="009B6A43">
      <w:r>
        <w:rPr>
          <w:rFonts w:hint="eastAsia"/>
        </w:rPr>
        <w:t>设置</w:t>
      </w:r>
      <w:proofErr w:type="gramStart"/>
      <w:r>
        <w:rPr>
          <w:rFonts w:hint="eastAsia"/>
        </w:rPr>
        <w:t>蓝马模组</w:t>
      </w:r>
      <w:proofErr w:type="gramEnd"/>
      <w:r>
        <w:rPr>
          <w:rFonts w:hint="eastAsia"/>
        </w:rPr>
        <w:t>的控制使能。</w:t>
      </w:r>
    </w:p>
    <w:p w:rsidR="007C71F0" w:rsidRPr="006151BB" w:rsidRDefault="007C71F0" w:rsidP="007C71F0">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26</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hint="eastAsia"/>
                <w:sz w:val="22"/>
              </w:rPr>
              <w:t>控制状态码。</w:t>
            </w:r>
          </w:p>
          <w:p w:rsidR="009B6A43" w:rsidRDefault="009B6A43" w:rsidP="00FD23F5">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9B6A43" w:rsidRDefault="009B6A43" w:rsidP="00FD23F5">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pStyle w:val="3"/>
        <w:numPr>
          <w:ilvl w:val="2"/>
          <w:numId w:val="2"/>
        </w:numPr>
      </w:pPr>
      <w:proofErr w:type="spellStart"/>
      <w:r>
        <w:rPr>
          <w:rFonts w:hint="eastAsia"/>
        </w:rPr>
        <w:t>SetBleCtrlEn</w:t>
      </w:r>
      <w:proofErr w:type="spellEnd"/>
      <w:r>
        <w:t xml:space="preserve"> (0x43)</w:t>
      </w:r>
    </w:p>
    <w:p w:rsidR="00B07A6A" w:rsidRDefault="00B07A6A" w:rsidP="00B07A6A">
      <w:r>
        <w:rPr>
          <w:rFonts w:hint="eastAsia"/>
        </w:rPr>
        <w:t>设置</w:t>
      </w:r>
      <w:proofErr w:type="gramStart"/>
      <w:r>
        <w:rPr>
          <w:rFonts w:hint="eastAsia"/>
        </w:rPr>
        <w:t>蓝马模组</w:t>
      </w:r>
      <w:proofErr w:type="gramEnd"/>
      <w:r>
        <w:rPr>
          <w:rFonts w:hint="eastAsia"/>
        </w:rPr>
        <w:t>的控制使能。</w:t>
      </w:r>
    </w:p>
    <w:p w:rsidR="00E01174" w:rsidRPr="006151BB" w:rsidRDefault="00E01174" w:rsidP="00E01174">
      <w:pPr>
        <w:pStyle w:val="a8"/>
        <w:keepNext/>
        <w:rPr>
          <w:rFonts w:hint="eastAsia"/>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28</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B07A6A"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数据长度</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B07A6A" w:rsidRDefault="00B07A6A" w:rsidP="0090642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控制状态码。</w:t>
            </w:r>
          </w:p>
          <w:p w:rsidR="00B07A6A" w:rsidRDefault="00B07A6A" w:rsidP="00906423">
            <w:pPr>
              <w:rPr>
                <w:rFonts w:ascii="Calibri" w:hAnsi="Calibri"/>
                <w:sz w:val="22"/>
              </w:rPr>
            </w:pPr>
            <w:r>
              <w:rPr>
                <w:rFonts w:ascii="Calibri" w:hAnsi="Calibri"/>
                <w:sz w:val="22"/>
              </w:rPr>
              <w:t>BIT[0]:</w:t>
            </w:r>
            <w:r w:rsidR="00A85E6F">
              <w:rPr>
                <w:rFonts w:ascii="Calibri" w:hAnsi="Calibri" w:hint="eastAsia"/>
                <w:sz w:val="22"/>
              </w:rPr>
              <w:t>信标</w:t>
            </w:r>
            <w:r>
              <w:rPr>
                <w:rFonts w:ascii="Calibri" w:hAnsi="Calibri" w:hint="eastAsia"/>
                <w:sz w:val="22"/>
              </w:rPr>
              <w:t>扫描使能，</w:t>
            </w:r>
            <w:r>
              <w:rPr>
                <w:rFonts w:ascii="Calibri" w:hAnsi="Calibri"/>
                <w:sz w:val="22"/>
              </w:rPr>
              <w:t>0-Disable;1-Enable.</w:t>
            </w:r>
          </w:p>
          <w:p w:rsidR="00B07A6A" w:rsidRDefault="00B07A6A" w:rsidP="00906423">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rPr>
          <w:rFonts w:ascii="Times New Roman" w:hAnsi="Times New Roman" w:cs="Times New Roman"/>
          <w:szCs w:val="22"/>
        </w:rPr>
      </w:pPr>
    </w:p>
    <w:p w:rsidR="00E01174" w:rsidRPr="006151BB" w:rsidRDefault="00E01174" w:rsidP="00E01174">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B07A6A"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B07A6A" w:rsidRDefault="00B07A6A"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数据包长度</w:t>
            </w:r>
          </w:p>
        </w:tc>
      </w:tr>
      <w:tr w:rsidR="00B07A6A"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B07A6A" w:rsidRDefault="00B07A6A"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hint="eastAsia"/>
                <w:sz w:val="22"/>
              </w:rPr>
              <w:t>参见错误码的定义</w:t>
            </w:r>
          </w:p>
        </w:tc>
      </w:tr>
    </w:tbl>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(0x43)</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30</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rFonts w:hint="eastAsia"/>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31</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0x14)</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(0x15)</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920166" w:rsidRDefault="00751FCD" w:rsidP="00920166">
      <w:pPr>
        <w:pStyle w:val="2"/>
        <w:numPr>
          <w:ilvl w:val="1"/>
          <w:numId w:val="2"/>
        </w:numPr>
      </w:pPr>
      <w:r>
        <w:rPr>
          <w:rFonts w:hint="eastAsia"/>
        </w:rPr>
        <w:lastRenderedPageBreak/>
        <w:t>E</w:t>
      </w:r>
      <w:r>
        <w:t xml:space="preserve">vent Message </w:t>
      </w:r>
      <w:r>
        <w:rPr>
          <w:rFonts w:hint="eastAsia"/>
        </w:rPr>
        <w:t>(</w:t>
      </w:r>
      <w:r w:rsidR="00920166">
        <w:rPr>
          <w:rFonts w:hint="eastAsia"/>
        </w:rPr>
        <w:t>事件</w:t>
      </w:r>
      <w:r w:rsidR="00693775">
        <w:rPr>
          <w:rFonts w:hint="eastAsia"/>
        </w:rPr>
        <w:t>消息</w:t>
      </w:r>
      <w:r>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54BEC" w:rsidRDefault="00954BEC" w:rsidP="00954BEC">
      <w:pPr>
        <w:pStyle w:val="3"/>
        <w:numPr>
          <w:ilvl w:val="2"/>
          <w:numId w:val="2"/>
        </w:numPr>
      </w:pPr>
      <w:proofErr w:type="spellStart"/>
      <w:r>
        <w:t>BleStateChanged</w:t>
      </w:r>
      <w:proofErr w:type="spellEnd"/>
      <w:r>
        <w:t xml:space="preserve"> </w:t>
      </w:r>
      <w:proofErr w:type="gramStart"/>
      <w:r>
        <w:t>Event(</w:t>
      </w:r>
      <w:proofErr w:type="gramEnd"/>
      <w:r>
        <w:t>0x85)</w:t>
      </w:r>
    </w:p>
    <w:p w:rsidR="00954BEC" w:rsidRDefault="00954BEC" w:rsidP="00954BEC"/>
    <w:p w:rsidR="00954BEC" w:rsidRDefault="00954BEC" w:rsidP="00954BEC">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954BEC"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数据长度</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54BEC" w:rsidRDefault="00954BEC" w:rsidP="0090642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954BEC" w:rsidRDefault="00954BEC" w:rsidP="00954BEC">
      <w:pPr>
        <w:rPr>
          <w:rFonts w:ascii="Times New Roman" w:eastAsia="宋体" w:hAnsi="Times New Roman" w:cs="Times New Roman"/>
          <w:szCs w:val="22"/>
        </w:rPr>
      </w:pPr>
    </w:p>
    <w:p w:rsidR="00954BEC" w:rsidRDefault="00954BEC" w:rsidP="00954BEC">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54BEC"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54BEC" w:rsidRDefault="00954BEC"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数据包长度</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hint="eastAsia"/>
                <w:sz w:val="22"/>
              </w:rPr>
              <w:t>参见错误码的定义</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54BEC" w:rsidRDefault="00954BEC"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r>
    </w:tbl>
    <w:p w:rsidR="00954BEC" w:rsidRPr="00AF0519" w:rsidRDefault="00954BEC" w:rsidP="00954BEC"/>
    <w:p w:rsidR="00954BEC" w:rsidRDefault="00954BEC" w:rsidP="00954BEC">
      <w:pPr>
        <w:pStyle w:val="3"/>
        <w:numPr>
          <w:ilvl w:val="2"/>
          <w:numId w:val="2"/>
        </w:numPr>
      </w:pPr>
      <w:proofErr w:type="spellStart"/>
      <w:r>
        <w:t>BeaconChanged</w:t>
      </w:r>
      <w:proofErr w:type="spellEnd"/>
      <w:r>
        <w:t xml:space="preserve"> </w:t>
      </w:r>
      <w:proofErr w:type="gramStart"/>
      <w:r>
        <w:t>Event(</w:t>
      </w:r>
      <w:proofErr w:type="gramEnd"/>
      <w:r>
        <w:t>0x86)</w:t>
      </w:r>
    </w:p>
    <w:p w:rsidR="00954BEC" w:rsidRDefault="00954BEC" w:rsidP="00954BEC">
      <w:r>
        <w:rPr>
          <w:rFonts w:hint="eastAsia"/>
        </w:rPr>
        <w:t>待定</w:t>
      </w:r>
    </w:p>
    <w:p w:rsidR="00954BEC" w:rsidRPr="00942AB4" w:rsidRDefault="00954BEC" w:rsidP="00954BEC"/>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551FC8">
        <w:t>90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lastRenderedPageBreak/>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RcvBleData</w:t>
      </w:r>
      <w:proofErr w:type="spellEnd"/>
      <w:r>
        <w:t xml:space="preserve"> </w:t>
      </w:r>
      <w:proofErr w:type="gramStart"/>
      <w:r>
        <w:rPr>
          <w:rFonts w:hint="eastAsia"/>
        </w:rPr>
        <w:t>Event</w:t>
      </w:r>
      <w:r w:rsidR="004210E7">
        <w:t>(</w:t>
      </w:r>
      <w:proofErr w:type="gramEnd"/>
      <w:r w:rsidR="004210E7">
        <w:t>0x</w:t>
      </w:r>
      <w:r w:rsidR="00551FC8">
        <w:t>91</w:t>
      </w:r>
      <w:r w:rsidR="00920166">
        <w:t>)</w:t>
      </w:r>
    </w:p>
    <w:p w:rsidR="00920166" w:rsidRDefault="00920166" w:rsidP="00920166">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920166" w:rsidRDefault="00920166" w:rsidP="00920166">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3731B9"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731B9" w:rsidRDefault="003731B9" w:rsidP="003731B9">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3731B9" w:rsidRDefault="003731B9" w:rsidP="003731B9">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3731B9" w:rsidRDefault="003731B9" w:rsidP="003731B9">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920166" w:rsidTr="00C2090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2090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9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2090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C2090A"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C2090A" w:rsidRDefault="00C2090A" w:rsidP="00C2090A">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xA0</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lastRenderedPageBreak/>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942AB4" w:rsidP="00942AB4">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942AB4" w:rsidRPr="00942AB4" w:rsidRDefault="00942AB4" w:rsidP="00942AB4"/>
    <w:sectPr w:rsidR="00942AB4" w:rsidRPr="00942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990" w:rsidRDefault="00685990" w:rsidP="00081DEE">
      <w:r>
        <w:separator/>
      </w:r>
    </w:p>
  </w:endnote>
  <w:endnote w:type="continuationSeparator" w:id="0">
    <w:p w:rsidR="00685990" w:rsidRDefault="00685990"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990" w:rsidRDefault="00685990" w:rsidP="00081DEE">
      <w:r>
        <w:separator/>
      </w:r>
    </w:p>
  </w:footnote>
  <w:footnote w:type="continuationSeparator" w:id="0">
    <w:p w:rsidR="00685990" w:rsidRDefault="00685990" w:rsidP="0008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AC7"/>
    <w:rsid w:val="000168BA"/>
    <w:rsid w:val="000252BD"/>
    <w:rsid w:val="000470A0"/>
    <w:rsid w:val="00081DEE"/>
    <w:rsid w:val="000B722E"/>
    <w:rsid w:val="000C2AF0"/>
    <w:rsid w:val="00151B1F"/>
    <w:rsid w:val="00152208"/>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F00BA"/>
    <w:rsid w:val="002F51AA"/>
    <w:rsid w:val="00303FC7"/>
    <w:rsid w:val="00325452"/>
    <w:rsid w:val="0034279B"/>
    <w:rsid w:val="003731B9"/>
    <w:rsid w:val="003750D1"/>
    <w:rsid w:val="003A3DD0"/>
    <w:rsid w:val="003B2D4B"/>
    <w:rsid w:val="003F143D"/>
    <w:rsid w:val="003F7541"/>
    <w:rsid w:val="004210E7"/>
    <w:rsid w:val="00421D5B"/>
    <w:rsid w:val="00464609"/>
    <w:rsid w:val="00483334"/>
    <w:rsid w:val="00484DE7"/>
    <w:rsid w:val="00491991"/>
    <w:rsid w:val="004A6BBF"/>
    <w:rsid w:val="004D6001"/>
    <w:rsid w:val="004D60EB"/>
    <w:rsid w:val="005019DD"/>
    <w:rsid w:val="00501BCD"/>
    <w:rsid w:val="005445A5"/>
    <w:rsid w:val="00546682"/>
    <w:rsid w:val="00551FC8"/>
    <w:rsid w:val="005B2DF5"/>
    <w:rsid w:val="005C66BA"/>
    <w:rsid w:val="005D142B"/>
    <w:rsid w:val="005E16A1"/>
    <w:rsid w:val="005E38C1"/>
    <w:rsid w:val="005F7BA9"/>
    <w:rsid w:val="00602D01"/>
    <w:rsid w:val="006151BB"/>
    <w:rsid w:val="00621ACD"/>
    <w:rsid w:val="006748A6"/>
    <w:rsid w:val="00685990"/>
    <w:rsid w:val="00690F3C"/>
    <w:rsid w:val="00693775"/>
    <w:rsid w:val="00731505"/>
    <w:rsid w:val="00734399"/>
    <w:rsid w:val="00751FCD"/>
    <w:rsid w:val="007962B5"/>
    <w:rsid w:val="0079686A"/>
    <w:rsid w:val="007A4BEC"/>
    <w:rsid w:val="007C0860"/>
    <w:rsid w:val="007C2689"/>
    <w:rsid w:val="007C71F0"/>
    <w:rsid w:val="007D580E"/>
    <w:rsid w:val="007F40F7"/>
    <w:rsid w:val="008406CF"/>
    <w:rsid w:val="00864880"/>
    <w:rsid w:val="00896E03"/>
    <w:rsid w:val="008A3060"/>
    <w:rsid w:val="008D14BB"/>
    <w:rsid w:val="008E084E"/>
    <w:rsid w:val="008F7752"/>
    <w:rsid w:val="0090265C"/>
    <w:rsid w:val="00906423"/>
    <w:rsid w:val="00920166"/>
    <w:rsid w:val="00926C9D"/>
    <w:rsid w:val="00927997"/>
    <w:rsid w:val="00942AB4"/>
    <w:rsid w:val="00953B4F"/>
    <w:rsid w:val="00954BEC"/>
    <w:rsid w:val="00970B3B"/>
    <w:rsid w:val="00984EFA"/>
    <w:rsid w:val="009A5CA7"/>
    <w:rsid w:val="009B6A43"/>
    <w:rsid w:val="009C7A20"/>
    <w:rsid w:val="009F34ED"/>
    <w:rsid w:val="00A32448"/>
    <w:rsid w:val="00A3464E"/>
    <w:rsid w:val="00A757D7"/>
    <w:rsid w:val="00A85E6F"/>
    <w:rsid w:val="00A870FA"/>
    <w:rsid w:val="00AA1CBD"/>
    <w:rsid w:val="00AF0519"/>
    <w:rsid w:val="00B07A6A"/>
    <w:rsid w:val="00B14C90"/>
    <w:rsid w:val="00B22897"/>
    <w:rsid w:val="00B4334F"/>
    <w:rsid w:val="00B45C57"/>
    <w:rsid w:val="00B47D89"/>
    <w:rsid w:val="00B57BFD"/>
    <w:rsid w:val="00B82C1F"/>
    <w:rsid w:val="00BE149A"/>
    <w:rsid w:val="00BE1A56"/>
    <w:rsid w:val="00BE6C00"/>
    <w:rsid w:val="00BF1252"/>
    <w:rsid w:val="00BF33CC"/>
    <w:rsid w:val="00C04962"/>
    <w:rsid w:val="00C2090A"/>
    <w:rsid w:val="00C8425D"/>
    <w:rsid w:val="00C86FF1"/>
    <w:rsid w:val="00CA0BE7"/>
    <w:rsid w:val="00CA62E2"/>
    <w:rsid w:val="00CB7034"/>
    <w:rsid w:val="00CC4CE9"/>
    <w:rsid w:val="00CF56F2"/>
    <w:rsid w:val="00D03088"/>
    <w:rsid w:val="00D47BF0"/>
    <w:rsid w:val="00D64651"/>
    <w:rsid w:val="00D96FEE"/>
    <w:rsid w:val="00DA6D58"/>
    <w:rsid w:val="00DB21FB"/>
    <w:rsid w:val="00DC1519"/>
    <w:rsid w:val="00E01174"/>
    <w:rsid w:val="00E22151"/>
    <w:rsid w:val="00E47F3B"/>
    <w:rsid w:val="00E67F9F"/>
    <w:rsid w:val="00E76FB6"/>
    <w:rsid w:val="00E77344"/>
    <w:rsid w:val="00E9295F"/>
    <w:rsid w:val="00EB530D"/>
    <w:rsid w:val="00EC404F"/>
    <w:rsid w:val="00EE7B3F"/>
    <w:rsid w:val="00F563D0"/>
    <w:rsid w:val="00F76E30"/>
    <w:rsid w:val="00F81733"/>
    <w:rsid w:val="00F90A4B"/>
    <w:rsid w:val="00F95A82"/>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9AB67"/>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iPriority w:val="99"/>
    <w:unhideWhenUsed/>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FF39-7204-45A8-9F83-7CBBC99D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16</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124</cp:revision>
  <dcterms:created xsi:type="dcterms:W3CDTF">2020-07-27T07:25:00Z</dcterms:created>
  <dcterms:modified xsi:type="dcterms:W3CDTF">2020-08-04T06:16:00Z</dcterms:modified>
</cp:coreProperties>
</file>