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F" w:rsidRDefault="006D0786" w:rsidP="00752A84">
      <w:pPr>
        <w:jc w:val="center"/>
        <w:rPr>
          <w:rFonts w:ascii="黑体" w:eastAsia="黑体" w:hAnsi="黑体" w:cs="黑体"/>
          <w:sz w:val="52"/>
          <w:szCs w:val="52"/>
        </w:rPr>
      </w:pPr>
      <w:r w:rsidRPr="006D0786">
        <w:rPr>
          <w:rFonts w:ascii="黑体" w:eastAsia="黑体" w:hAnsi="黑体" w:cs="黑体"/>
          <w:sz w:val="52"/>
          <w:szCs w:val="52"/>
        </w:rPr>
        <w:t>G2C7_中控_</w:t>
      </w:r>
      <w:r>
        <w:rPr>
          <w:rFonts w:ascii="黑体" w:eastAsia="黑体" w:hAnsi="黑体" w:cs="黑体"/>
          <w:sz w:val="52"/>
          <w:szCs w:val="52"/>
        </w:rPr>
        <w:t>详细设计</w:t>
      </w: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Rev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Author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Comments</w:t>
            </w:r>
          </w:p>
        </w:tc>
      </w:tr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</w:t>
            </w:r>
            <w:r w:rsidR="000B722E">
              <w:rPr>
                <w:rFonts w:ascii="Calibri" w:hAnsi="Calibri" w:hint="eastAsia"/>
                <w:sz w:val="22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 w:rsidP="006D0786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2020.</w:t>
            </w:r>
            <w:r w:rsidR="006D0786">
              <w:rPr>
                <w:rFonts w:ascii="Calibri" w:hAnsi="Calibri" w:hint="eastAsia"/>
                <w:sz w:val="22"/>
              </w:rPr>
              <w:t>8</w:t>
            </w:r>
            <w:r>
              <w:rPr>
                <w:rFonts w:ascii="Calibri" w:hAnsi="Calibri"/>
                <w:sz w:val="22"/>
              </w:rPr>
              <w:t>.</w:t>
            </w:r>
            <w:r w:rsidR="006D0786">
              <w:rPr>
                <w:rFonts w:ascii="Calibri" w:hAnsi="Calibri" w:hint="eastAsia"/>
                <w:sz w:val="22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25348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Allen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Draft</w:t>
            </w:r>
          </w:p>
        </w:tc>
      </w:tr>
      <w:tr w:rsidR="008406CF" w:rsidTr="0025348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</w:rPr>
            </w:pPr>
          </w:p>
        </w:tc>
      </w:tr>
      <w:tr w:rsidR="000B722E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</w:rPr>
            </w:pPr>
          </w:p>
        </w:tc>
      </w:tr>
    </w:tbl>
    <w:p w:rsidR="008406CF" w:rsidRDefault="008406CF" w:rsidP="008406C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406CF" w:rsidRDefault="0060059E" w:rsidP="003B00F9">
      <w:pPr>
        <w:pStyle w:val="1"/>
        <w:pageBreakBefore/>
        <w:numPr>
          <w:ilvl w:val="0"/>
          <w:numId w:val="13"/>
        </w:numPr>
      </w:pPr>
      <w:r>
        <w:rPr>
          <w:rFonts w:hint="eastAsia"/>
        </w:rPr>
        <w:lastRenderedPageBreak/>
        <w:t>项目概述</w:t>
      </w:r>
    </w:p>
    <w:p w:rsidR="0060059E" w:rsidRDefault="0060059E" w:rsidP="0060059E">
      <w:pPr>
        <w:pStyle w:val="1"/>
        <w:numPr>
          <w:ilvl w:val="0"/>
          <w:numId w:val="13"/>
        </w:numPr>
      </w:pPr>
      <w:r>
        <w:rPr>
          <w:rFonts w:hint="eastAsia"/>
        </w:rPr>
        <w:t>硬件架构</w:t>
      </w:r>
    </w:p>
    <w:p w:rsidR="006400C1" w:rsidRPr="006400C1" w:rsidRDefault="00FD6C00" w:rsidP="006400C1">
      <w:r>
        <w:object w:dxaOrig="4231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16.75pt" o:ole="">
            <v:imagedata r:id="rId8" o:title=""/>
          </v:shape>
          <o:OLEObject Type="Embed" ProgID="Visio.Drawing.15" ShapeID="_x0000_i1025" DrawAspect="Content" ObjectID="_1661960425" r:id="rId9"/>
        </w:object>
      </w:r>
    </w:p>
    <w:p w:rsidR="00500F0A" w:rsidRDefault="00500F0A" w:rsidP="00500F0A">
      <w:pPr>
        <w:pStyle w:val="1"/>
        <w:numPr>
          <w:ilvl w:val="0"/>
          <w:numId w:val="13"/>
        </w:numPr>
      </w:pPr>
      <w:r>
        <w:rPr>
          <w:rFonts w:hint="eastAsia"/>
        </w:rPr>
        <w:t>软件模块</w:t>
      </w:r>
    </w:p>
    <w:p w:rsidR="00F25A38" w:rsidRDefault="00500F0A" w:rsidP="00500F0A">
      <w:r>
        <w:rPr>
          <w:rFonts w:hint="eastAsia"/>
        </w:rPr>
        <w:t>系统的软件模块划分如下图所示：</w:t>
      </w:r>
    </w:p>
    <w:p w:rsidR="00F25A38" w:rsidRDefault="00D906EC" w:rsidP="00500F0A">
      <w:r>
        <w:rPr>
          <w:noProof/>
        </w:rPr>
        <w:lastRenderedPageBreak/>
        <w:drawing>
          <wp:inline distT="0" distB="0" distL="0" distR="0" wp14:anchorId="64F7EC47" wp14:editId="7F5A52AC">
            <wp:extent cx="5274310" cy="466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F0A" w:rsidRDefault="00500F0A" w:rsidP="00500F0A"/>
    <w:p w:rsidR="00500F0A" w:rsidRPr="00500F0A" w:rsidRDefault="00374F80" w:rsidP="00374F80">
      <w:pPr>
        <w:pStyle w:val="2"/>
        <w:numPr>
          <w:ilvl w:val="1"/>
          <w:numId w:val="13"/>
        </w:numPr>
      </w:pPr>
      <w:r>
        <w:t>MCU</w:t>
      </w:r>
      <w:r>
        <w:rPr>
          <w:rFonts w:hint="eastAsia"/>
        </w:rPr>
        <w:t>配置</w:t>
      </w:r>
    </w:p>
    <w:p w:rsidR="00374F80" w:rsidRDefault="00374F80" w:rsidP="00374F80">
      <w:pPr>
        <w:pStyle w:val="2"/>
        <w:numPr>
          <w:ilvl w:val="1"/>
          <w:numId w:val="13"/>
        </w:numPr>
      </w:pPr>
      <w:r>
        <w:t>PMS</w:t>
      </w:r>
      <w:r>
        <w:rPr>
          <w:rFonts w:hint="eastAsia"/>
        </w:rPr>
        <w:t>管理模块</w:t>
      </w:r>
    </w:p>
    <w:p w:rsidR="00B2219F" w:rsidRPr="006D2462" w:rsidRDefault="00B2219F" w:rsidP="00B2219F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预</w:t>
      </w:r>
      <w:r w:rsidRPr="006D2462">
        <w:rPr>
          <w:rFonts w:ascii="宋体" w:eastAsia="宋体" w:hAnsi="宋体" w:cs="宋体" w:hint="eastAsia"/>
          <w:lang w:eastAsia="zh-CN"/>
        </w:rPr>
        <w:t>放电功能</w:t>
      </w:r>
      <w:r>
        <w:rPr>
          <w:rFonts w:eastAsia="宋体" w:hint="eastAsia"/>
          <w:lang w:eastAsia="zh-CN"/>
        </w:rPr>
        <w:t>。</w:t>
      </w:r>
    </w:p>
    <w:p w:rsidR="00B2219F" w:rsidRPr="006D2462" w:rsidRDefault="00B2219F" w:rsidP="00B2219F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必须支持控制电池放电功能，</w:t>
      </w:r>
      <w:r w:rsidRPr="006D2462">
        <w:rPr>
          <w:rFonts w:eastAsia="宋体" w:hint="eastAsia"/>
          <w:lang w:eastAsia="zh-CN"/>
        </w:rPr>
        <w:t>如果</w:t>
      </w:r>
      <w:r>
        <w:rPr>
          <w:rFonts w:eastAsia="宋体" w:hint="eastAsia"/>
          <w:lang w:eastAsia="zh-CN"/>
        </w:rPr>
        <w:t>电池</w:t>
      </w:r>
      <w:r w:rsidRPr="006D2462">
        <w:rPr>
          <w:rFonts w:eastAsia="宋体" w:hint="eastAsia"/>
          <w:lang w:eastAsia="zh-CN"/>
        </w:rPr>
        <w:t>放电失败，必须分析失败原因，然后做相应的</w:t>
      </w:r>
      <w:r>
        <w:rPr>
          <w:rFonts w:eastAsia="宋体" w:hint="eastAsia"/>
          <w:lang w:eastAsia="zh-CN"/>
        </w:rPr>
        <w:t>处理</w:t>
      </w:r>
      <w:r w:rsidRPr="006D2462">
        <w:rPr>
          <w:rFonts w:eastAsia="宋体" w:hint="eastAsia"/>
          <w:lang w:eastAsia="zh-CN"/>
        </w:rPr>
        <w:t>方法</w:t>
      </w:r>
      <w:r>
        <w:rPr>
          <w:rFonts w:eastAsia="宋体" w:hint="eastAsia"/>
          <w:lang w:eastAsia="zh-CN"/>
        </w:rPr>
        <w:t>。</w:t>
      </w:r>
    </w:p>
    <w:p w:rsidR="006D2462" w:rsidRPr="006D2462" w:rsidRDefault="006D2462" w:rsidP="006D2462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停止放电</w:t>
      </w:r>
      <w:r w:rsidRPr="006D2462">
        <w:rPr>
          <w:rFonts w:ascii="宋体" w:eastAsia="宋体" w:hAnsi="宋体" w:cs="宋体" w:hint="eastAsia"/>
          <w:lang w:eastAsia="zh-CN"/>
        </w:rPr>
        <w:t>功能</w:t>
      </w:r>
      <w:r>
        <w:rPr>
          <w:rFonts w:ascii="宋体" w:eastAsia="宋体" w:hAnsi="宋体" w:cs="宋体" w:hint="eastAsia"/>
          <w:lang w:eastAsia="zh-CN"/>
        </w:rPr>
        <w:t>。</w:t>
      </w:r>
    </w:p>
    <w:p w:rsidR="006D2462" w:rsidRPr="006D2462" w:rsidRDefault="006D2462" w:rsidP="005A365E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停止</w:t>
      </w:r>
      <w:r w:rsidR="00B2219F">
        <w:rPr>
          <w:rFonts w:ascii="宋体" w:eastAsia="宋体" w:hAnsi="宋体" w:cs="宋体" w:hint="eastAsia"/>
          <w:lang w:eastAsia="zh-CN"/>
        </w:rPr>
        <w:t>预</w:t>
      </w:r>
      <w:r>
        <w:rPr>
          <w:rFonts w:ascii="宋体" w:eastAsia="宋体" w:hAnsi="宋体" w:cs="宋体" w:hint="eastAsia"/>
          <w:lang w:eastAsia="zh-CN"/>
        </w:rPr>
        <w:t>放电</w:t>
      </w:r>
      <w:r w:rsidRPr="006D2462">
        <w:rPr>
          <w:rFonts w:ascii="宋体" w:eastAsia="宋体" w:hAnsi="宋体" w:cs="宋体" w:hint="eastAsia"/>
          <w:lang w:eastAsia="zh-CN"/>
        </w:rPr>
        <w:t>功能</w:t>
      </w:r>
      <w:r>
        <w:rPr>
          <w:rFonts w:ascii="宋体" w:eastAsia="宋体" w:hAnsi="宋体" w:cs="宋体" w:hint="eastAsia"/>
          <w:lang w:eastAsia="zh-CN"/>
        </w:rPr>
        <w:t>。</w:t>
      </w:r>
    </w:p>
    <w:p w:rsidR="006D2462" w:rsidRPr="006D2462" w:rsidRDefault="006D2462" w:rsidP="006D2462"/>
    <w:p w:rsidR="006D2462" w:rsidRPr="006D2462" w:rsidRDefault="006D2462" w:rsidP="006D2462"/>
    <w:p w:rsidR="00D60304" w:rsidRDefault="00D60304" w:rsidP="00D60304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功能</w:t>
      </w:r>
    </w:p>
    <w:p w:rsidR="00D60304" w:rsidRDefault="00D60304" w:rsidP="00D60304">
      <w:pPr>
        <w:pStyle w:val="3"/>
        <w:numPr>
          <w:ilvl w:val="2"/>
          <w:numId w:val="13"/>
        </w:numPr>
      </w:pPr>
      <w:r>
        <w:rPr>
          <w:rFonts w:hint="eastAsia"/>
        </w:rPr>
        <w:t>充放电功能</w:t>
      </w:r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 w:rsidRPr="004E0E35">
        <w:rPr>
          <w:rFonts w:hint="eastAsia"/>
        </w:rPr>
        <w:t>状态机</w:t>
      </w:r>
    </w:p>
    <w:p w:rsidR="00E154EF" w:rsidRPr="00500F0A" w:rsidRDefault="002C6B49" w:rsidP="00E154EF">
      <w:r>
        <w:object w:dxaOrig="11221" w:dyaOrig="10006">
          <v:shape id="_x0000_i1027" type="#_x0000_t75" style="width:416.25pt;height:370.5pt" o:ole="">
            <v:imagedata r:id="rId11" o:title=""/>
          </v:shape>
          <o:OLEObject Type="Embed" ProgID="Visio.Drawing.15" ShapeID="_x0000_i1027" DrawAspect="Content" ObjectID="_1661960426" r:id="rId12"/>
        </w:object>
      </w:r>
    </w:p>
    <w:p w:rsidR="00E154EF" w:rsidRDefault="00E154EF" w:rsidP="00B21440">
      <w:pPr>
        <w:pStyle w:val="3"/>
        <w:numPr>
          <w:ilvl w:val="2"/>
          <w:numId w:val="13"/>
        </w:numPr>
      </w:pPr>
      <w:r>
        <w:rPr>
          <w:rFonts w:hint="eastAsia"/>
        </w:rPr>
        <w:t>熄火</w:t>
      </w:r>
    </w:p>
    <w:p w:rsidR="00E154EF" w:rsidRDefault="00E154EF" w:rsidP="00E154EF">
      <w:r>
        <w:rPr>
          <w:rFonts w:hint="eastAsia"/>
        </w:rPr>
        <w:t>中控在熄火状态下，支持以下功能：</w:t>
      </w:r>
    </w:p>
    <w:tbl>
      <w:tblPr>
        <w:tblStyle w:val="a8"/>
        <w:tblW w:w="8498" w:type="dxa"/>
        <w:tblLook w:val="04A0" w:firstRow="1" w:lastRow="0" w:firstColumn="1" w:lastColumn="0" w:noHBand="0" w:noVBand="1"/>
      </w:tblPr>
      <w:tblGrid>
        <w:gridCol w:w="1271"/>
        <w:gridCol w:w="992"/>
        <w:gridCol w:w="2410"/>
        <w:gridCol w:w="142"/>
        <w:gridCol w:w="1984"/>
        <w:gridCol w:w="1699"/>
      </w:tblGrid>
      <w:tr w:rsidR="004D5A49" w:rsidTr="004D5A49">
        <w:tc>
          <w:tcPr>
            <w:tcW w:w="1271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支持功能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大电池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未激活模式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激活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被盗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785410" w:rsidP="004A10C9"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4536" w:type="dxa"/>
            <w:gridSpan w:val="3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  <w:tc>
          <w:tcPr>
            <w:tcW w:w="1699" w:type="dxa"/>
          </w:tcPr>
          <w:p w:rsidR="00E154EF" w:rsidRDefault="00E154EF" w:rsidP="004A10C9">
            <w:r>
              <w:rPr>
                <w:rFonts w:hint="eastAsia"/>
              </w:rPr>
              <w:t>一直上报定位</w:t>
            </w:r>
          </w:p>
        </w:tc>
      </w:tr>
      <w:tr w:rsidR="00E154EF" w:rsidTr="004A10C9">
        <w:tc>
          <w:tcPr>
            <w:tcW w:w="1271" w:type="dxa"/>
            <w:vMerge/>
            <w:vAlign w:val="center"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E154EF" w:rsidTr="004A10C9">
        <w:tc>
          <w:tcPr>
            <w:tcW w:w="1271" w:type="dxa"/>
            <w:vAlign w:val="center"/>
          </w:tcPr>
          <w:p w:rsidR="00E154EF" w:rsidRDefault="00E154EF" w:rsidP="00785410">
            <w:r>
              <w:rPr>
                <w:rFonts w:hint="eastAsia"/>
              </w:rPr>
              <w:t>蓝牙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低功耗，广播，可连接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E154EF" w:rsidP="004A10C9">
            <w:r>
              <w:rPr>
                <w:rFonts w:hint="eastAsia"/>
              </w:rPr>
              <w:t>1</w:t>
            </w:r>
            <w:r>
              <w:t>8650</w:t>
            </w:r>
            <w:r w:rsidR="00785410">
              <w:rPr>
                <w:rFonts w:hint="eastAsia"/>
              </w:rPr>
              <w:t>电池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充电，直至充满</w:t>
            </w:r>
          </w:p>
        </w:tc>
      </w:tr>
      <w:tr w:rsidR="00E154EF" w:rsidTr="004A10C9">
        <w:tc>
          <w:tcPr>
            <w:tcW w:w="1271" w:type="dxa"/>
            <w:vMerge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785410" w:rsidP="004A10C9">
            <w:r>
              <w:rPr>
                <w:rFonts w:hint="eastAsia"/>
              </w:rPr>
              <w:t>放电</w:t>
            </w:r>
          </w:p>
        </w:tc>
      </w:tr>
      <w:tr w:rsidR="00E154EF" w:rsidTr="004A10C9">
        <w:tc>
          <w:tcPr>
            <w:tcW w:w="1271" w:type="dxa"/>
          </w:tcPr>
          <w:p w:rsidR="00E154EF" w:rsidRDefault="00E154EF" w:rsidP="004A10C9">
            <w:r>
              <w:rPr>
                <w:rFonts w:hint="eastAsia"/>
              </w:rPr>
              <w:t>陀螺仪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正常工作</w:t>
            </w:r>
          </w:p>
        </w:tc>
      </w:tr>
      <w:tr w:rsidR="00E154EF" w:rsidTr="004A10C9">
        <w:tc>
          <w:tcPr>
            <w:tcW w:w="1271" w:type="dxa"/>
          </w:tcPr>
          <w:p w:rsidR="00E154EF" w:rsidRDefault="00785410" w:rsidP="004A10C9">
            <w:r>
              <w:rPr>
                <w:rFonts w:hint="eastAsia"/>
              </w:rPr>
              <w:lastRenderedPageBreak/>
              <w:t>大电池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放电</w:t>
            </w:r>
          </w:p>
        </w:tc>
      </w:tr>
      <w:tr w:rsidR="004D5A49" w:rsidTr="007578F6">
        <w:tc>
          <w:tcPr>
            <w:tcW w:w="1271" w:type="dxa"/>
          </w:tcPr>
          <w:p w:rsidR="004D5A49" w:rsidRDefault="004D5A49" w:rsidP="004A10C9"/>
        </w:tc>
        <w:tc>
          <w:tcPr>
            <w:tcW w:w="992" w:type="dxa"/>
          </w:tcPr>
          <w:p w:rsidR="004D5A49" w:rsidRDefault="004D5A49" w:rsidP="004A10C9"/>
        </w:tc>
        <w:tc>
          <w:tcPr>
            <w:tcW w:w="2552" w:type="dxa"/>
            <w:gridSpan w:val="2"/>
          </w:tcPr>
          <w:p w:rsidR="004D5A49" w:rsidRDefault="004D5A49" w:rsidP="004A10C9"/>
        </w:tc>
        <w:tc>
          <w:tcPr>
            <w:tcW w:w="1984" w:type="dxa"/>
          </w:tcPr>
          <w:p w:rsidR="004D5A49" w:rsidRDefault="004D5A49" w:rsidP="004A10C9"/>
        </w:tc>
        <w:tc>
          <w:tcPr>
            <w:tcW w:w="1699" w:type="dxa"/>
          </w:tcPr>
          <w:p w:rsidR="004D5A49" w:rsidRDefault="004D5A49" w:rsidP="004A10C9"/>
        </w:tc>
      </w:tr>
    </w:tbl>
    <w:p w:rsidR="00E154EF" w:rsidRPr="00D660C5" w:rsidRDefault="00E154EF" w:rsidP="00E154EF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点火</w:t>
      </w:r>
    </w:p>
    <w:tbl>
      <w:tblPr>
        <w:tblStyle w:val="a8"/>
        <w:tblW w:w="7991" w:type="dxa"/>
        <w:tblLook w:val="04A0" w:firstRow="1" w:lastRow="0" w:firstColumn="1" w:lastColumn="0" w:noHBand="0" w:noVBand="1"/>
      </w:tblPr>
      <w:tblGrid>
        <w:gridCol w:w="1268"/>
        <w:gridCol w:w="2130"/>
        <w:gridCol w:w="1236"/>
        <w:gridCol w:w="52"/>
        <w:gridCol w:w="3305"/>
      </w:tblGrid>
      <w:tr w:rsidR="009C1294" w:rsidTr="00ED5A56">
        <w:tc>
          <w:tcPr>
            <w:tcW w:w="1268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支持功能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未激活模式</w:t>
            </w:r>
          </w:p>
        </w:tc>
        <w:tc>
          <w:tcPr>
            <w:tcW w:w="1288" w:type="dxa"/>
            <w:gridSpan w:val="2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激活</w:t>
            </w:r>
          </w:p>
        </w:tc>
        <w:tc>
          <w:tcPr>
            <w:tcW w:w="3305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被盗</w:t>
            </w:r>
          </w:p>
        </w:tc>
      </w:tr>
      <w:tr w:rsidR="00ED5A56" w:rsidTr="00ED5A56">
        <w:tc>
          <w:tcPr>
            <w:tcW w:w="1268" w:type="dxa"/>
            <w:vAlign w:val="center"/>
          </w:tcPr>
          <w:p w:rsidR="00ED5A56" w:rsidRDefault="00ED5A56" w:rsidP="009C1294">
            <w:r>
              <w:rPr>
                <w:rFonts w:hint="eastAsia"/>
              </w:rPr>
              <w:t>定位</w:t>
            </w:r>
          </w:p>
        </w:tc>
        <w:tc>
          <w:tcPr>
            <w:tcW w:w="3418" w:type="dxa"/>
            <w:gridSpan w:val="3"/>
          </w:tcPr>
          <w:p w:rsidR="00ED5A56" w:rsidRDefault="00ED5A56" w:rsidP="00ED5A56">
            <w:r>
              <w:rPr>
                <w:rFonts w:hint="eastAsia"/>
              </w:rPr>
              <w:t>持续上报位置</w:t>
            </w:r>
          </w:p>
        </w:tc>
        <w:tc>
          <w:tcPr>
            <w:tcW w:w="3305" w:type="dxa"/>
          </w:tcPr>
          <w:p w:rsidR="00ED5A56" w:rsidRDefault="00ED5A56" w:rsidP="009C1294">
            <w:r>
              <w:rPr>
                <w:rFonts w:hint="eastAsia"/>
              </w:rPr>
              <w:t>报警及上报位置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蓝牙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低功耗，广播，可连接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充电，直至充满</w:t>
            </w:r>
          </w:p>
        </w:tc>
      </w:tr>
      <w:tr w:rsidR="009C1294" w:rsidTr="00ED5A56">
        <w:tc>
          <w:tcPr>
            <w:tcW w:w="1268" w:type="dxa"/>
          </w:tcPr>
          <w:p w:rsidR="009C1294" w:rsidRDefault="009C1294" w:rsidP="009C1294">
            <w:r>
              <w:rPr>
                <w:rFonts w:hint="eastAsia"/>
              </w:rPr>
              <w:t>陀螺仪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正常工作</w:t>
            </w:r>
          </w:p>
        </w:tc>
      </w:tr>
      <w:tr w:rsidR="00ED5A56" w:rsidTr="00ED5A56">
        <w:tc>
          <w:tcPr>
            <w:tcW w:w="1268" w:type="dxa"/>
          </w:tcPr>
          <w:p w:rsidR="00ED5A56" w:rsidRDefault="00ED5A56" w:rsidP="009C1294">
            <w:r>
              <w:rPr>
                <w:rFonts w:hint="eastAsia"/>
              </w:rPr>
              <w:t>大电池</w:t>
            </w:r>
          </w:p>
        </w:tc>
        <w:tc>
          <w:tcPr>
            <w:tcW w:w="2130" w:type="dxa"/>
          </w:tcPr>
          <w:p w:rsidR="00ED5A56" w:rsidRDefault="00ED5A56" w:rsidP="009C1294">
            <w:r>
              <w:rPr>
                <w:rFonts w:hint="eastAsia"/>
              </w:rPr>
              <w:t>放电5分钟后断电</w:t>
            </w:r>
          </w:p>
        </w:tc>
        <w:tc>
          <w:tcPr>
            <w:tcW w:w="1236" w:type="dxa"/>
          </w:tcPr>
          <w:p w:rsidR="00ED5A56" w:rsidRDefault="00ED5A56" w:rsidP="009C1294">
            <w:r>
              <w:rPr>
                <w:rFonts w:hint="eastAsia"/>
              </w:rPr>
              <w:t>持续供电</w:t>
            </w:r>
          </w:p>
        </w:tc>
        <w:tc>
          <w:tcPr>
            <w:tcW w:w="3353" w:type="dxa"/>
            <w:gridSpan w:val="2"/>
          </w:tcPr>
          <w:p w:rsidR="00ED5A56" w:rsidRDefault="00ED5A56" w:rsidP="00ED5A56">
            <w:r>
              <w:rPr>
                <w:rFonts w:hint="eastAsia"/>
              </w:rPr>
              <w:t>停车断电，断电后不能再次点火</w:t>
            </w:r>
          </w:p>
        </w:tc>
      </w:tr>
    </w:tbl>
    <w:p w:rsidR="00E154EF" w:rsidRPr="00D660C5" w:rsidRDefault="00E154EF" w:rsidP="00E154EF"/>
    <w:p w:rsidR="00E154EF" w:rsidRPr="000756F7" w:rsidRDefault="00E154EF" w:rsidP="00E154EF"/>
    <w:p w:rsidR="00A44C21" w:rsidRDefault="00562A84" w:rsidP="00A44C21">
      <w:pPr>
        <w:pStyle w:val="3"/>
        <w:numPr>
          <w:ilvl w:val="2"/>
          <w:numId w:val="13"/>
        </w:numPr>
      </w:pPr>
      <w:r>
        <w:t>GPS</w:t>
      </w:r>
      <w:r>
        <w:rPr>
          <w:rFonts w:hint="eastAsia"/>
        </w:rPr>
        <w:t>模组</w:t>
      </w:r>
      <w:r w:rsidR="00F43EB3">
        <w:rPr>
          <w:rFonts w:hint="eastAsia"/>
        </w:rPr>
        <w:t>C</w:t>
      </w:r>
      <w:r w:rsidR="00F43EB3">
        <w:t>AN</w:t>
      </w:r>
      <w:r w:rsidR="00F43EB3">
        <w:rPr>
          <w:rFonts w:hint="eastAsia"/>
        </w:rPr>
        <w:t>通信</w:t>
      </w:r>
      <w:r w:rsidR="00E154EF">
        <w:rPr>
          <w:rFonts w:hint="eastAsia"/>
        </w:rPr>
        <w:t>故障</w:t>
      </w:r>
    </w:p>
    <w:p w:rsidR="00A44C21" w:rsidRDefault="00A44C21" w:rsidP="00A44C21">
      <w:r w:rsidRPr="00F40D7B">
        <w:rPr>
          <w:rFonts w:hint="eastAsia"/>
        </w:rPr>
        <w:t>故障状态</w:t>
      </w:r>
      <w:r w:rsidR="00F40D7B">
        <w:rPr>
          <w:rFonts w:hint="eastAsia"/>
        </w:rPr>
        <w:t>各个模块的工作状态定义如下</w:t>
      </w:r>
      <w:r w:rsidRPr="00F40D7B">
        <w:rPr>
          <w:rFonts w:hint="eastAsia"/>
        </w:rPr>
        <w:t>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2132"/>
        <w:gridCol w:w="1655"/>
        <w:gridCol w:w="2169"/>
      </w:tblGrid>
      <w:tr w:rsidR="00B70822" w:rsidTr="003069B9">
        <w:tc>
          <w:tcPr>
            <w:tcW w:w="1270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大电池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激活</w:t>
            </w:r>
          </w:p>
        </w:tc>
        <w:tc>
          <w:tcPr>
            <w:tcW w:w="2169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被盗</w:t>
            </w:r>
          </w:p>
        </w:tc>
      </w:tr>
      <w:tr w:rsidR="006B73B9" w:rsidTr="003069B9">
        <w:tc>
          <w:tcPr>
            <w:tcW w:w="1270" w:type="dxa"/>
            <w:vMerge w:val="restart"/>
            <w:vAlign w:val="center"/>
          </w:tcPr>
          <w:p w:rsidR="009C1294" w:rsidRDefault="009C1294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在位</w:t>
            </w:r>
          </w:p>
        </w:tc>
        <w:tc>
          <w:tcPr>
            <w:tcW w:w="2132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1655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2169" w:type="dxa"/>
          </w:tcPr>
          <w:p w:rsidR="009C1294" w:rsidRDefault="009C1294" w:rsidP="000954BC">
            <w:r>
              <w:rPr>
                <w:rFonts w:hint="eastAsia"/>
              </w:rPr>
              <w:t>报警及上报位置</w:t>
            </w:r>
          </w:p>
        </w:tc>
      </w:tr>
      <w:tr w:rsidR="009C1294" w:rsidTr="003069B9">
        <w:tc>
          <w:tcPr>
            <w:tcW w:w="1270" w:type="dxa"/>
            <w:vMerge/>
            <w:vAlign w:val="center"/>
          </w:tcPr>
          <w:p w:rsidR="009C1294" w:rsidRDefault="009C1294" w:rsidP="000954BC"/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9C1294" w:rsidTr="003069B9">
        <w:tc>
          <w:tcPr>
            <w:tcW w:w="1270" w:type="dxa"/>
            <w:vAlign w:val="center"/>
          </w:tcPr>
          <w:p w:rsidR="009C1294" w:rsidRDefault="009C1294" w:rsidP="000954BC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9C1294" w:rsidRDefault="009C1294" w:rsidP="000954BC"/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低功耗，广播，可连接</w:t>
            </w:r>
          </w:p>
        </w:tc>
      </w:tr>
      <w:tr w:rsidR="003069B9" w:rsidTr="003069B9">
        <w:trPr>
          <w:trHeight w:val="163"/>
        </w:trPr>
        <w:tc>
          <w:tcPr>
            <w:tcW w:w="1270" w:type="dxa"/>
            <w:vMerge w:val="restart"/>
            <w:vAlign w:val="center"/>
          </w:tcPr>
          <w:p w:rsidR="003069B9" w:rsidRDefault="003069B9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3069B9" w:rsidRDefault="003069B9" w:rsidP="000954BC">
            <w:r>
              <w:rPr>
                <w:rFonts w:hint="eastAsia"/>
              </w:rPr>
              <w:t>在位</w:t>
            </w:r>
          </w:p>
        </w:tc>
        <w:tc>
          <w:tcPr>
            <w:tcW w:w="5956" w:type="dxa"/>
            <w:gridSpan w:val="3"/>
          </w:tcPr>
          <w:p w:rsidR="003069B9" w:rsidRDefault="003069B9" w:rsidP="000954BC">
            <w:r>
              <w:rPr>
                <w:rFonts w:hint="eastAsia"/>
              </w:rPr>
              <w:t>充电，至少充满一次</w:t>
            </w:r>
          </w:p>
        </w:tc>
      </w:tr>
      <w:tr w:rsidR="003069B9" w:rsidTr="003069B9">
        <w:trPr>
          <w:trHeight w:val="150"/>
        </w:trPr>
        <w:tc>
          <w:tcPr>
            <w:tcW w:w="1270" w:type="dxa"/>
            <w:vMerge/>
            <w:vAlign w:val="center"/>
          </w:tcPr>
          <w:p w:rsidR="003069B9" w:rsidRDefault="003069B9" w:rsidP="003069B9"/>
        </w:tc>
        <w:tc>
          <w:tcPr>
            <w:tcW w:w="1026" w:type="dxa"/>
          </w:tcPr>
          <w:p w:rsidR="003069B9" w:rsidRDefault="003069B9" w:rsidP="003069B9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3069B9" w:rsidRDefault="003069B9" w:rsidP="003069B9">
            <w:r>
              <w:rPr>
                <w:rFonts w:hint="eastAsia"/>
              </w:rPr>
              <w:t>放电</w:t>
            </w:r>
            <w:r w:rsidR="00153BDD">
              <w:rPr>
                <w:rFonts w:hint="eastAsia"/>
              </w:rPr>
              <w:t>。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184F53" w:rsidP="003069B9">
            <w:r>
              <w:rPr>
                <w:rFonts w:hint="eastAsia"/>
              </w:rPr>
              <w:t>不</w:t>
            </w:r>
            <w:r w:rsidR="003069B9">
              <w:rPr>
                <w:rFonts w:hint="eastAsia"/>
              </w:rPr>
              <w:t>工作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ED5A56" w:rsidP="003069B9">
            <w:r>
              <w:rPr>
                <w:rFonts w:hint="eastAsia"/>
              </w:rPr>
              <w:t>不放电</w:t>
            </w:r>
          </w:p>
        </w:tc>
      </w:tr>
    </w:tbl>
    <w:p w:rsidR="009C1294" w:rsidRPr="00F40D7B" w:rsidRDefault="009C1294" w:rsidP="00A44C21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浅休眠</w:t>
      </w:r>
    </w:p>
    <w:p w:rsidR="0079030A" w:rsidRPr="0079030A" w:rsidRDefault="0079030A" w:rsidP="0079030A">
      <w:r>
        <w:rPr>
          <w:rFonts w:hint="eastAsia"/>
        </w:rPr>
        <w:t>浅休眠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1419"/>
        <w:gridCol w:w="2366"/>
        <w:gridCol w:w="2171"/>
      </w:tblGrid>
      <w:tr w:rsidR="00AD7A67" w:rsidTr="003C22E3">
        <w:tc>
          <w:tcPr>
            <w:tcW w:w="1270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被盗</w:t>
            </w:r>
          </w:p>
        </w:tc>
      </w:tr>
      <w:tr w:rsidR="006110F0" w:rsidTr="003C22E3">
        <w:tc>
          <w:tcPr>
            <w:tcW w:w="1270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6110F0" w:rsidRDefault="006110F0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c>
          <w:tcPr>
            <w:tcW w:w="1270" w:type="dxa"/>
            <w:vMerge/>
            <w:vAlign w:val="center"/>
          </w:tcPr>
          <w:p w:rsidR="00785D64" w:rsidRDefault="00785D64" w:rsidP="00785D64"/>
        </w:tc>
        <w:tc>
          <w:tcPr>
            <w:tcW w:w="1026" w:type="dxa"/>
          </w:tcPr>
          <w:p w:rsidR="00785D64" w:rsidRDefault="00785D64" w:rsidP="00785D64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785D64" w:rsidRDefault="00785D64" w:rsidP="00785D64"/>
        </w:tc>
        <w:tc>
          <w:tcPr>
            <w:tcW w:w="4537" w:type="dxa"/>
            <w:gridSpan w:val="2"/>
          </w:tcPr>
          <w:p w:rsidR="00785D64" w:rsidRDefault="00785D64" w:rsidP="00785D64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rPr>
          <w:trHeight w:val="362"/>
        </w:trPr>
        <w:tc>
          <w:tcPr>
            <w:tcW w:w="1270" w:type="dxa"/>
            <w:vAlign w:val="center"/>
          </w:tcPr>
          <w:p w:rsidR="00785D64" w:rsidRDefault="00785D64" w:rsidP="00785D64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低功耗，广播，可连接</w:t>
            </w:r>
          </w:p>
        </w:tc>
      </w:tr>
      <w:tr w:rsidR="00171EB5" w:rsidTr="003C22E3">
        <w:trPr>
          <w:trHeight w:val="60"/>
        </w:trPr>
        <w:tc>
          <w:tcPr>
            <w:tcW w:w="1270" w:type="dxa"/>
            <w:vAlign w:val="center"/>
          </w:tcPr>
          <w:p w:rsidR="00171EB5" w:rsidRDefault="00171EB5" w:rsidP="00785D6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171EB5" w:rsidRDefault="00171EB5" w:rsidP="00785D64"/>
        </w:tc>
        <w:tc>
          <w:tcPr>
            <w:tcW w:w="5956" w:type="dxa"/>
            <w:gridSpan w:val="3"/>
          </w:tcPr>
          <w:p w:rsidR="00171EB5" w:rsidRDefault="00CB422D" w:rsidP="00785D64">
            <w:r>
              <w:rPr>
                <w:rFonts w:hint="eastAsia"/>
              </w:rPr>
              <w:t>充电、</w:t>
            </w:r>
            <w:r w:rsidR="00171EB5">
              <w:rPr>
                <w:rFonts w:hint="eastAsia"/>
              </w:rPr>
              <w:t>放电</w:t>
            </w:r>
          </w:p>
        </w:tc>
      </w:tr>
      <w:tr w:rsidR="00785D64" w:rsidTr="003C22E3">
        <w:tc>
          <w:tcPr>
            <w:tcW w:w="1270" w:type="dxa"/>
          </w:tcPr>
          <w:p w:rsidR="00785D64" w:rsidRDefault="00785D64" w:rsidP="00785D64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工作</w:t>
            </w:r>
          </w:p>
        </w:tc>
      </w:tr>
      <w:tr w:rsidR="00171EB5" w:rsidTr="003C22E3">
        <w:trPr>
          <w:trHeight w:val="225"/>
        </w:trPr>
        <w:tc>
          <w:tcPr>
            <w:tcW w:w="1270" w:type="dxa"/>
            <w:vAlign w:val="center"/>
          </w:tcPr>
          <w:p w:rsidR="00171EB5" w:rsidRDefault="00171EB5" w:rsidP="00171EB5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171EB5" w:rsidRPr="00B70822" w:rsidRDefault="00171EB5" w:rsidP="00171EB5"/>
        </w:tc>
        <w:tc>
          <w:tcPr>
            <w:tcW w:w="5956" w:type="dxa"/>
            <w:gridSpan w:val="3"/>
          </w:tcPr>
          <w:p w:rsidR="00171EB5" w:rsidRDefault="00171EB5" w:rsidP="00171EB5">
            <w:r>
              <w:rPr>
                <w:rFonts w:hint="eastAsia"/>
              </w:rPr>
              <w:t>放电</w:t>
            </w:r>
          </w:p>
        </w:tc>
      </w:tr>
    </w:tbl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深休眠</w:t>
      </w:r>
    </w:p>
    <w:p w:rsidR="0079030A" w:rsidRPr="00CD2BE4" w:rsidRDefault="0079030A" w:rsidP="0079030A">
      <w:r>
        <w:rPr>
          <w:rFonts w:hint="eastAsia"/>
        </w:rPr>
        <w:t>深休眠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503" w:type="dxa"/>
        <w:tblLook w:val="04A0" w:firstRow="1" w:lastRow="0" w:firstColumn="1" w:lastColumn="0" w:noHBand="0" w:noVBand="1"/>
      </w:tblPr>
      <w:tblGrid>
        <w:gridCol w:w="1270"/>
        <w:gridCol w:w="1277"/>
        <w:gridCol w:w="1419"/>
        <w:gridCol w:w="2366"/>
        <w:gridCol w:w="2171"/>
      </w:tblGrid>
      <w:tr w:rsidR="001C5BB2" w:rsidTr="000954BC">
        <w:tc>
          <w:tcPr>
            <w:tcW w:w="1270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被盗</w:t>
            </w:r>
          </w:p>
        </w:tc>
      </w:tr>
      <w:tr w:rsidR="001C5BB2" w:rsidTr="000954BC">
        <w:tc>
          <w:tcPr>
            <w:tcW w:w="1270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定位</w:t>
            </w:r>
          </w:p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1C5BB2" w:rsidRDefault="001C5BB2" w:rsidP="001A6FD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c>
          <w:tcPr>
            <w:tcW w:w="1270" w:type="dxa"/>
            <w:vMerge/>
            <w:vAlign w:val="center"/>
          </w:tcPr>
          <w:p w:rsidR="001C5BB2" w:rsidRDefault="001C5BB2" w:rsidP="000954BC"/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1C5BB2" w:rsidRDefault="001C5BB2" w:rsidP="000954BC"/>
        </w:tc>
        <w:tc>
          <w:tcPr>
            <w:tcW w:w="4537" w:type="dxa"/>
            <w:gridSpan w:val="2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rPr>
          <w:trHeight w:val="362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蓝牙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低功耗，广播，可连接</w:t>
            </w:r>
          </w:p>
        </w:tc>
      </w:tr>
      <w:tr w:rsidR="001C5BB2" w:rsidTr="000954BC">
        <w:trPr>
          <w:trHeight w:val="60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放电</w:t>
            </w:r>
          </w:p>
        </w:tc>
      </w:tr>
      <w:tr w:rsidR="001C5BB2" w:rsidTr="000954BC">
        <w:tc>
          <w:tcPr>
            <w:tcW w:w="1270" w:type="dxa"/>
          </w:tcPr>
          <w:p w:rsidR="001C5BB2" w:rsidRDefault="001C5BB2" w:rsidP="000954BC">
            <w:r>
              <w:rPr>
                <w:rFonts w:hint="eastAsia"/>
              </w:rPr>
              <w:t>陀螺仪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工作</w:t>
            </w:r>
          </w:p>
        </w:tc>
      </w:tr>
      <w:tr w:rsidR="001C5BB2" w:rsidTr="000954BC">
        <w:trPr>
          <w:trHeight w:val="225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277" w:type="dxa"/>
          </w:tcPr>
          <w:p w:rsidR="001C5BB2" w:rsidRPr="00B7082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不放电</w:t>
            </w:r>
          </w:p>
        </w:tc>
      </w:tr>
    </w:tbl>
    <w:p w:rsidR="001C5BB2" w:rsidRPr="001C5BB2" w:rsidRDefault="001C5BB2" w:rsidP="001C5BB2"/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电池管理模块</w:t>
      </w:r>
    </w:p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驱动模块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ADC</w:t>
      </w:r>
      <w:r>
        <w:rPr>
          <w:rFonts w:hint="eastAsia"/>
        </w:rPr>
        <w:t>驱动模块</w:t>
      </w:r>
    </w:p>
    <w:p w:rsidR="00F76D08" w:rsidRDefault="00374F80" w:rsidP="00F76D08">
      <w:pPr>
        <w:pStyle w:val="2"/>
        <w:numPr>
          <w:ilvl w:val="1"/>
          <w:numId w:val="13"/>
        </w:numPr>
      </w:pPr>
      <w:r>
        <w:rPr>
          <w:rFonts w:hint="eastAsia"/>
        </w:rPr>
        <w:t>IO</w:t>
      </w:r>
      <w:r>
        <w:rPr>
          <w:rFonts w:hint="eastAsia"/>
        </w:rPr>
        <w:t>驱动模块</w:t>
      </w:r>
    </w:p>
    <w:p w:rsidR="008670A9" w:rsidRPr="008670A9" w:rsidRDefault="008670A9" w:rsidP="008670A9">
      <w:r>
        <w:t>IO</w:t>
      </w:r>
      <w:r>
        <w:rPr>
          <w:rFonts w:hint="eastAsia"/>
        </w:rPr>
        <w:t>驱动提供的接口函数如下图所示</w:t>
      </w:r>
    </w:p>
    <w:p w:rsidR="000F178E" w:rsidRPr="000F178E" w:rsidRDefault="00C7554C" w:rsidP="000F178E">
      <w:r>
        <w:rPr>
          <w:noProof/>
        </w:rPr>
        <w:drawing>
          <wp:inline distT="0" distB="0" distL="0" distR="0" wp14:anchorId="19AD78B3" wp14:editId="00F80573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18650</w:t>
      </w:r>
      <w:r>
        <w:rPr>
          <w:rFonts w:hint="eastAsia"/>
        </w:rPr>
        <w:t>管理模块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陀螺仪管理模块</w:t>
      </w:r>
    </w:p>
    <w:p w:rsidR="00374F80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管理模块</w:t>
      </w:r>
    </w:p>
    <w:p w:rsidR="002565C0" w:rsidRPr="002565C0" w:rsidRDefault="002565C0" w:rsidP="002565C0"/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通信协议模块</w:t>
      </w:r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CAN</w:t>
      </w:r>
      <w:r>
        <w:rPr>
          <w:rFonts w:hint="eastAsia"/>
        </w:rPr>
        <w:t>驱动模块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存储管理模块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日志管理模块</w:t>
      </w:r>
    </w:p>
    <w:p w:rsidR="004723B2" w:rsidRDefault="00E154EF" w:rsidP="00DD55EB">
      <w:pPr>
        <w:pStyle w:val="1"/>
        <w:numPr>
          <w:ilvl w:val="0"/>
          <w:numId w:val="13"/>
        </w:numPr>
      </w:pPr>
      <w:r>
        <w:rPr>
          <w:rFonts w:hint="eastAsia"/>
        </w:rPr>
        <w:t>P</w:t>
      </w:r>
      <w:r>
        <w:t>MS</w:t>
      </w:r>
      <w:r w:rsidR="00DD55EB" w:rsidRPr="00DD55EB">
        <w:rPr>
          <w:rFonts w:hint="eastAsia"/>
        </w:rPr>
        <w:t>工作模式</w:t>
      </w:r>
    </w:p>
    <w:p w:rsid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测试模式。</w:t>
      </w:r>
    </w:p>
    <w:p w:rsidR="00DD55EB" w:rsidRP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出厂未激活模式。</w:t>
      </w:r>
    </w:p>
    <w:p w:rsidR="006D413D" w:rsidRPr="004723B2" w:rsidRDefault="006D413D" w:rsidP="006D413D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激活模式</w:t>
      </w:r>
    </w:p>
    <w:p w:rsidR="00DD55EB" w:rsidRDefault="006D413D" w:rsidP="006D413D">
      <w:pPr>
        <w:pStyle w:val="2"/>
        <w:numPr>
          <w:ilvl w:val="1"/>
          <w:numId w:val="13"/>
        </w:numPr>
      </w:pPr>
      <w:r>
        <w:rPr>
          <w:rFonts w:hint="eastAsia"/>
        </w:rPr>
        <w:t>被盗</w:t>
      </w:r>
    </w:p>
    <w:p w:rsidR="00B50D79" w:rsidRDefault="00B50D79" w:rsidP="00B50D79">
      <w:pPr>
        <w:pStyle w:val="1"/>
        <w:numPr>
          <w:ilvl w:val="0"/>
          <w:numId w:val="13"/>
        </w:numPr>
      </w:pPr>
      <w:r>
        <w:rPr>
          <w:rFonts w:hint="eastAsia"/>
        </w:rPr>
        <w:t>Bootloader模块</w:t>
      </w:r>
    </w:p>
    <w:p w:rsidR="00B50D79" w:rsidRPr="00B50D79" w:rsidRDefault="00B50D79" w:rsidP="00B50D79">
      <w:r>
        <w:rPr>
          <w:rFonts w:hint="eastAsia"/>
        </w:rPr>
        <w:t>Boot loader的软件模块图</w:t>
      </w:r>
    </w:p>
    <w:p w:rsidR="00B50D79" w:rsidRPr="00B50D79" w:rsidRDefault="00B50D79" w:rsidP="00B50D79">
      <w:r>
        <w:object w:dxaOrig="8986" w:dyaOrig="2281">
          <v:shape id="_x0000_i1028" type="#_x0000_t75" style="width:415.5pt;height:105pt" o:ole="">
            <v:imagedata r:id="rId14" o:title=""/>
          </v:shape>
          <o:OLEObject Type="Embed" ProgID="Visio.Drawing.15" ShapeID="_x0000_i1028" DrawAspect="Content" ObjectID="_1661960427" r:id="rId15"/>
        </w:object>
      </w:r>
    </w:p>
    <w:sectPr w:rsidR="00B50D79" w:rsidRPr="00B50D7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16" w:rsidRDefault="00964116" w:rsidP="0025348F">
      <w:r>
        <w:separator/>
      </w:r>
    </w:p>
  </w:endnote>
  <w:endnote w:type="continuationSeparator" w:id="0">
    <w:p w:rsidR="00964116" w:rsidRDefault="00964116" w:rsidP="002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16" w:rsidRDefault="00964116" w:rsidP="0025348F">
      <w:r>
        <w:separator/>
      </w:r>
    </w:p>
  </w:footnote>
  <w:footnote w:type="continuationSeparator" w:id="0">
    <w:p w:rsidR="00964116" w:rsidRDefault="00964116" w:rsidP="0025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B5" w:rsidRPr="005C4059" w:rsidRDefault="00964116" w:rsidP="00590AB5">
    <w:pPr>
      <w:pStyle w:val="a4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590AB5">
      <w:rPr>
        <w:rFonts w:ascii="微软雅黑" w:eastAsia="微软雅黑" w:hAnsi="微软雅黑" w:cs="微软雅黑" w:hint="eastAsia"/>
      </w:rPr>
      <w:t xml:space="preserve">深圳易马达科技有限公司                                </w:t>
    </w:r>
    <w:r w:rsidR="00590AB5">
      <w:rPr>
        <w:rFonts w:ascii="微软雅黑" w:eastAsia="微软雅黑" w:hAnsi="微软雅黑" w:cs="微软雅黑"/>
      </w:rPr>
      <w:t xml:space="preserve">       </w:t>
    </w:r>
    <w:r w:rsidR="00590AB5">
      <w:rPr>
        <w:rFonts w:ascii="微软雅黑" w:eastAsia="微软雅黑" w:hAnsi="微软雅黑" w:cs="微软雅黑" w:hint="eastAsia"/>
      </w:rPr>
      <w:t>Copyright © 20</w:t>
    </w:r>
    <w:r w:rsidR="00590AB5">
      <w:rPr>
        <w:rFonts w:ascii="微软雅黑" w:eastAsia="微软雅黑" w:hAnsi="微软雅黑" w:cs="微软雅黑"/>
      </w:rPr>
      <w:t>20</w:t>
    </w:r>
    <w:r w:rsidR="00590AB5">
      <w:rPr>
        <w:rFonts w:ascii="微软雅黑" w:eastAsia="微软雅黑" w:hAnsi="微软雅黑" w:cs="微软雅黑" w:hint="eastAsia"/>
      </w:rPr>
      <w:t xml:space="preserve"> by IMMOTOR   </w:t>
    </w:r>
    <w:r w:rsidR="00590AB5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590AB5" w:rsidRDefault="00590A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AB2ACD"/>
    <w:multiLevelType w:val="singleLevel"/>
    <w:tmpl w:val="90AB2AC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C0CBEF7C"/>
    <w:multiLevelType w:val="multilevel"/>
    <w:tmpl w:val="93047D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1F71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372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5890257"/>
    <w:multiLevelType w:val="hybridMultilevel"/>
    <w:tmpl w:val="0236540E"/>
    <w:lvl w:ilvl="0" w:tplc="EBCEF5E8">
      <w:start w:val="1"/>
      <w:numFmt w:val="decimal"/>
      <w:suff w:val="space"/>
      <w:lvlText w:val="REQ 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5E4683"/>
    <w:multiLevelType w:val="hybridMultilevel"/>
    <w:tmpl w:val="890E5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BE64A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B265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07F0739"/>
    <w:multiLevelType w:val="multilevel"/>
    <w:tmpl w:val="107F073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7570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3B315C"/>
    <w:multiLevelType w:val="hybridMultilevel"/>
    <w:tmpl w:val="B25E3B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082594"/>
    <w:multiLevelType w:val="hybridMultilevel"/>
    <w:tmpl w:val="AC92D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541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FE06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1EB43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29E17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48704F"/>
    <w:multiLevelType w:val="multilevel"/>
    <w:tmpl w:val="ADA073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8EA17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EA74625"/>
    <w:multiLevelType w:val="hybridMultilevel"/>
    <w:tmpl w:val="8CA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38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20E5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9684D71"/>
    <w:multiLevelType w:val="multilevel"/>
    <w:tmpl w:val="EF10FD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0EC37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544AD3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1C5F60"/>
    <w:multiLevelType w:val="hybridMultilevel"/>
    <w:tmpl w:val="94E6D154"/>
    <w:lvl w:ilvl="0" w:tplc="6C24342A">
      <w:start w:val="1"/>
      <w:numFmt w:val="decimal"/>
      <w:lvlText w:val="REG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DD2E42"/>
    <w:multiLevelType w:val="hybridMultilevel"/>
    <w:tmpl w:val="2252F2D8"/>
    <w:lvl w:ilvl="0" w:tplc="03402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DE0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FE77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1722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9176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A8C5CE2"/>
    <w:multiLevelType w:val="hybridMultilevel"/>
    <w:tmpl w:val="46164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C1F3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1214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2AD23B6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6D2F64"/>
    <w:multiLevelType w:val="multilevel"/>
    <w:tmpl w:val="B52E50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CAA53BA"/>
    <w:multiLevelType w:val="multilevel"/>
    <w:tmpl w:val="EF10FD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D144D0B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32"/>
  </w:num>
  <w:num w:numId="6">
    <w:abstractNumId w:val="9"/>
  </w:num>
  <w:num w:numId="7">
    <w:abstractNumId w:val="23"/>
  </w:num>
  <w:num w:numId="8">
    <w:abstractNumId w:val="34"/>
  </w:num>
  <w:num w:numId="9">
    <w:abstractNumId w:val="27"/>
  </w:num>
  <w:num w:numId="10">
    <w:abstractNumId w:val="29"/>
  </w:num>
  <w:num w:numId="11">
    <w:abstractNumId w:val="5"/>
  </w:num>
  <w:num w:numId="12">
    <w:abstractNumId w:val="35"/>
  </w:num>
  <w:num w:numId="13">
    <w:abstractNumId w:val="21"/>
  </w:num>
  <w:num w:numId="14">
    <w:abstractNumId w:val="33"/>
  </w:num>
  <w:num w:numId="15">
    <w:abstractNumId w:val="28"/>
  </w:num>
  <w:num w:numId="16">
    <w:abstractNumId w:val="18"/>
  </w:num>
  <w:num w:numId="17">
    <w:abstractNumId w:val="31"/>
  </w:num>
  <w:num w:numId="18">
    <w:abstractNumId w:val="12"/>
  </w:num>
  <w:num w:numId="19">
    <w:abstractNumId w:val="25"/>
  </w:num>
  <w:num w:numId="20">
    <w:abstractNumId w:val="11"/>
  </w:num>
  <w:num w:numId="21">
    <w:abstractNumId w:val="19"/>
  </w:num>
  <w:num w:numId="22">
    <w:abstractNumId w:val="15"/>
  </w:num>
  <w:num w:numId="23">
    <w:abstractNumId w:val="26"/>
  </w:num>
  <w:num w:numId="24">
    <w:abstractNumId w:val="6"/>
  </w:num>
  <w:num w:numId="25">
    <w:abstractNumId w:val="37"/>
  </w:num>
  <w:num w:numId="26">
    <w:abstractNumId w:val="14"/>
  </w:num>
  <w:num w:numId="27">
    <w:abstractNumId w:val="3"/>
  </w:num>
  <w:num w:numId="28">
    <w:abstractNumId w:val="13"/>
  </w:num>
  <w:num w:numId="29">
    <w:abstractNumId w:val="10"/>
  </w:num>
  <w:num w:numId="30">
    <w:abstractNumId w:val="16"/>
  </w:num>
  <w:num w:numId="31">
    <w:abstractNumId w:val="2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REQ 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2">
    <w:abstractNumId w:val="36"/>
  </w:num>
  <w:num w:numId="33">
    <w:abstractNumId w:val="24"/>
  </w:num>
  <w:num w:numId="34">
    <w:abstractNumId w:val="4"/>
  </w:num>
  <w:num w:numId="35">
    <w:abstractNumId w:val="2"/>
  </w:num>
  <w:num w:numId="36">
    <w:abstractNumId w:val="22"/>
  </w:num>
  <w:num w:numId="37">
    <w:abstractNumId w:val="20"/>
  </w:num>
  <w:num w:numId="38">
    <w:abstractNumId w:val="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48"/>
    <w:rsid w:val="00001344"/>
    <w:rsid w:val="000062C7"/>
    <w:rsid w:val="00012582"/>
    <w:rsid w:val="00012AC7"/>
    <w:rsid w:val="000168BA"/>
    <w:rsid w:val="000203A2"/>
    <w:rsid w:val="000261BA"/>
    <w:rsid w:val="00033836"/>
    <w:rsid w:val="000470A0"/>
    <w:rsid w:val="00050782"/>
    <w:rsid w:val="00051C9D"/>
    <w:rsid w:val="000557EE"/>
    <w:rsid w:val="00055BA1"/>
    <w:rsid w:val="00061CEF"/>
    <w:rsid w:val="00062AC8"/>
    <w:rsid w:val="00067071"/>
    <w:rsid w:val="00067E8E"/>
    <w:rsid w:val="00072976"/>
    <w:rsid w:val="000756F7"/>
    <w:rsid w:val="00076E5D"/>
    <w:rsid w:val="00091420"/>
    <w:rsid w:val="000A74AA"/>
    <w:rsid w:val="000A7D5D"/>
    <w:rsid w:val="000B563E"/>
    <w:rsid w:val="000B722E"/>
    <w:rsid w:val="000C2AF0"/>
    <w:rsid w:val="000C317F"/>
    <w:rsid w:val="000D2A92"/>
    <w:rsid w:val="000D3EDB"/>
    <w:rsid w:val="000D508E"/>
    <w:rsid w:val="000D74CD"/>
    <w:rsid w:val="000E12D6"/>
    <w:rsid w:val="000F178E"/>
    <w:rsid w:val="00101D03"/>
    <w:rsid w:val="001124CC"/>
    <w:rsid w:val="001151D0"/>
    <w:rsid w:val="001263C8"/>
    <w:rsid w:val="00130ED6"/>
    <w:rsid w:val="00135B49"/>
    <w:rsid w:val="00144F30"/>
    <w:rsid w:val="001479D0"/>
    <w:rsid w:val="00151B1F"/>
    <w:rsid w:val="00152208"/>
    <w:rsid w:val="00153BDD"/>
    <w:rsid w:val="00155831"/>
    <w:rsid w:val="00165B20"/>
    <w:rsid w:val="0016699E"/>
    <w:rsid w:val="00166D41"/>
    <w:rsid w:val="00171EB5"/>
    <w:rsid w:val="00174F17"/>
    <w:rsid w:val="00180591"/>
    <w:rsid w:val="00181DDD"/>
    <w:rsid w:val="00184F53"/>
    <w:rsid w:val="001875C4"/>
    <w:rsid w:val="001932FC"/>
    <w:rsid w:val="00194D38"/>
    <w:rsid w:val="001A3EEF"/>
    <w:rsid w:val="001A5416"/>
    <w:rsid w:val="001A6FDC"/>
    <w:rsid w:val="001B76ED"/>
    <w:rsid w:val="001C47D6"/>
    <w:rsid w:val="001C5BB2"/>
    <w:rsid w:val="001D5297"/>
    <w:rsid w:val="001D5C3A"/>
    <w:rsid w:val="001D63AB"/>
    <w:rsid w:val="001D6B66"/>
    <w:rsid w:val="001F53D9"/>
    <w:rsid w:val="001F7A70"/>
    <w:rsid w:val="001F7DDD"/>
    <w:rsid w:val="00216623"/>
    <w:rsid w:val="002246EC"/>
    <w:rsid w:val="00227BA1"/>
    <w:rsid w:val="00227EC9"/>
    <w:rsid w:val="002329FC"/>
    <w:rsid w:val="0023475E"/>
    <w:rsid w:val="00236C75"/>
    <w:rsid w:val="002437B7"/>
    <w:rsid w:val="00243CBB"/>
    <w:rsid w:val="002471DB"/>
    <w:rsid w:val="0025348F"/>
    <w:rsid w:val="002565C0"/>
    <w:rsid w:val="00262E22"/>
    <w:rsid w:val="00265229"/>
    <w:rsid w:val="00276185"/>
    <w:rsid w:val="00276FF1"/>
    <w:rsid w:val="00285B27"/>
    <w:rsid w:val="002973E4"/>
    <w:rsid w:val="002A09E4"/>
    <w:rsid w:val="002B53E5"/>
    <w:rsid w:val="002B7532"/>
    <w:rsid w:val="002C4F60"/>
    <w:rsid w:val="002C55B9"/>
    <w:rsid w:val="002C6983"/>
    <w:rsid w:val="002C6B49"/>
    <w:rsid w:val="002D4101"/>
    <w:rsid w:val="002F00BA"/>
    <w:rsid w:val="002F1D0F"/>
    <w:rsid w:val="002F2030"/>
    <w:rsid w:val="002F466E"/>
    <w:rsid w:val="002F51AA"/>
    <w:rsid w:val="00303FC7"/>
    <w:rsid w:val="003069B9"/>
    <w:rsid w:val="0032289B"/>
    <w:rsid w:val="00325452"/>
    <w:rsid w:val="003373C5"/>
    <w:rsid w:val="003439D6"/>
    <w:rsid w:val="003460C3"/>
    <w:rsid w:val="00346A5B"/>
    <w:rsid w:val="00355357"/>
    <w:rsid w:val="003633A1"/>
    <w:rsid w:val="00364389"/>
    <w:rsid w:val="00364EEE"/>
    <w:rsid w:val="003731B9"/>
    <w:rsid w:val="003738FA"/>
    <w:rsid w:val="00374F80"/>
    <w:rsid w:val="00375594"/>
    <w:rsid w:val="00377C19"/>
    <w:rsid w:val="00395958"/>
    <w:rsid w:val="003A1D98"/>
    <w:rsid w:val="003A3DD0"/>
    <w:rsid w:val="003A7D99"/>
    <w:rsid w:val="003B00F9"/>
    <w:rsid w:val="003B2D4B"/>
    <w:rsid w:val="003C22E3"/>
    <w:rsid w:val="003C3205"/>
    <w:rsid w:val="003D4093"/>
    <w:rsid w:val="003D551F"/>
    <w:rsid w:val="003E3EBE"/>
    <w:rsid w:val="003F06DE"/>
    <w:rsid w:val="003F2010"/>
    <w:rsid w:val="003F2B34"/>
    <w:rsid w:val="003F4BB0"/>
    <w:rsid w:val="003F7541"/>
    <w:rsid w:val="00407105"/>
    <w:rsid w:val="00412F3E"/>
    <w:rsid w:val="004210E7"/>
    <w:rsid w:val="00421D5B"/>
    <w:rsid w:val="0042765C"/>
    <w:rsid w:val="0044223E"/>
    <w:rsid w:val="00464609"/>
    <w:rsid w:val="00465504"/>
    <w:rsid w:val="00467DC1"/>
    <w:rsid w:val="004723B2"/>
    <w:rsid w:val="00484DE7"/>
    <w:rsid w:val="004863FB"/>
    <w:rsid w:val="00491991"/>
    <w:rsid w:val="004A1EA7"/>
    <w:rsid w:val="004A4045"/>
    <w:rsid w:val="004A41B8"/>
    <w:rsid w:val="004A6BBF"/>
    <w:rsid w:val="004B1127"/>
    <w:rsid w:val="004B140C"/>
    <w:rsid w:val="004C1BAF"/>
    <w:rsid w:val="004C2BEA"/>
    <w:rsid w:val="004D011D"/>
    <w:rsid w:val="004D5A49"/>
    <w:rsid w:val="004D6001"/>
    <w:rsid w:val="004E0E35"/>
    <w:rsid w:val="004E2418"/>
    <w:rsid w:val="004E2A14"/>
    <w:rsid w:val="004F3B5A"/>
    <w:rsid w:val="004F521C"/>
    <w:rsid w:val="0050003B"/>
    <w:rsid w:val="00500F0A"/>
    <w:rsid w:val="005019DD"/>
    <w:rsid w:val="00501BCD"/>
    <w:rsid w:val="00503C63"/>
    <w:rsid w:val="00505E2E"/>
    <w:rsid w:val="0051089A"/>
    <w:rsid w:val="00522E50"/>
    <w:rsid w:val="005246CD"/>
    <w:rsid w:val="00526CC1"/>
    <w:rsid w:val="005371D1"/>
    <w:rsid w:val="0054286A"/>
    <w:rsid w:val="00543A52"/>
    <w:rsid w:val="005445A5"/>
    <w:rsid w:val="00546682"/>
    <w:rsid w:val="0054754A"/>
    <w:rsid w:val="005516CC"/>
    <w:rsid w:val="00551FC8"/>
    <w:rsid w:val="00552EE3"/>
    <w:rsid w:val="0056003C"/>
    <w:rsid w:val="005622B5"/>
    <w:rsid w:val="00562A84"/>
    <w:rsid w:val="005726C4"/>
    <w:rsid w:val="00590AB5"/>
    <w:rsid w:val="005953DA"/>
    <w:rsid w:val="005A365E"/>
    <w:rsid w:val="005B326C"/>
    <w:rsid w:val="005C5FB0"/>
    <w:rsid w:val="005D142B"/>
    <w:rsid w:val="005E16A1"/>
    <w:rsid w:val="005E33C9"/>
    <w:rsid w:val="005F3B44"/>
    <w:rsid w:val="005F49CA"/>
    <w:rsid w:val="005F7BA9"/>
    <w:rsid w:val="0060059E"/>
    <w:rsid w:val="00600A3D"/>
    <w:rsid w:val="006110F0"/>
    <w:rsid w:val="006148A6"/>
    <w:rsid w:val="00615357"/>
    <w:rsid w:val="00621ACD"/>
    <w:rsid w:val="006226E5"/>
    <w:rsid w:val="00627B71"/>
    <w:rsid w:val="00634963"/>
    <w:rsid w:val="0063690E"/>
    <w:rsid w:val="00637BD5"/>
    <w:rsid w:val="006400C1"/>
    <w:rsid w:val="00666239"/>
    <w:rsid w:val="006748A6"/>
    <w:rsid w:val="00683745"/>
    <w:rsid w:val="00690F3C"/>
    <w:rsid w:val="00692528"/>
    <w:rsid w:val="00693775"/>
    <w:rsid w:val="00697841"/>
    <w:rsid w:val="006A5E37"/>
    <w:rsid w:val="006B0826"/>
    <w:rsid w:val="006B08C0"/>
    <w:rsid w:val="006B3909"/>
    <w:rsid w:val="006B549A"/>
    <w:rsid w:val="006B73B9"/>
    <w:rsid w:val="006C1A31"/>
    <w:rsid w:val="006C53B4"/>
    <w:rsid w:val="006D0786"/>
    <w:rsid w:val="006D2462"/>
    <w:rsid w:val="006D413D"/>
    <w:rsid w:val="006E1164"/>
    <w:rsid w:val="006E12EB"/>
    <w:rsid w:val="006E74F9"/>
    <w:rsid w:val="006F2E4C"/>
    <w:rsid w:val="006F63BD"/>
    <w:rsid w:val="006F71C9"/>
    <w:rsid w:val="00706F4E"/>
    <w:rsid w:val="00721D11"/>
    <w:rsid w:val="00731505"/>
    <w:rsid w:val="0074504D"/>
    <w:rsid w:val="007501D7"/>
    <w:rsid w:val="00751FCD"/>
    <w:rsid w:val="00752A84"/>
    <w:rsid w:val="00756668"/>
    <w:rsid w:val="0076307D"/>
    <w:rsid w:val="007636EB"/>
    <w:rsid w:val="00765923"/>
    <w:rsid w:val="00767227"/>
    <w:rsid w:val="00767D39"/>
    <w:rsid w:val="00773034"/>
    <w:rsid w:val="007836E2"/>
    <w:rsid w:val="00785410"/>
    <w:rsid w:val="00785D64"/>
    <w:rsid w:val="00786B30"/>
    <w:rsid w:val="0079030A"/>
    <w:rsid w:val="00790A99"/>
    <w:rsid w:val="007962B5"/>
    <w:rsid w:val="0079686A"/>
    <w:rsid w:val="00797E5D"/>
    <w:rsid w:val="007A4BEC"/>
    <w:rsid w:val="007B1D97"/>
    <w:rsid w:val="007C0860"/>
    <w:rsid w:val="007C2D74"/>
    <w:rsid w:val="007C61AB"/>
    <w:rsid w:val="007D2B4C"/>
    <w:rsid w:val="007D580E"/>
    <w:rsid w:val="007D6779"/>
    <w:rsid w:val="007E45C5"/>
    <w:rsid w:val="007E47DE"/>
    <w:rsid w:val="007E4E58"/>
    <w:rsid w:val="007F40F7"/>
    <w:rsid w:val="0080374C"/>
    <w:rsid w:val="00804E2F"/>
    <w:rsid w:val="00807BAF"/>
    <w:rsid w:val="0081142F"/>
    <w:rsid w:val="008142F6"/>
    <w:rsid w:val="00817232"/>
    <w:rsid w:val="00825B20"/>
    <w:rsid w:val="00834DDC"/>
    <w:rsid w:val="00835FD6"/>
    <w:rsid w:val="008406CF"/>
    <w:rsid w:val="00850B9C"/>
    <w:rsid w:val="00853DBD"/>
    <w:rsid w:val="00864880"/>
    <w:rsid w:val="00865D97"/>
    <w:rsid w:val="008670A9"/>
    <w:rsid w:val="00870313"/>
    <w:rsid w:val="00871E9D"/>
    <w:rsid w:val="00881A6A"/>
    <w:rsid w:val="00884F40"/>
    <w:rsid w:val="00885E0A"/>
    <w:rsid w:val="00887E9F"/>
    <w:rsid w:val="008A2477"/>
    <w:rsid w:val="008A3060"/>
    <w:rsid w:val="008A5C30"/>
    <w:rsid w:val="008B0E55"/>
    <w:rsid w:val="008C7015"/>
    <w:rsid w:val="008D312C"/>
    <w:rsid w:val="008D3190"/>
    <w:rsid w:val="008D4B5A"/>
    <w:rsid w:val="008D6F8B"/>
    <w:rsid w:val="008D79F6"/>
    <w:rsid w:val="008E084E"/>
    <w:rsid w:val="008E6D45"/>
    <w:rsid w:val="008F3BC9"/>
    <w:rsid w:val="008F7752"/>
    <w:rsid w:val="00901560"/>
    <w:rsid w:val="009025C1"/>
    <w:rsid w:val="0090265C"/>
    <w:rsid w:val="00902736"/>
    <w:rsid w:val="009060C1"/>
    <w:rsid w:val="00906423"/>
    <w:rsid w:val="00910D16"/>
    <w:rsid w:val="00910D52"/>
    <w:rsid w:val="00911410"/>
    <w:rsid w:val="009165CD"/>
    <w:rsid w:val="00920166"/>
    <w:rsid w:val="00921CAE"/>
    <w:rsid w:val="00924C0C"/>
    <w:rsid w:val="00926C9D"/>
    <w:rsid w:val="00927997"/>
    <w:rsid w:val="0093352F"/>
    <w:rsid w:val="009423DD"/>
    <w:rsid w:val="00942AB4"/>
    <w:rsid w:val="00947D02"/>
    <w:rsid w:val="009509A6"/>
    <w:rsid w:val="009527D8"/>
    <w:rsid w:val="00954BEC"/>
    <w:rsid w:val="009607D3"/>
    <w:rsid w:val="00964116"/>
    <w:rsid w:val="00970B3B"/>
    <w:rsid w:val="00984EFA"/>
    <w:rsid w:val="009945A7"/>
    <w:rsid w:val="00996F22"/>
    <w:rsid w:val="0099756A"/>
    <w:rsid w:val="009A40B0"/>
    <w:rsid w:val="009A582C"/>
    <w:rsid w:val="009A5CA7"/>
    <w:rsid w:val="009B245F"/>
    <w:rsid w:val="009B32D6"/>
    <w:rsid w:val="009B547E"/>
    <w:rsid w:val="009B5FAB"/>
    <w:rsid w:val="009B67AB"/>
    <w:rsid w:val="009B6A43"/>
    <w:rsid w:val="009C1294"/>
    <w:rsid w:val="009C7A20"/>
    <w:rsid w:val="009D1BE6"/>
    <w:rsid w:val="009D5BAF"/>
    <w:rsid w:val="009F0069"/>
    <w:rsid w:val="009F34ED"/>
    <w:rsid w:val="00A022BA"/>
    <w:rsid w:val="00A03B01"/>
    <w:rsid w:val="00A07AD4"/>
    <w:rsid w:val="00A07FC1"/>
    <w:rsid w:val="00A16FF9"/>
    <w:rsid w:val="00A21F73"/>
    <w:rsid w:val="00A30BD2"/>
    <w:rsid w:val="00A32448"/>
    <w:rsid w:val="00A3464E"/>
    <w:rsid w:val="00A407A5"/>
    <w:rsid w:val="00A44C21"/>
    <w:rsid w:val="00A5195A"/>
    <w:rsid w:val="00A63734"/>
    <w:rsid w:val="00A757D7"/>
    <w:rsid w:val="00A76D99"/>
    <w:rsid w:val="00A821BA"/>
    <w:rsid w:val="00A85E6F"/>
    <w:rsid w:val="00A870FA"/>
    <w:rsid w:val="00A91850"/>
    <w:rsid w:val="00AA1938"/>
    <w:rsid w:val="00AA1CBD"/>
    <w:rsid w:val="00AA3E1C"/>
    <w:rsid w:val="00AC2A81"/>
    <w:rsid w:val="00AC582F"/>
    <w:rsid w:val="00AD7A67"/>
    <w:rsid w:val="00AE7298"/>
    <w:rsid w:val="00AF0519"/>
    <w:rsid w:val="00AF160B"/>
    <w:rsid w:val="00B066ED"/>
    <w:rsid w:val="00B07A6A"/>
    <w:rsid w:val="00B14C90"/>
    <w:rsid w:val="00B15DF8"/>
    <w:rsid w:val="00B21440"/>
    <w:rsid w:val="00B2219F"/>
    <w:rsid w:val="00B22897"/>
    <w:rsid w:val="00B30B6A"/>
    <w:rsid w:val="00B33A7E"/>
    <w:rsid w:val="00B37007"/>
    <w:rsid w:val="00B41CB8"/>
    <w:rsid w:val="00B434FF"/>
    <w:rsid w:val="00B4773F"/>
    <w:rsid w:val="00B47C0B"/>
    <w:rsid w:val="00B47D89"/>
    <w:rsid w:val="00B5027A"/>
    <w:rsid w:val="00B5088D"/>
    <w:rsid w:val="00B50D79"/>
    <w:rsid w:val="00B53606"/>
    <w:rsid w:val="00B57BFD"/>
    <w:rsid w:val="00B70822"/>
    <w:rsid w:val="00B7323D"/>
    <w:rsid w:val="00B82C1F"/>
    <w:rsid w:val="00B84542"/>
    <w:rsid w:val="00B86D85"/>
    <w:rsid w:val="00B94F04"/>
    <w:rsid w:val="00B97A0A"/>
    <w:rsid w:val="00BB3C6C"/>
    <w:rsid w:val="00BC35A5"/>
    <w:rsid w:val="00BD3CD9"/>
    <w:rsid w:val="00BE1A56"/>
    <w:rsid w:val="00BE65F2"/>
    <w:rsid w:val="00BF1252"/>
    <w:rsid w:val="00BF3643"/>
    <w:rsid w:val="00BF4215"/>
    <w:rsid w:val="00BF5C8A"/>
    <w:rsid w:val="00BF6F0B"/>
    <w:rsid w:val="00C0184E"/>
    <w:rsid w:val="00C04962"/>
    <w:rsid w:val="00C05B92"/>
    <w:rsid w:val="00C14F12"/>
    <w:rsid w:val="00C15EE4"/>
    <w:rsid w:val="00C2090A"/>
    <w:rsid w:val="00C3345F"/>
    <w:rsid w:val="00C34A33"/>
    <w:rsid w:val="00C53954"/>
    <w:rsid w:val="00C60E42"/>
    <w:rsid w:val="00C62FC8"/>
    <w:rsid w:val="00C63366"/>
    <w:rsid w:val="00C7554C"/>
    <w:rsid w:val="00C81783"/>
    <w:rsid w:val="00C86FF1"/>
    <w:rsid w:val="00C91A7D"/>
    <w:rsid w:val="00C94761"/>
    <w:rsid w:val="00CA0BE7"/>
    <w:rsid w:val="00CA25FD"/>
    <w:rsid w:val="00CA62E2"/>
    <w:rsid w:val="00CB3262"/>
    <w:rsid w:val="00CB422D"/>
    <w:rsid w:val="00CB7034"/>
    <w:rsid w:val="00CC4CE9"/>
    <w:rsid w:val="00CC5CEF"/>
    <w:rsid w:val="00CC6913"/>
    <w:rsid w:val="00CD1F62"/>
    <w:rsid w:val="00CD2BE4"/>
    <w:rsid w:val="00CF56F2"/>
    <w:rsid w:val="00CF688E"/>
    <w:rsid w:val="00D03088"/>
    <w:rsid w:val="00D03626"/>
    <w:rsid w:val="00D23892"/>
    <w:rsid w:val="00D36E73"/>
    <w:rsid w:val="00D4286B"/>
    <w:rsid w:val="00D463AC"/>
    <w:rsid w:val="00D47BF0"/>
    <w:rsid w:val="00D5648C"/>
    <w:rsid w:val="00D60304"/>
    <w:rsid w:val="00D660C5"/>
    <w:rsid w:val="00D67327"/>
    <w:rsid w:val="00D906EC"/>
    <w:rsid w:val="00DA4A14"/>
    <w:rsid w:val="00DA5CE5"/>
    <w:rsid w:val="00DA6D58"/>
    <w:rsid w:val="00DB21FB"/>
    <w:rsid w:val="00DC309D"/>
    <w:rsid w:val="00DD55EB"/>
    <w:rsid w:val="00DD5C60"/>
    <w:rsid w:val="00DD761A"/>
    <w:rsid w:val="00DE0360"/>
    <w:rsid w:val="00DE11B8"/>
    <w:rsid w:val="00DE1724"/>
    <w:rsid w:val="00DE3D6A"/>
    <w:rsid w:val="00DE47AC"/>
    <w:rsid w:val="00DE6903"/>
    <w:rsid w:val="00DE763C"/>
    <w:rsid w:val="00DF1258"/>
    <w:rsid w:val="00E1515C"/>
    <w:rsid w:val="00E154EF"/>
    <w:rsid w:val="00E20C84"/>
    <w:rsid w:val="00E22151"/>
    <w:rsid w:val="00E26AC4"/>
    <w:rsid w:val="00E32EC3"/>
    <w:rsid w:val="00E36884"/>
    <w:rsid w:val="00E45DBA"/>
    <w:rsid w:val="00E47F3B"/>
    <w:rsid w:val="00E51F12"/>
    <w:rsid w:val="00E53FA8"/>
    <w:rsid w:val="00E57D2C"/>
    <w:rsid w:val="00E61A39"/>
    <w:rsid w:val="00E647FA"/>
    <w:rsid w:val="00E67F9F"/>
    <w:rsid w:val="00E76FB6"/>
    <w:rsid w:val="00E77344"/>
    <w:rsid w:val="00E840DA"/>
    <w:rsid w:val="00E84C53"/>
    <w:rsid w:val="00E864E7"/>
    <w:rsid w:val="00E9295F"/>
    <w:rsid w:val="00EA02A6"/>
    <w:rsid w:val="00EA104B"/>
    <w:rsid w:val="00EA1D76"/>
    <w:rsid w:val="00EA24B7"/>
    <w:rsid w:val="00EA24BA"/>
    <w:rsid w:val="00EB1E4B"/>
    <w:rsid w:val="00EB3903"/>
    <w:rsid w:val="00EB7025"/>
    <w:rsid w:val="00EC0F73"/>
    <w:rsid w:val="00EC37C2"/>
    <w:rsid w:val="00EC3D6D"/>
    <w:rsid w:val="00EC58F3"/>
    <w:rsid w:val="00EC6A2B"/>
    <w:rsid w:val="00ED4257"/>
    <w:rsid w:val="00ED5A56"/>
    <w:rsid w:val="00ED74D0"/>
    <w:rsid w:val="00EE0D7C"/>
    <w:rsid w:val="00EE3963"/>
    <w:rsid w:val="00EE7B3F"/>
    <w:rsid w:val="00EF06A6"/>
    <w:rsid w:val="00EF081C"/>
    <w:rsid w:val="00EF6373"/>
    <w:rsid w:val="00EF786E"/>
    <w:rsid w:val="00F004C9"/>
    <w:rsid w:val="00F03AC1"/>
    <w:rsid w:val="00F10E59"/>
    <w:rsid w:val="00F13EF3"/>
    <w:rsid w:val="00F20B83"/>
    <w:rsid w:val="00F20D86"/>
    <w:rsid w:val="00F25A38"/>
    <w:rsid w:val="00F40D7B"/>
    <w:rsid w:val="00F43EB3"/>
    <w:rsid w:val="00F4620C"/>
    <w:rsid w:val="00F53C32"/>
    <w:rsid w:val="00F563D0"/>
    <w:rsid w:val="00F64A23"/>
    <w:rsid w:val="00F65876"/>
    <w:rsid w:val="00F76D08"/>
    <w:rsid w:val="00F76DD6"/>
    <w:rsid w:val="00F76E30"/>
    <w:rsid w:val="00F81733"/>
    <w:rsid w:val="00F92DE5"/>
    <w:rsid w:val="00F95A82"/>
    <w:rsid w:val="00FB6CA5"/>
    <w:rsid w:val="00FB7F9D"/>
    <w:rsid w:val="00FC3878"/>
    <w:rsid w:val="00FC3944"/>
    <w:rsid w:val="00FC52EA"/>
    <w:rsid w:val="00FC6B49"/>
    <w:rsid w:val="00FD62ED"/>
    <w:rsid w:val="00FD641B"/>
    <w:rsid w:val="00FD6C00"/>
    <w:rsid w:val="00FF62B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BD75B9-C26C-4838-A1E9-677275F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6CF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6CF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CF"/>
    <w:pPr>
      <w:widowControl/>
      <w:tabs>
        <w:tab w:val="left" w:pos="1440"/>
        <w:tab w:val="left" w:pos="4320"/>
      </w:tabs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8406CF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6CF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nhideWhenUsed/>
    <w:qFormat/>
    <w:rsid w:val="002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34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48F"/>
    <w:rPr>
      <w:sz w:val="18"/>
      <w:szCs w:val="18"/>
    </w:rPr>
  </w:style>
  <w:style w:type="table" w:styleId="a8">
    <w:name w:val="Table Grid"/>
    <w:basedOn w:val="a1"/>
    <w:uiPriority w:val="39"/>
    <w:rsid w:val="0026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52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652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5F49CA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135B49"/>
    <w:rPr>
      <w:rFonts w:asciiTheme="majorHAnsi" w:eastAsia="黑体" w:hAnsiTheme="majorHAnsi" w:cstheme="majorBidi"/>
      <w:sz w:val="20"/>
      <w:szCs w:val="20"/>
    </w:rPr>
  </w:style>
  <w:style w:type="character" w:customStyle="1" w:styleId="fontstyle31">
    <w:name w:val="fontstyle31"/>
    <w:basedOn w:val="a0"/>
    <w:rsid w:val="001558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E15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7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1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0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1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4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2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96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4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9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5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7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2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2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5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1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4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5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2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3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2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3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3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5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9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77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9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7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3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2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2CDA-770A-4216-8E80-2E3DE5EE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15762</TotalTime>
  <Pages>8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良军</dc:creator>
  <cp:keywords/>
  <dc:description/>
  <cp:lastModifiedBy>林 良军</cp:lastModifiedBy>
  <cp:revision>465</cp:revision>
  <dcterms:created xsi:type="dcterms:W3CDTF">2020-07-27T07:25:00Z</dcterms:created>
  <dcterms:modified xsi:type="dcterms:W3CDTF">2020-09-18T10:53:00Z</dcterms:modified>
</cp:coreProperties>
</file>