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5507067cd4eb080faaf10b15a0fdb8eddd7484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FASES DEL MODELO DE DESARROLLO RÁPIDO DE APLICACIONES (DRA)</w:t>
      </w:r>
    </w:p>
    <w:bookmarkStart w:id="20" w:name="aplicado-al-proyecto-sarqu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Aplicado al Proyecto SARQUE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Desarrollo Rápido de Aplicaciones (DRA)</w:t>
      </w:r>
      <w:r>
        <w:t xml:space="preserve">, propuesto por James Martin en 1991, comprende cuatro fases secuenciales que guiaron el desarrollo del sistema SARQUE.</w:t>
      </w:r>
    </w:p>
    <w:p>
      <w:r>
        <w:pict>
          <v:rect style="width:0;height:1.5pt" o:hralign="center" o:hrstd="t" o:hr="t"/>
        </w:pict>
      </w:r>
    </w:p>
    <w:bookmarkEnd w:id="20"/>
    <w:bookmarkStart w:id="21" w:name="fase-1-planificación-de-requisito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FASE 1 — Planificación de Requisitos</w:t>
      </w:r>
    </w:p>
    <w:p>
      <w:pPr>
        <w:pStyle w:val="FirstParagraph"/>
      </w:pPr>
      <w:r>
        <w:t xml:space="preserve">En esta fase se definió el alcance del sistema, se identificó el problema central y se establecieron los requisitos funcionales y no funcionales mediante el contacto directo con el cliente.</w:t>
      </w:r>
    </w:p>
    <w:p>
      <w:pPr>
        <w:pStyle w:val="BodyText"/>
      </w:pPr>
      <w:r>
        <w:rPr>
          <w:bCs/>
          <w:b/>
        </w:rPr>
        <w:t xml:space="preserve">Actividades realizadas: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8"/>
        <w:gridCol w:w="376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generado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 no estructurada a la administración del parque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del problema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Observación directa de jornadas de riego del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operativo 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Relevamiento del plano hídrico del parque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anotado con los 41 puntos de riego y la red de cañerías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del cronograma semanal en 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horarios por sector y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Análisis de requerimientos funcionales y no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Listas RF01–RF09 y RNF01–RNF06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Acuerdo de alcance del proyecto:</w:t>
      </w:r>
      <w:r>
        <w:t xml:space="preserve"> </w:t>
      </w:r>
      <w:r>
        <w:t xml:space="preserve">- Sistema automatizado con 6 controladores BL-KR + 22 electroválvulas.</w:t>
      </w:r>
      <w:r>
        <w:t xml:space="preserve"> </w:t>
      </w:r>
      <w:r>
        <w:t xml:space="preserve">- Plataforma web complementaria para visualización y reportes.</w:t>
      </w:r>
      <w:r>
        <w:t xml:space="preserve"> </w:t>
      </w:r>
      <w:r>
        <w:t xml:space="preserve">- Programación de los controladores mediante la app oficial K-RainBL.</w:t>
      </w:r>
      <w:r>
        <w:t xml:space="preserve"> </w:t>
      </w:r>
      <w:r>
        <w:t xml:space="preserve">- No se requiere infraestructura WiFi adicional ni puente IoT externo.</w:t>
      </w:r>
    </w:p>
    <w:p>
      <w:r>
        <w:pict>
          <v:rect style="width:0;height:1.5pt" o:hralign="center" o:hrstd="t" o:hr="t"/>
        </w:pict>
      </w:r>
    </w:p>
    <w:bookmarkEnd w:id="21"/>
    <w:bookmarkStart w:id="22" w:name="fase-2-diseño-del-usuario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FASE 2 — Diseño del Usuario</w:t>
      </w:r>
    </w:p>
    <w:p>
      <w:pPr>
        <w:pStyle w:val="FirstParagraph"/>
      </w:pPr>
      <w:r>
        <w:t xml:space="preserve">En esta fase se construyeron prototipos visuales de la interfaz web y se validaron con la administración antes de iniciar la codificación, garantizando que el sistema final respondiera a las necesidades reales del cliente.</w:t>
      </w:r>
    </w:p>
    <w:p>
      <w:pPr>
        <w:pStyle w:val="BodyText"/>
      </w:pPr>
      <w:r>
        <w:rPr>
          <w:bCs/>
          <w:b/>
        </w:rPr>
        <w:t xml:space="preserve">Actividades realizadas: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04"/>
        <w:gridCol w:w="50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Wireframes de las páginas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Bocetos del Dashboard, Cronograma, Sectores y Reportes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Definición del modelo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Entidad-Relación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de la paleta de colores del 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Códigos: amarillo (2 h), verde (1:30 h), azul (1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de prototipos con la propietaria del parque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Ajustes iterativos sobre la estructura del cronograma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de la arquitectura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Componentes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Iteraciones de diseño: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Iteración 1:</w:t>
      </w:r>
      <w:r>
        <w:t xml:space="preserve"> </w:t>
      </w:r>
      <w:r>
        <w:t xml:space="preserve">prototipo de Dashboard con sector activo en tiempo real.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Iteración 2:</w:t>
      </w:r>
      <w:r>
        <w:t xml:space="preserve"> </w:t>
      </w:r>
      <w:r>
        <w:t xml:space="preserve">cronograma editable tipo tabla con colores por duración.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Iteración 3:</w:t>
      </w:r>
      <w:r>
        <w:t xml:space="preserve"> </w:t>
      </w:r>
      <w:r>
        <w:t xml:space="preserve">página de reportes con gráficos de barras y ranking de sectores.</w:t>
      </w:r>
    </w:p>
    <w:p>
      <w:r>
        <w:pict>
          <v:rect style="width:0;height:1.5pt" o:hralign="center" o:hrstd="t" o:hr="t"/>
        </w:pict>
      </w:r>
    </w:p>
    <w:bookmarkEnd w:id="22"/>
    <w:bookmarkStart w:id="23" w:name="fase-3-construcción-rápida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FASE 3 — Construcción Rápida</w:t>
      </w:r>
    </w:p>
    <w:p>
      <w:pPr>
        <w:pStyle w:val="FirstParagraph"/>
      </w:pPr>
      <w:r>
        <w:t xml:space="preserve">En esta fase se implementó la plataforma web SARQUE utilizando un stack tecnológico moderno orientado al desarrollo iterativo, con entregas incrementales semanales.</w:t>
      </w:r>
    </w:p>
    <w:p>
      <w:pPr>
        <w:pStyle w:val="BodyText"/>
      </w:pPr>
      <w:r>
        <w:rPr>
          <w:bCs/>
          <w:b/>
        </w:rPr>
        <w:t xml:space="preserve">Stack tecnológico utilizado: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708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 en el contexto DRA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Module Reload permite ver cambios al instante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accesibles preconstruidos (sin escribir HTML/CSS desde cero)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 + Auth + API 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sin necesidad de programar API: PostgREST genera endpoints automáticamente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React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Manejo declarativo de datos del servidor con caché automática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Esquemas tipados reutilizables en frontend y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Lovable.dev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Despliegue continuo (CI/CD) a cada commit</w:t>
            </w:r>
          </w:p>
        </w:tc>
      </w:tr>
    </w:tbl>
    <w:p>
      <w:pPr>
        <w:pStyle w:val="BodyText"/>
      </w:pPr>
      <w:r>
        <w:rPr>
          <w:bCs/>
          <w:b/>
        </w:rPr>
        <w:t xml:space="preserve">Incrementos del desarrollo: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432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Incremento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entregada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de usuarios y esquema de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Sectores (catálogo del parque)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visual editable tipo tabla 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con sector activo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simulados con gráficos de consumo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Refactorización (eliminación de login según decisión final del cliente)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ase-4-transición-e-implementació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FASE 4 — Transición e Implementación</w:t>
      </w:r>
    </w:p>
    <w:p>
      <w:pPr>
        <w:pStyle w:val="FirstParagraph"/>
      </w:pPr>
      <w:r>
        <w:t xml:space="preserve">En esta última fase se realizó el despliegue del sistema en operación real, la migración de los datos del cronograma de papel al sistema digital y la capacitación del personal del parque.</w:t>
      </w:r>
    </w:p>
    <w:p>
      <w:pPr>
        <w:pStyle w:val="BodyText"/>
      </w:pPr>
      <w:r>
        <w:rPr>
          <w:bCs/>
          <w:b/>
        </w:rPr>
        <w:t xml:space="preserve">Actividades realizadas: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Despliegue de la plataforma web SARQUE en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accesible desde cualquier dispositivo con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Migración del cronograma de papel a la plataforma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sectores registrados y aproximadamente 28 horarios semanales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Programación física de los 6 controladores BL-KR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cargado en cada controlador vía app K-RainBL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Capacitación a la administración del parque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 SARQUE entregado y explicado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de aceptación en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los escenarios principales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ronograma-general-del-proyecto-bajo-dra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Cronograma General del Proyecto bajo DRA</w:t>
      </w:r>
    </w:p>
    <w:p>
      <w:pPr>
        <w:pStyle w:val="SourceCode"/>
      </w:pPr>
      <w:r>
        <w:rPr>
          <w:rStyle w:val="VerbatimChar"/>
        </w:rPr>
        <w:t xml:space="preserve">Semana:    1   2   3   4   5   6   7   8   9   10  11  12  13  14  15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F1 Plan:   ███████████</w:t>
      </w:r>
      <w:r>
        <w:br/>
      </w:r>
      <w:r>
        <w:rPr>
          <w:rStyle w:val="VerbatimChar"/>
        </w:rPr>
        <w:t xml:space="preserve">F2 Diseño:         ███████</w:t>
      </w:r>
      <w:r>
        <w:br/>
      </w:r>
      <w:r>
        <w:rPr>
          <w:rStyle w:val="VerbatimChar"/>
        </w:rPr>
        <w:t xml:space="preserve">F3 Const:                  ███████████████████████</w:t>
      </w:r>
      <w:r>
        <w:br/>
      </w:r>
      <w:r>
        <w:rPr>
          <w:rStyle w:val="VerbatimChar"/>
        </w:rPr>
        <w:t xml:space="preserve">F4 Trans:                                              ████████████</w:t>
      </w:r>
    </w:p>
    <w:p>
      <w:r>
        <w:pict>
          <v:rect style="width:0;height:1.5pt" o:hralign="center" o:hrstd="t" o:hr="t"/>
        </w:pict>
      </w:r>
    </w:p>
    <w:bookmarkEnd w:id="25"/>
    <w:bookmarkStart w:id="26" w:name="ventajas-del-dra-observadas-en-sarqu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Ventajas del DRA observadas en SARQUE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Reducción del tiempo total de desarrollo</w:t>
      </w:r>
      <w:r>
        <w:t xml:space="preserve"> </w:t>
      </w:r>
      <w:r>
        <w:t xml:space="preserve">a aproximadamente 4 semanas para la plataforma web.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Retroalimentación temprana del cliente</w:t>
      </w:r>
      <w:r>
        <w:t xml:space="preserve">: los cambios solicitados durante el desarrollo (eliminación del login, eliminación del módulo histórico) se implementaron sin necesidad de reescribir el sistema completo.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Calidad visible desde el primer incremento</w:t>
      </w:r>
      <w:r>
        <w:t xml:space="preserve">, lo que aumentó la confianza de la administración del parque en el proyecto.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Stack tecnológico moderno</w:t>
      </w:r>
      <w:r>
        <w:t xml:space="preserve"> </w:t>
      </w:r>
      <w:r>
        <w:t xml:space="preserve">que facilita el mantenimiento futuro sin dependencias obsoletas.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Trabajo Dirigido SARQUE — Instituto Tecnológico Superior de Sacaba (ITSa)</w:t>
      </w:r>
      <w:r>
        <w:t xml:space="preserve"> </w:t>
      </w:r>
      <w:r>
        <w:rPr>
          <w:iCs/>
          <w:i/>
        </w:rPr>
        <w:t xml:space="preserve">Carrera de Informática Industrial — 2026</w:t>
      </w:r>
      <w:r>
        <w:t xml:space="preserve"> </w:t>
      </w:r>
      <w:r>
        <w:rPr>
          <w:iCs/>
          <w:i/>
        </w:rPr>
        <w:t xml:space="preserve">Postulante: Jose Neyer Arnez Aguilar — Tutor: Ing. Ariel Luis Gruich Arratia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2026-06-14T02:45:51Z</dcterms:created>
  <dcterms:modified xsi:type="dcterms:W3CDTF">2026-06-14T02:45:51Z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