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AEC07" w14:textId="29B3FA53" w:rsidR="0046314D" w:rsidRDefault="00416647">
      <w:pPr>
        <w:rPr>
          <w:b/>
          <w:bCs/>
          <w:sz w:val="28"/>
          <w:szCs w:val="28"/>
        </w:rPr>
      </w:pPr>
      <w:r w:rsidRPr="00416647">
        <w:rPr>
          <w:b/>
          <w:bCs/>
          <w:sz w:val="28"/>
          <w:szCs w:val="28"/>
        </w:rPr>
        <w:t>CAPITULO 3. DIAGRAMA DE DESPLIEGUE</w:t>
      </w:r>
    </w:p>
    <w:p w14:paraId="2F8A0A41" w14:textId="77777777" w:rsidR="00637AD6" w:rsidRPr="00637AD6" w:rsidRDefault="00637AD6" w:rsidP="00637AD6">
      <w:pPr>
        <w:rPr>
          <w:b/>
          <w:bCs/>
          <w:sz w:val="28"/>
          <w:szCs w:val="28"/>
        </w:rPr>
      </w:pPr>
      <w:r w:rsidRPr="00637AD6">
        <w:rPr>
          <w:b/>
          <w:bCs/>
          <w:sz w:val="28"/>
          <w:szCs w:val="28"/>
        </w:rPr>
        <w:t>3.1 Introducción</w:t>
      </w:r>
    </w:p>
    <w:p w14:paraId="7D05A564" w14:textId="20A05802" w:rsidR="00637AD6" w:rsidRPr="00637AD6" w:rsidRDefault="00637AD6" w:rsidP="00637AD6">
      <w:pPr>
        <w:spacing w:after="0"/>
        <w:jc w:val="both"/>
      </w:pPr>
      <w:r w:rsidRPr="00637AD6">
        <w:t xml:space="preserve">El diagrama de despliegue de </w:t>
      </w:r>
      <w:r w:rsidRPr="00637AD6">
        <w:rPr>
          <w:b/>
          <w:bCs/>
        </w:rPr>
        <w:t>YENJO 1.0</w:t>
      </w:r>
      <w:r w:rsidRPr="00637AD6">
        <w:t xml:space="preserve"> constituye un elemento del diseño técnico que permite representar la distribución de los diferentes elementos de la solución dentro del ambiente donde se ejecutará el sistema. Este modelo permite visualizar la ubicación de los componentes necesarios para el funcionamiento de la aplicación y la comunicación existente entre ellos.</w:t>
      </w:r>
    </w:p>
    <w:p w14:paraId="5CA6E31D" w14:textId="77777777" w:rsidR="00637AD6" w:rsidRPr="00637AD6" w:rsidRDefault="00637AD6" w:rsidP="00C1542D">
      <w:pPr>
        <w:jc w:val="both"/>
      </w:pPr>
      <w:r w:rsidRPr="00637AD6">
        <w:t xml:space="preserve">Para </w:t>
      </w:r>
      <w:r w:rsidRPr="00637AD6">
        <w:rPr>
          <w:b/>
          <w:bCs/>
        </w:rPr>
        <w:t>YENJO 1.0</w:t>
      </w:r>
      <w:r w:rsidRPr="00637AD6">
        <w:t xml:space="preserve"> se representa el ambiente de ejecución conformado por el </w:t>
      </w:r>
      <w:r w:rsidRPr="00637AD6">
        <w:rPr>
          <w:b/>
          <w:bCs/>
        </w:rPr>
        <w:t>Usuario, el Navegador, el Frontend, Apache/XAMPP, PHP, la API REST y MySQL</w:t>
      </w:r>
      <w:r w:rsidRPr="00637AD6">
        <w:t xml:space="preserve">, de acuerdo con la arquitectura técnica definida previamente para la solución. </w:t>
      </w:r>
    </w:p>
    <w:p w14:paraId="0963BE0F" w14:textId="77777777" w:rsidR="00637AD6" w:rsidRPr="00637AD6" w:rsidRDefault="00637AD6" w:rsidP="00C1542D">
      <w:pPr>
        <w:jc w:val="both"/>
      </w:pPr>
      <w:r w:rsidRPr="00637AD6">
        <w:t>La construcción de este diagrama mantiene correspondencia con el diagrama de componentes desarrollado anteriormente, complementándolo desde la perspectiva del despliegue. Mientras el diagrama de componentes permite representar la organización lógica de los elementos de la aplicación, el diagrama de despliegue permite visualizar el ambiente tecnológico en el cual estos elementos serán ejecutados.</w:t>
      </w:r>
    </w:p>
    <w:p w14:paraId="527EF5DA" w14:textId="77777777" w:rsidR="00637AD6" w:rsidRPr="00637AD6" w:rsidRDefault="00637AD6" w:rsidP="00637AD6">
      <w:pPr>
        <w:spacing w:after="0"/>
        <w:jc w:val="both"/>
      </w:pPr>
      <w:r w:rsidRPr="00637AD6">
        <w:t xml:space="preserve">El diagrama será elaborado utilizando </w:t>
      </w:r>
      <w:r w:rsidRPr="00637AD6">
        <w:rPr>
          <w:b/>
          <w:bCs/>
        </w:rPr>
        <w:t xml:space="preserve">UML </w:t>
      </w:r>
      <w:r w:rsidRPr="00637AD6">
        <w:t>mediante la herramienta</w:t>
      </w:r>
      <w:r w:rsidRPr="00637AD6">
        <w:rPr>
          <w:b/>
          <w:bCs/>
        </w:rPr>
        <w:t xml:space="preserve"> StarUML</w:t>
      </w:r>
      <w:r w:rsidRPr="00637AD6">
        <w:t xml:space="preserve"> y servirá como referencia para las etapas posteriores de implementación y despliegue de </w:t>
      </w:r>
      <w:r w:rsidRPr="00637AD6">
        <w:rPr>
          <w:b/>
          <w:bCs/>
        </w:rPr>
        <w:t>YENJO 1.0,</w:t>
      </w:r>
      <w:r w:rsidRPr="00637AD6">
        <w:t xml:space="preserve"> manteniendo la coherencia con la arquitectura técnica previamente establecida.</w:t>
      </w:r>
    </w:p>
    <w:p w14:paraId="78970D4D" w14:textId="3C410026" w:rsidR="00416647" w:rsidRDefault="00416647" w:rsidP="00862990">
      <w:pPr>
        <w:spacing w:after="0"/>
      </w:pPr>
    </w:p>
    <w:p w14:paraId="0AAA80DC" w14:textId="77777777" w:rsidR="00862990" w:rsidRPr="00862990" w:rsidRDefault="00862990" w:rsidP="00862990">
      <w:pPr>
        <w:rPr>
          <w:b/>
          <w:bCs/>
          <w:sz w:val="28"/>
          <w:szCs w:val="28"/>
        </w:rPr>
      </w:pPr>
      <w:r w:rsidRPr="00862990">
        <w:rPr>
          <w:b/>
          <w:bCs/>
          <w:sz w:val="28"/>
          <w:szCs w:val="28"/>
        </w:rPr>
        <w:t>3.2 Objetivos del diagrama de despliegue</w:t>
      </w:r>
    </w:p>
    <w:p w14:paraId="03D549D3" w14:textId="00D1F641" w:rsidR="00862990" w:rsidRPr="00862990" w:rsidRDefault="00862990" w:rsidP="004068E2">
      <w:pPr>
        <w:jc w:val="both"/>
      </w:pPr>
      <w:r w:rsidRPr="00862990">
        <w:t xml:space="preserve">El diagrama de despliegue tiene como objetivo representar de manera estructurada el ambiente tecnológico en el cual se ejecutará </w:t>
      </w:r>
      <w:r w:rsidRPr="00862990">
        <w:rPr>
          <w:b/>
          <w:bCs/>
        </w:rPr>
        <w:t>YENJO 1.0</w:t>
      </w:r>
      <w:r w:rsidRPr="00862990">
        <w:t>, identificando los nodos y elementos que intervienen en el funcionamiento de la solución y las relaciones de comunicación existentes entre ellos.</w:t>
      </w:r>
    </w:p>
    <w:p w14:paraId="287DCE83" w14:textId="77777777" w:rsidR="00862990" w:rsidRPr="00862990" w:rsidRDefault="00862990" w:rsidP="004068E2">
      <w:pPr>
        <w:jc w:val="both"/>
      </w:pPr>
      <w:r w:rsidRPr="00862990">
        <w:t>De manera específica, el diagrama busca:</w:t>
      </w:r>
    </w:p>
    <w:p w14:paraId="7D684D87" w14:textId="77777777" w:rsidR="00862990" w:rsidRPr="00862990" w:rsidRDefault="00862990" w:rsidP="004068E2">
      <w:pPr>
        <w:numPr>
          <w:ilvl w:val="0"/>
          <w:numId w:val="2"/>
        </w:numPr>
        <w:spacing w:after="0"/>
        <w:jc w:val="both"/>
      </w:pPr>
      <w:r w:rsidRPr="00862990">
        <w:t xml:space="preserve">Identificar los principales nodos y elementos que conforman el ambiente de despliegue de </w:t>
      </w:r>
      <w:r w:rsidRPr="00862990">
        <w:rPr>
          <w:b/>
          <w:bCs/>
        </w:rPr>
        <w:t>YENJO 1.0.</w:t>
      </w:r>
    </w:p>
    <w:p w14:paraId="2573415C" w14:textId="77777777" w:rsidR="00862990" w:rsidRPr="00862990" w:rsidRDefault="00862990" w:rsidP="004068E2">
      <w:pPr>
        <w:numPr>
          <w:ilvl w:val="0"/>
          <w:numId w:val="2"/>
        </w:numPr>
        <w:spacing w:after="0"/>
        <w:jc w:val="both"/>
      </w:pPr>
      <w:r w:rsidRPr="00862990">
        <w:t xml:space="preserve">Representar la interacción entre el </w:t>
      </w:r>
      <w:r w:rsidRPr="00862990">
        <w:rPr>
          <w:b/>
          <w:bCs/>
        </w:rPr>
        <w:t>Usuario, el Navegador y el Frontend</w:t>
      </w:r>
      <w:r w:rsidRPr="00862990">
        <w:t>.</w:t>
      </w:r>
    </w:p>
    <w:p w14:paraId="519F3013" w14:textId="77777777" w:rsidR="00862990" w:rsidRPr="00862990" w:rsidRDefault="00862990" w:rsidP="004068E2">
      <w:pPr>
        <w:numPr>
          <w:ilvl w:val="0"/>
          <w:numId w:val="2"/>
        </w:numPr>
        <w:spacing w:after="0"/>
        <w:jc w:val="both"/>
      </w:pPr>
      <w:r w:rsidRPr="00862990">
        <w:t xml:space="preserve">Representar el entorno de servidor conformado por </w:t>
      </w:r>
      <w:r w:rsidRPr="00862990">
        <w:rPr>
          <w:b/>
          <w:bCs/>
        </w:rPr>
        <w:t>Apache/XAMPP y PHP</w:t>
      </w:r>
      <w:r w:rsidRPr="00862990">
        <w:t>.</w:t>
      </w:r>
    </w:p>
    <w:p w14:paraId="630437F2" w14:textId="77777777" w:rsidR="00862990" w:rsidRPr="00862990" w:rsidRDefault="00862990" w:rsidP="004068E2">
      <w:pPr>
        <w:numPr>
          <w:ilvl w:val="0"/>
          <w:numId w:val="2"/>
        </w:numPr>
        <w:spacing w:after="0"/>
        <w:jc w:val="both"/>
      </w:pPr>
      <w:r w:rsidRPr="00862990">
        <w:t xml:space="preserve">Mostrar la ubicación de la </w:t>
      </w:r>
      <w:r w:rsidRPr="00862990">
        <w:rPr>
          <w:b/>
          <w:bCs/>
        </w:rPr>
        <w:t>API REST</w:t>
      </w:r>
      <w:r w:rsidRPr="00862990">
        <w:t xml:space="preserve"> dentro del ambiente de ejecución.</w:t>
      </w:r>
    </w:p>
    <w:p w14:paraId="33E32019" w14:textId="77777777" w:rsidR="00862990" w:rsidRPr="00862990" w:rsidRDefault="00862990" w:rsidP="004068E2">
      <w:pPr>
        <w:numPr>
          <w:ilvl w:val="0"/>
          <w:numId w:val="2"/>
        </w:numPr>
        <w:spacing w:after="0"/>
        <w:jc w:val="both"/>
      </w:pPr>
      <w:r w:rsidRPr="00862990">
        <w:t xml:space="preserve">Representar la comunicación con </w:t>
      </w:r>
      <w:r w:rsidRPr="00862990">
        <w:rPr>
          <w:b/>
          <w:bCs/>
        </w:rPr>
        <w:t>MySQL</w:t>
      </w:r>
      <w:r w:rsidRPr="00862990">
        <w:t xml:space="preserve"> como sistema gestor de la base de datos.</w:t>
      </w:r>
    </w:p>
    <w:p w14:paraId="2B53291D" w14:textId="77777777" w:rsidR="00862990" w:rsidRPr="00862990" w:rsidRDefault="00862990" w:rsidP="004068E2">
      <w:pPr>
        <w:numPr>
          <w:ilvl w:val="0"/>
          <w:numId w:val="2"/>
        </w:numPr>
        <w:spacing w:after="0"/>
        <w:jc w:val="both"/>
      </w:pPr>
      <w:r w:rsidRPr="00862990">
        <w:t>Mantener correspondencia con la arquitectura del Backend y el diagrama de componentes previamente desarrollados.</w:t>
      </w:r>
    </w:p>
    <w:p w14:paraId="305D02B2" w14:textId="77777777" w:rsidR="00862990" w:rsidRPr="00862990" w:rsidRDefault="00862990" w:rsidP="004068E2">
      <w:pPr>
        <w:numPr>
          <w:ilvl w:val="0"/>
          <w:numId w:val="2"/>
        </w:numPr>
        <w:spacing w:after="0"/>
        <w:jc w:val="both"/>
      </w:pPr>
      <w:r w:rsidRPr="00862990">
        <w:t xml:space="preserve">Servir como referencia para las futuras actividades de implementación, configuración y despliegue de </w:t>
      </w:r>
      <w:r w:rsidRPr="00862990">
        <w:rPr>
          <w:b/>
          <w:bCs/>
        </w:rPr>
        <w:t>YENJO 1.0.</w:t>
      </w:r>
    </w:p>
    <w:p w14:paraId="3A6C294E" w14:textId="77777777" w:rsidR="00C1542D" w:rsidRDefault="00C1542D" w:rsidP="004068E2">
      <w:pPr>
        <w:jc w:val="both"/>
      </w:pPr>
    </w:p>
    <w:p w14:paraId="7B3D333D" w14:textId="55410510" w:rsidR="00862990" w:rsidRDefault="00862990" w:rsidP="004068E2">
      <w:pPr>
        <w:jc w:val="both"/>
      </w:pPr>
      <w:r w:rsidRPr="00862990">
        <w:t xml:space="preserve">Estos objetivos se mantienen dentro del alcance que establece nuestro Plan General para el diagrama de despliegue: </w:t>
      </w:r>
      <w:r w:rsidRPr="00862990">
        <w:rPr>
          <w:b/>
          <w:bCs/>
        </w:rPr>
        <w:t>Usuario, Navegador, Frontend, Apache/XAMPP, PHP, API REST y MySQL</w:t>
      </w:r>
      <w:r w:rsidRPr="00862990">
        <w:t>.</w:t>
      </w:r>
    </w:p>
    <w:p w14:paraId="559DC199" w14:textId="77777777" w:rsidR="00934A47" w:rsidRDefault="00934A47" w:rsidP="003A6B0A">
      <w:pPr>
        <w:jc w:val="both"/>
        <w:rPr>
          <w:b/>
          <w:bCs/>
          <w:sz w:val="28"/>
          <w:szCs w:val="28"/>
        </w:rPr>
      </w:pPr>
    </w:p>
    <w:p w14:paraId="1457363B" w14:textId="77777777" w:rsidR="00934A47" w:rsidRDefault="00934A47" w:rsidP="003A6B0A">
      <w:pPr>
        <w:jc w:val="both"/>
        <w:rPr>
          <w:b/>
          <w:bCs/>
          <w:sz w:val="28"/>
          <w:szCs w:val="28"/>
        </w:rPr>
      </w:pPr>
    </w:p>
    <w:p w14:paraId="20363560" w14:textId="03D4C35B" w:rsidR="003A6B0A" w:rsidRPr="003A6B0A" w:rsidRDefault="003A6B0A" w:rsidP="003A6B0A">
      <w:pPr>
        <w:jc w:val="both"/>
        <w:rPr>
          <w:b/>
          <w:bCs/>
          <w:sz w:val="28"/>
          <w:szCs w:val="28"/>
        </w:rPr>
      </w:pPr>
      <w:r w:rsidRPr="003A6B0A">
        <w:rPr>
          <w:b/>
          <w:bCs/>
          <w:sz w:val="28"/>
          <w:szCs w:val="28"/>
        </w:rPr>
        <w:lastRenderedPageBreak/>
        <w:t>3.3 Identificación de nodos y elementos de despliegue</w:t>
      </w:r>
    </w:p>
    <w:p w14:paraId="1246F3E5" w14:textId="4F7D209E" w:rsidR="003A6B0A" w:rsidRPr="003A6B0A" w:rsidRDefault="003A6B0A" w:rsidP="003A6B0A">
      <w:pPr>
        <w:jc w:val="both"/>
      </w:pPr>
      <w:r w:rsidRPr="003A6B0A">
        <w:t xml:space="preserve">Para representar el ambiente de despliegue de </w:t>
      </w:r>
      <w:r w:rsidRPr="003A6B0A">
        <w:rPr>
          <w:b/>
          <w:bCs/>
        </w:rPr>
        <w:t>YENJO 1.0</w:t>
      </w:r>
      <w:r w:rsidRPr="003A6B0A">
        <w:t xml:space="preserve"> se identifican los nodos y elementos tecnológicos que intervienen en la ejecución de la solución. Esta identificación se realiza tomando como referencia la arquitectura técnica previamente definida y el ambiente de ejecución establecido para el proyecto.</w:t>
      </w:r>
    </w:p>
    <w:p w14:paraId="4707557C" w14:textId="77777777" w:rsidR="003A6B0A" w:rsidRPr="003A6B0A" w:rsidRDefault="003A6B0A" w:rsidP="003A6B0A">
      <w:pPr>
        <w:jc w:val="both"/>
      </w:pPr>
      <w:r w:rsidRPr="003A6B0A">
        <w:t>Los elementos que conformarán el diagrama son:</w:t>
      </w:r>
    </w:p>
    <w:p w14:paraId="7F673FD9" w14:textId="77777777" w:rsidR="003A6B0A" w:rsidRPr="003A6B0A" w:rsidRDefault="003A6B0A" w:rsidP="00934A47">
      <w:pPr>
        <w:pStyle w:val="Prrafodelista"/>
        <w:numPr>
          <w:ilvl w:val="0"/>
          <w:numId w:val="4"/>
        </w:numPr>
        <w:spacing w:after="0"/>
        <w:jc w:val="both"/>
      </w:pPr>
      <w:r w:rsidRPr="00934A47">
        <w:rPr>
          <w:b/>
          <w:bCs/>
        </w:rPr>
        <w:t>Usuario:</w:t>
      </w:r>
      <w:r w:rsidRPr="003A6B0A">
        <w:t xml:space="preserve"> representa a la persona que utiliza la plataforma </w:t>
      </w:r>
      <w:r w:rsidRPr="00934A47">
        <w:rPr>
          <w:b/>
          <w:bCs/>
        </w:rPr>
        <w:t>YENJO 1.0.</w:t>
      </w:r>
    </w:p>
    <w:p w14:paraId="370964D0" w14:textId="77777777" w:rsidR="003A6B0A" w:rsidRPr="003A6B0A" w:rsidRDefault="003A6B0A" w:rsidP="00934A47">
      <w:pPr>
        <w:pStyle w:val="Prrafodelista"/>
        <w:numPr>
          <w:ilvl w:val="0"/>
          <w:numId w:val="4"/>
        </w:numPr>
        <w:spacing w:after="0"/>
        <w:jc w:val="both"/>
      </w:pPr>
      <w:r w:rsidRPr="00934A47">
        <w:rPr>
          <w:b/>
          <w:bCs/>
        </w:rPr>
        <w:t>Navegador:</w:t>
      </w:r>
      <w:r w:rsidRPr="003A6B0A">
        <w:t xml:space="preserve"> representa el medio mediante el cual el usuario accede a la aplicación web.</w:t>
      </w:r>
    </w:p>
    <w:p w14:paraId="7E6D5880" w14:textId="77777777" w:rsidR="003A6B0A" w:rsidRPr="003A6B0A" w:rsidRDefault="003A6B0A" w:rsidP="00934A47">
      <w:pPr>
        <w:pStyle w:val="Prrafodelista"/>
        <w:numPr>
          <w:ilvl w:val="0"/>
          <w:numId w:val="4"/>
        </w:numPr>
        <w:spacing w:after="0"/>
        <w:jc w:val="both"/>
      </w:pPr>
      <w:r w:rsidRPr="00934A47">
        <w:rPr>
          <w:b/>
          <w:bCs/>
        </w:rPr>
        <w:t>Frontend:</w:t>
      </w:r>
      <w:r w:rsidRPr="003A6B0A">
        <w:t xml:space="preserve"> representa la parte de la aplicación encargada de proporcionar la interfaz de usuario.</w:t>
      </w:r>
    </w:p>
    <w:p w14:paraId="43E917A4" w14:textId="77777777" w:rsidR="003A6B0A" w:rsidRPr="003A6B0A" w:rsidRDefault="003A6B0A" w:rsidP="00934A47">
      <w:pPr>
        <w:pStyle w:val="Prrafodelista"/>
        <w:numPr>
          <w:ilvl w:val="0"/>
          <w:numId w:val="4"/>
        </w:numPr>
        <w:spacing w:after="0"/>
        <w:jc w:val="both"/>
      </w:pPr>
      <w:r w:rsidRPr="00934A47">
        <w:rPr>
          <w:b/>
          <w:bCs/>
        </w:rPr>
        <w:t>Apache/XAMPP:</w:t>
      </w:r>
      <w:r w:rsidRPr="003A6B0A">
        <w:t xml:space="preserve"> representa el entorno de servidor local utilizado para ejecutar y proporcionar los servicios necesarios para la aplicación.</w:t>
      </w:r>
    </w:p>
    <w:p w14:paraId="603CD335" w14:textId="77777777" w:rsidR="003A6B0A" w:rsidRPr="003A6B0A" w:rsidRDefault="003A6B0A" w:rsidP="00934A47">
      <w:pPr>
        <w:pStyle w:val="Prrafodelista"/>
        <w:numPr>
          <w:ilvl w:val="0"/>
          <w:numId w:val="4"/>
        </w:numPr>
        <w:spacing w:after="0"/>
        <w:jc w:val="both"/>
      </w:pPr>
      <w:r w:rsidRPr="00934A47">
        <w:rPr>
          <w:b/>
          <w:bCs/>
        </w:rPr>
        <w:t>PHP:</w:t>
      </w:r>
      <w:r w:rsidRPr="003A6B0A">
        <w:t xml:space="preserve"> representa la tecnología utilizada para la ejecución del Backend de </w:t>
      </w:r>
      <w:r w:rsidRPr="00934A47">
        <w:rPr>
          <w:b/>
          <w:bCs/>
        </w:rPr>
        <w:t>YENJO 1.0</w:t>
      </w:r>
      <w:r w:rsidRPr="003A6B0A">
        <w:t>.</w:t>
      </w:r>
    </w:p>
    <w:p w14:paraId="187F6FEC" w14:textId="77777777" w:rsidR="003A6B0A" w:rsidRPr="003A6B0A" w:rsidRDefault="003A6B0A" w:rsidP="00934A47">
      <w:pPr>
        <w:pStyle w:val="Prrafodelista"/>
        <w:numPr>
          <w:ilvl w:val="0"/>
          <w:numId w:val="4"/>
        </w:numPr>
        <w:spacing w:after="0"/>
        <w:jc w:val="both"/>
      </w:pPr>
      <w:r w:rsidRPr="00934A47">
        <w:rPr>
          <w:b/>
          <w:bCs/>
        </w:rPr>
        <w:t>API REST:</w:t>
      </w:r>
      <w:r w:rsidRPr="003A6B0A">
        <w:t xml:space="preserve"> representa el mecanismo mediante el cual se establece la comunicación entre el Frontend y el Backend.</w:t>
      </w:r>
    </w:p>
    <w:p w14:paraId="6BF57824" w14:textId="77777777" w:rsidR="003A6B0A" w:rsidRPr="003A6B0A" w:rsidRDefault="003A6B0A" w:rsidP="00934A47">
      <w:pPr>
        <w:pStyle w:val="Prrafodelista"/>
        <w:numPr>
          <w:ilvl w:val="0"/>
          <w:numId w:val="4"/>
        </w:numPr>
        <w:spacing w:after="0"/>
        <w:jc w:val="both"/>
      </w:pPr>
      <w:r w:rsidRPr="00934A47">
        <w:rPr>
          <w:b/>
          <w:bCs/>
        </w:rPr>
        <w:t>MySQL:</w:t>
      </w:r>
      <w:r w:rsidRPr="003A6B0A">
        <w:t xml:space="preserve"> representa el sistema gestor de base de datos encargado del almacenamiento de la información.</w:t>
      </w:r>
    </w:p>
    <w:p w14:paraId="5F18CB6D" w14:textId="77777777" w:rsidR="00C1542D" w:rsidRDefault="00C1542D" w:rsidP="00590FED">
      <w:pPr>
        <w:spacing w:after="0"/>
        <w:jc w:val="both"/>
      </w:pPr>
    </w:p>
    <w:p w14:paraId="430EDAE3" w14:textId="5A28823A" w:rsidR="003A6B0A" w:rsidRDefault="003A6B0A" w:rsidP="00590FED">
      <w:pPr>
        <w:spacing w:after="0"/>
        <w:jc w:val="both"/>
      </w:pPr>
      <w:r w:rsidRPr="003A6B0A">
        <w:t xml:space="preserve">Estos elementos permiten representar el ambiente tecnológico previsto para la ejecución de </w:t>
      </w:r>
      <w:r w:rsidR="00934A47">
        <w:t xml:space="preserve">    </w:t>
      </w:r>
      <w:r w:rsidRPr="003A6B0A">
        <w:rPr>
          <w:b/>
          <w:bCs/>
        </w:rPr>
        <w:t>YENJO 1.0,</w:t>
      </w:r>
      <w:r w:rsidRPr="003A6B0A">
        <w:t xml:space="preserve"> manteniendo correspondencia con las tecnologías y el entorno definidos en la arquitectura técnica del proyecto. La arquitectura establece </w:t>
      </w:r>
      <w:r w:rsidRPr="003A6B0A">
        <w:rPr>
          <w:b/>
          <w:bCs/>
        </w:rPr>
        <w:t>PHP 8</w:t>
      </w:r>
      <w:r w:rsidRPr="003A6B0A">
        <w:t xml:space="preserve"> como tecnología del Backend, </w:t>
      </w:r>
      <w:r w:rsidRPr="003A6B0A">
        <w:rPr>
          <w:b/>
          <w:bCs/>
        </w:rPr>
        <w:t>MySQL</w:t>
      </w:r>
      <w:r w:rsidRPr="003A6B0A">
        <w:t xml:space="preserve"> como base de datos y </w:t>
      </w:r>
      <w:r w:rsidRPr="003A6B0A">
        <w:rPr>
          <w:b/>
          <w:bCs/>
        </w:rPr>
        <w:t>Apache (XAMPP)</w:t>
      </w:r>
      <w:r w:rsidRPr="003A6B0A">
        <w:t xml:space="preserve"> como servidor.</w:t>
      </w:r>
    </w:p>
    <w:p w14:paraId="4B1FEA82" w14:textId="77777777" w:rsidR="00590FED" w:rsidRDefault="00590FED" w:rsidP="00590FED">
      <w:pPr>
        <w:spacing w:after="0"/>
        <w:jc w:val="both"/>
      </w:pPr>
    </w:p>
    <w:p w14:paraId="74F92D1C" w14:textId="77777777" w:rsidR="00A1092C" w:rsidRPr="00A1092C" w:rsidRDefault="00A1092C" w:rsidP="00590FED">
      <w:pPr>
        <w:jc w:val="both"/>
        <w:rPr>
          <w:b/>
          <w:bCs/>
          <w:sz w:val="28"/>
          <w:szCs w:val="28"/>
        </w:rPr>
      </w:pPr>
      <w:r w:rsidRPr="00A1092C">
        <w:rPr>
          <w:b/>
          <w:bCs/>
          <w:sz w:val="28"/>
          <w:szCs w:val="28"/>
        </w:rPr>
        <w:t>3.4 Descripción de los nodos y elementos</w:t>
      </w:r>
    </w:p>
    <w:p w14:paraId="78A3F162" w14:textId="77777777" w:rsidR="00A1092C" w:rsidRPr="00A1092C" w:rsidRDefault="00A1092C" w:rsidP="00590FED">
      <w:pPr>
        <w:spacing w:after="0"/>
        <w:jc w:val="both"/>
        <w:rPr>
          <w:b/>
          <w:bCs/>
        </w:rPr>
      </w:pPr>
      <w:r w:rsidRPr="00A1092C">
        <w:rPr>
          <w:b/>
          <w:bCs/>
        </w:rPr>
        <w:t>3.4.1 Usuario</w:t>
      </w:r>
    </w:p>
    <w:p w14:paraId="28E5551C" w14:textId="21EEDA18" w:rsidR="00A1092C" w:rsidRPr="00590FED" w:rsidRDefault="00A1092C" w:rsidP="00590FED">
      <w:pPr>
        <w:spacing w:after="0"/>
        <w:jc w:val="both"/>
      </w:pPr>
      <w:r w:rsidRPr="00A1092C">
        <w:t xml:space="preserve">El Usuario representa a la persona que accede y utiliza las funcionalidades disponibles de </w:t>
      </w:r>
      <w:r w:rsidR="00AE360B">
        <w:t xml:space="preserve">            </w:t>
      </w:r>
      <w:r w:rsidRPr="00A1092C">
        <w:rPr>
          <w:b/>
          <w:bCs/>
        </w:rPr>
        <w:t>YENJO 1.0.</w:t>
      </w:r>
      <w:r w:rsidRPr="00A1092C">
        <w:t xml:space="preserve"> Constituye el punto de inicio de la interacción con la aplicación.</w:t>
      </w:r>
    </w:p>
    <w:p w14:paraId="02D1D217" w14:textId="77777777" w:rsidR="00590FED" w:rsidRDefault="00590FED" w:rsidP="00A1092C">
      <w:pPr>
        <w:spacing w:after="0"/>
        <w:jc w:val="both"/>
        <w:rPr>
          <w:b/>
          <w:bCs/>
        </w:rPr>
      </w:pPr>
    </w:p>
    <w:p w14:paraId="1EA05631" w14:textId="54776105" w:rsidR="00A1092C" w:rsidRPr="00A1092C" w:rsidRDefault="00A1092C" w:rsidP="00A1092C">
      <w:pPr>
        <w:spacing w:after="0"/>
        <w:jc w:val="both"/>
        <w:rPr>
          <w:b/>
          <w:bCs/>
        </w:rPr>
      </w:pPr>
      <w:r w:rsidRPr="00A1092C">
        <w:rPr>
          <w:b/>
          <w:bCs/>
        </w:rPr>
        <w:t>3.4.2 Navegador</w:t>
      </w:r>
    </w:p>
    <w:p w14:paraId="08175A24" w14:textId="77777777" w:rsidR="00A1092C" w:rsidRPr="00A1092C" w:rsidRDefault="00A1092C" w:rsidP="00A1092C">
      <w:pPr>
        <w:spacing w:after="0"/>
        <w:jc w:val="both"/>
      </w:pPr>
      <w:r w:rsidRPr="00A1092C">
        <w:t>El Navegador representa el medio utilizado por el Usuario para acceder a la aplicación web. A través de este elemento se cargan y ejecutan las interfaces proporcionadas por el Frontend.</w:t>
      </w:r>
    </w:p>
    <w:p w14:paraId="4DCEE9A9" w14:textId="77777777" w:rsidR="00A1092C" w:rsidRDefault="00A1092C" w:rsidP="00A1092C">
      <w:pPr>
        <w:spacing w:after="0"/>
        <w:jc w:val="both"/>
        <w:rPr>
          <w:b/>
          <w:bCs/>
        </w:rPr>
      </w:pPr>
    </w:p>
    <w:p w14:paraId="02E9BD5F" w14:textId="00FEE61F" w:rsidR="00A1092C" w:rsidRPr="00A1092C" w:rsidRDefault="00A1092C" w:rsidP="00A1092C">
      <w:pPr>
        <w:spacing w:after="0"/>
        <w:jc w:val="both"/>
        <w:rPr>
          <w:b/>
          <w:bCs/>
        </w:rPr>
      </w:pPr>
      <w:r w:rsidRPr="00A1092C">
        <w:rPr>
          <w:b/>
          <w:bCs/>
        </w:rPr>
        <w:t>3.4.3 Frontend</w:t>
      </w:r>
    </w:p>
    <w:p w14:paraId="5C129205" w14:textId="5ACF2167" w:rsidR="00A1092C" w:rsidRPr="00A1092C" w:rsidRDefault="00A1092C" w:rsidP="00A1092C">
      <w:pPr>
        <w:spacing w:after="0"/>
        <w:jc w:val="both"/>
      </w:pPr>
      <w:r w:rsidRPr="00A1092C">
        <w:t xml:space="preserve">El Frontend corresponde a la parte de la aplicación encargada de proporcionar las interfaces mediante las cuales el Usuario interactúa con </w:t>
      </w:r>
      <w:r w:rsidRPr="00A1092C">
        <w:rPr>
          <w:b/>
          <w:bCs/>
        </w:rPr>
        <w:t>YENJO 1.0.</w:t>
      </w:r>
      <w:r w:rsidRPr="00A1092C">
        <w:t xml:space="preserve"> En la arquitectura definida, utiliza tecnologías como HTML5 y Bootstrap. </w:t>
      </w:r>
    </w:p>
    <w:p w14:paraId="525E6D78" w14:textId="77777777" w:rsidR="00A1092C" w:rsidRDefault="00A1092C" w:rsidP="00A1092C">
      <w:pPr>
        <w:spacing w:after="0"/>
        <w:jc w:val="both"/>
        <w:rPr>
          <w:b/>
          <w:bCs/>
        </w:rPr>
      </w:pPr>
    </w:p>
    <w:p w14:paraId="4F789F9C" w14:textId="15E6CD4B" w:rsidR="00A1092C" w:rsidRPr="00A1092C" w:rsidRDefault="00A1092C" w:rsidP="00A1092C">
      <w:pPr>
        <w:spacing w:after="0"/>
        <w:jc w:val="both"/>
        <w:rPr>
          <w:b/>
          <w:bCs/>
        </w:rPr>
      </w:pPr>
      <w:r w:rsidRPr="00A1092C">
        <w:rPr>
          <w:b/>
          <w:bCs/>
        </w:rPr>
        <w:t>3.4.4 Apache/XAMPP</w:t>
      </w:r>
    </w:p>
    <w:p w14:paraId="619013B0" w14:textId="77777777" w:rsidR="00A1092C" w:rsidRPr="00A1092C" w:rsidRDefault="00A1092C" w:rsidP="00A1092C">
      <w:pPr>
        <w:spacing w:after="0"/>
        <w:jc w:val="both"/>
      </w:pPr>
      <w:r w:rsidRPr="00A1092C">
        <w:t xml:space="preserve">Apache/XAMPP representa el entorno de servidor local utilizado para proporcionar el ambiente necesario para la ejecución de la aplicación. XAMPP integra Apache con los servicios requeridos para el desarrollo local de </w:t>
      </w:r>
      <w:r w:rsidRPr="00A1092C">
        <w:rPr>
          <w:b/>
          <w:bCs/>
        </w:rPr>
        <w:t>YENJO 1.0.</w:t>
      </w:r>
    </w:p>
    <w:p w14:paraId="4852CB8B" w14:textId="77777777" w:rsidR="00857692" w:rsidRDefault="00857692" w:rsidP="00A1092C">
      <w:pPr>
        <w:spacing w:after="0"/>
        <w:jc w:val="both"/>
        <w:rPr>
          <w:b/>
          <w:bCs/>
        </w:rPr>
      </w:pPr>
    </w:p>
    <w:p w14:paraId="6F5035FB" w14:textId="53C85ADE" w:rsidR="00A1092C" w:rsidRPr="00A1092C" w:rsidRDefault="00A1092C" w:rsidP="00A1092C">
      <w:pPr>
        <w:spacing w:after="0"/>
        <w:jc w:val="both"/>
        <w:rPr>
          <w:b/>
          <w:bCs/>
        </w:rPr>
      </w:pPr>
      <w:r w:rsidRPr="00A1092C">
        <w:rPr>
          <w:b/>
          <w:bCs/>
        </w:rPr>
        <w:lastRenderedPageBreak/>
        <w:t>3.4.5 PHP</w:t>
      </w:r>
    </w:p>
    <w:p w14:paraId="7333BF5D" w14:textId="77777777" w:rsidR="00A1092C" w:rsidRPr="00A1092C" w:rsidRDefault="00A1092C" w:rsidP="00A1092C">
      <w:pPr>
        <w:spacing w:after="0"/>
        <w:jc w:val="both"/>
      </w:pPr>
      <w:r w:rsidRPr="00A1092C">
        <w:t xml:space="preserve">PHP representa la tecnología utilizada para la ejecución del Backend de </w:t>
      </w:r>
      <w:r w:rsidRPr="00A1092C">
        <w:rPr>
          <w:b/>
          <w:bCs/>
        </w:rPr>
        <w:t>YENJO 1.0.</w:t>
      </w:r>
      <w:r w:rsidRPr="00A1092C">
        <w:t xml:space="preserve"> La arquitectura técnica establece PHP 8 como tecnología seleccionada para el Backend, debido a su compatibilidad con el entorno XAMPP y MySQL y a su adecuación al alcance del proyecto. </w:t>
      </w:r>
    </w:p>
    <w:p w14:paraId="4EFEDDCA" w14:textId="77777777" w:rsidR="009A73F7" w:rsidRDefault="009A73F7" w:rsidP="00A1092C">
      <w:pPr>
        <w:spacing w:after="0"/>
        <w:jc w:val="both"/>
        <w:rPr>
          <w:b/>
          <w:bCs/>
        </w:rPr>
      </w:pPr>
    </w:p>
    <w:p w14:paraId="23414341" w14:textId="2908BB1C" w:rsidR="00A1092C" w:rsidRPr="00A1092C" w:rsidRDefault="00A1092C" w:rsidP="00A1092C">
      <w:pPr>
        <w:spacing w:after="0"/>
        <w:jc w:val="both"/>
        <w:rPr>
          <w:b/>
          <w:bCs/>
        </w:rPr>
      </w:pPr>
      <w:r w:rsidRPr="00A1092C">
        <w:rPr>
          <w:b/>
          <w:bCs/>
        </w:rPr>
        <w:t>3.4.6 API REST</w:t>
      </w:r>
    </w:p>
    <w:p w14:paraId="19BDE0D1" w14:textId="77777777" w:rsidR="00A1092C" w:rsidRPr="00A1092C" w:rsidRDefault="00A1092C" w:rsidP="00A1092C">
      <w:pPr>
        <w:spacing w:after="0"/>
        <w:jc w:val="both"/>
      </w:pPr>
      <w:r w:rsidRPr="00A1092C">
        <w:t>La API REST representa el mecanismo de comunicación utilizado para intercambiar solicitudes y respuestas entre el Frontend y el Backend. En el ambiente de despliegue, forma parte de los elementos que permiten atender las solicitudes realizadas desde la aplicación.</w:t>
      </w:r>
    </w:p>
    <w:p w14:paraId="725087DE" w14:textId="77777777" w:rsidR="009A73F7" w:rsidRDefault="009A73F7" w:rsidP="00A1092C">
      <w:pPr>
        <w:spacing w:after="0"/>
        <w:jc w:val="both"/>
        <w:rPr>
          <w:b/>
          <w:bCs/>
        </w:rPr>
      </w:pPr>
    </w:p>
    <w:p w14:paraId="2466815A" w14:textId="228F6633" w:rsidR="00A1092C" w:rsidRPr="00A1092C" w:rsidRDefault="00A1092C" w:rsidP="00A1092C">
      <w:pPr>
        <w:spacing w:after="0"/>
        <w:jc w:val="both"/>
        <w:rPr>
          <w:b/>
          <w:bCs/>
        </w:rPr>
      </w:pPr>
      <w:r w:rsidRPr="00A1092C">
        <w:rPr>
          <w:b/>
          <w:bCs/>
        </w:rPr>
        <w:t>3.4.7 MySQL</w:t>
      </w:r>
    </w:p>
    <w:p w14:paraId="0B7D21DB" w14:textId="77777777" w:rsidR="00A1092C" w:rsidRPr="00A1092C" w:rsidRDefault="00A1092C" w:rsidP="00A1092C">
      <w:pPr>
        <w:spacing w:after="0"/>
        <w:jc w:val="both"/>
      </w:pPr>
      <w:r w:rsidRPr="00A1092C">
        <w:t xml:space="preserve">MySQL representa el sistema gestor de base de datos encargado de almacenar y conservar la información utilizada por </w:t>
      </w:r>
      <w:r w:rsidRPr="00A1092C">
        <w:rPr>
          <w:b/>
          <w:bCs/>
        </w:rPr>
        <w:t>YENJO 1.0</w:t>
      </w:r>
      <w:r w:rsidRPr="00A1092C">
        <w:t>. La arquitectura técnica establece MySQL como la tecnología seleccionada para la base de datos.</w:t>
      </w:r>
    </w:p>
    <w:p w14:paraId="0569630B" w14:textId="4546FFD2" w:rsidR="003C1A35" w:rsidRDefault="003C1A35" w:rsidP="00A1092C">
      <w:pPr>
        <w:spacing w:after="0"/>
        <w:jc w:val="both"/>
      </w:pPr>
    </w:p>
    <w:p w14:paraId="27040838" w14:textId="77777777" w:rsidR="00E92D97" w:rsidRPr="00E92D97" w:rsidRDefault="00E92D97" w:rsidP="00E92D97">
      <w:pPr>
        <w:jc w:val="both"/>
        <w:rPr>
          <w:b/>
          <w:bCs/>
          <w:sz w:val="28"/>
          <w:szCs w:val="28"/>
        </w:rPr>
      </w:pPr>
      <w:r w:rsidRPr="00E92D97">
        <w:rPr>
          <w:b/>
          <w:bCs/>
          <w:sz w:val="28"/>
          <w:szCs w:val="28"/>
        </w:rPr>
        <w:t>3.5 Distribución del sistema</w:t>
      </w:r>
    </w:p>
    <w:p w14:paraId="617141DA" w14:textId="05078336" w:rsidR="00E92D97" w:rsidRPr="00E92D97" w:rsidRDefault="00E92D97" w:rsidP="00E92D97">
      <w:pPr>
        <w:spacing w:after="0"/>
        <w:jc w:val="both"/>
      </w:pPr>
      <w:r w:rsidRPr="00E92D97">
        <w:t xml:space="preserve">La distribución del sistema de </w:t>
      </w:r>
      <w:r w:rsidRPr="00E92D97">
        <w:rPr>
          <w:b/>
          <w:bCs/>
        </w:rPr>
        <w:t>YENJO 1.0</w:t>
      </w:r>
      <w:r w:rsidRPr="00E92D97">
        <w:t xml:space="preserve"> se organiza considerando los diferentes niveles que intervienen en la ejecución de la aplicación, desde la interacción del usuario hasta el almacenamiento de la información.</w:t>
      </w:r>
    </w:p>
    <w:p w14:paraId="50F842A1" w14:textId="77777777" w:rsidR="00E92D97" w:rsidRPr="00E92D97" w:rsidRDefault="00E92D97" w:rsidP="00E92D97">
      <w:pPr>
        <w:spacing w:after="0"/>
        <w:jc w:val="both"/>
      </w:pPr>
      <w:r w:rsidRPr="00E92D97">
        <w:t xml:space="preserve">En el primer nivel se encuentra el </w:t>
      </w:r>
      <w:r w:rsidRPr="00E92D97">
        <w:rPr>
          <w:b/>
          <w:bCs/>
        </w:rPr>
        <w:t>Usuario</w:t>
      </w:r>
      <w:r w:rsidRPr="00E92D97">
        <w:t xml:space="preserve">, quien accede a la plataforma mediante un </w:t>
      </w:r>
      <w:r w:rsidRPr="00E92D97">
        <w:rPr>
          <w:b/>
          <w:bCs/>
        </w:rPr>
        <w:t>Navegador</w:t>
      </w:r>
      <w:r w:rsidRPr="00E92D97">
        <w:t xml:space="preserve">. El navegador permite cargar y ejecutar el </w:t>
      </w:r>
      <w:r w:rsidRPr="00E92D97">
        <w:rPr>
          <w:b/>
          <w:bCs/>
        </w:rPr>
        <w:t>Frontend</w:t>
      </w:r>
      <w:r w:rsidRPr="00E92D97">
        <w:t>, encargado de proporcionar la interfaz de la aplicación.</w:t>
      </w:r>
    </w:p>
    <w:p w14:paraId="513B46FF" w14:textId="77777777" w:rsidR="00512280" w:rsidRDefault="00512280" w:rsidP="00E92D97">
      <w:pPr>
        <w:spacing w:after="0"/>
        <w:jc w:val="both"/>
      </w:pPr>
    </w:p>
    <w:p w14:paraId="5F20ECAF" w14:textId="31EFA28A" w:rsidR="00E92D97" w:rsidRPr="00E92D97" w:rsidRDefault="00E92D97" w:rsidP="00E92D97">
      <w:pPr>
        <w:spacing w:after="0"/>
        <w:jc w:val="both"/>
      </w:pPr>
      <w:r w:rsidRPr="00E92D97">
        <w:t xml:space="preserve">El Frontend se comunica con el entorno de servidor </w:t>
      </w:r>
      <w:r w:rsidRPr="00E92D97">
        <w:rPr>
          <w:b/>
          <w:bCs/>
        </w:rPr>
        <w:t>Apache/XAMPP</w:t>
      </w:r>
      <w:r w:rsidRPr="00E92D97">
        <w:t xml:space="preserve">, dentro del cual se ejecuta </w:t>
      </w:r>
      <w:r w:rsidRPr="00E92D97">
        <w:rPr>
          <w:b/>
          <w:bCs/>
        </w:rPr>
        <w:t>PHP</w:t>
      </w:r>
      <w:r w:rsidRPr="00E92D97">
        <w:t xml:space="preserve">, tecnología utilizada para el funcionamiento del Backend. En este entorno se encuentra la </w:t>
      </w:r>
      <w:r w:rsidRPr="00E92D97">
        <w:rPr>
          <w:b/>
          <w:bCs/>
        </w:rPr>
        <w:t>API REST</w:t>
      </w:r>
      <w:r w:rsidRPr="00E92D97">
        <w:t>, encargada de atender las solicitudes provenientes del Frontend y permitir su procesamiento mediante el Backend.</w:t>
      </w:r>
    </w:p>
    <w:p w14:paraId="578B65BD" w14:textId="77777777" w:rsidR="00512280" w:rsidRDefault="00512280" w:rsidP="00E92D97">
      <w:pPr>
        <w:spacing w:after="0"/>
        <w:jc w:val="both"/>
      </w:pPr>
    </w:p>
    <w:p w14:paraId="0D24D962" w14:textId="6A1F8DAF" w:rsidR="00E92D97" w:rsidRPr="00E92D97" w:rsidRDefault="00E92D97" w:rsidP="00FD3D53">
      <w:pPr>
        <w:jc w:val="both"/>
        <w:rPr>
          <w:b/>
          <w:bCs/>
        </w:rPr>
      </w:pPr>
      <w:r w:rsidRPr="00E92D97">
        <w:t xml:space="preserve">Finalmente, la información gestionada por la aplicación se almacena en </w:t>
      </w:r>
      <w:r w:rsidRPr="00E92D97">
        <w:rPr>
          <w:b/>
          <w:bCs/>
        </w:rPr>
        <w:t>MySQL</w:t>
      </w:r>
      <w:r w:rsidRPr="00E92D97">
        <w:t xml:space="preserve">, que constituye el sistema gestor de base de datos utilizado por </w:t>
      </w:r>
      <w:r w:rsidRPr="00E92D97">
        <w:rPr>
          <w:b/>
          <w:bCs/>
        </w:rPr>
        <w:t>YENJO 1.0.</w:t>
      </w:r>
    </w:p>
    <w:p w14:paraId="59B435FA" w14:textId="77777777" w:rsidR="00E92D97" w:rsidRPr="00E92D97" w:rsidRDefault="00E92D97" w:rsidP="00FD3D53">
      <w:pPr>
        <w:jc w:val="both"/>
      </w:pPr>
      <w:r w:rsidRPr="00E92D97">
        <w:t>De esta manera, la distribución general puede representarse mediante el siguiente flujo:</w:t>
      </w:r>
    </w:p>
    <w:p w14:paraId="7187AC8E" w14:textId="77777777" w:rsidR="00E92D97" w:rsidRPr="00E92D97" w:rsidRDefault="00E92D97" w:rsidP="00FD3D53">
      <w:pPr>
        <w:jc w:val="both"/>
      </w:pPr>
      <w:r w:rsidRPr="00E92D97">
        <w:rPr>
          <w:b/>
          <w:bCs/>
        </w:rPr>
        <w:t>Usuario → Navegador → Frontend → Apache/XAMPP → PHP/API REST → MySQL</w:t>
      </w:r>
    </w:p>
    <w:p w14:paraId="7CF3C3A3" w14:textId="77777777" w:rsidR="00E92D97" w:rsidRPr="00E92D97" w:rsidRDefault="00E92D97" w:rsidP="00FD3D53">
      <w:pPr>
        <w:jc w:val="both"/>
      </w:pPr>
      <w:r w:rsidRPr="00E92D97">
        <w:t>Esta distribución mantiene correspondencia con la arquitectura técnica previamente definida y permite diferenciar el punto de interacción del usuario, el entorno de ejecución de la aplicación, el procesamiento del Backend y el almacenamiento de los datos.</w:t>
      </w:r>
    </w:p>
    <w:p w14:paraId="4FD0FD38" w14:textId="77777777" w:rsidR="00E92D97" w:rsidRPr="003A6B0A" w:rsidRDefault="00E92D97" w:rsidP="00A1092C">
      <w:pPr>
        <w:spacing w:after="0"/>
        <w:jc w:val="both"/>
      </w:pPr>
    </w:p>
    <w:p w14:paraId="16708D08" w14:textId="77777777" w:rsidR="007F12FB" w:rsidRPr="007F12FB" w:rsidRDefault="007F12FB" w:rsidP="007F12FB">
      <w:pPr>
        <w:jc w:val="both"/>
        <w:rPr>
          <w:b/>
          <w:bCs/>
          <w:sz w:val="28"/>
          <w:szCs w:val="28"/>
        </w:rPr>
      </w:pPr>
      <w:r w:rsidRPr="007F12FB">
        <w:rPr>
          <w:b/>
          <w:bCs/>
          <w:sz w:val="28"/>
          <w:szCs w:val="28"/>
        </w:rPr>
        <w:t>3.6 Comunicación entre los elementos</w:t>
      </w:r>
    </w:p>
    <w:p w14:paraId="25CDFDF6" w14:textId="7F3CB777" w:rsidR="007F12FB" w:rsidRDefault="007F12FB" w:rsidP="00FD3D53">
      <w:pPr>
        <w:jc w:val="both"/>
      </w:pPr>
      <w:r w:rsidRPr="007F12FB">
        <w:t xml:space="preserve">La comunicación entre los elementos de despliegue de </w:t>
      </w:r>
      <w:r w:rsidRPr="007F12FB">
        <w:rPr>
          <w:b/>
          <w:bCs/>
        </w:rPr>
        <w:t>YENJO 1.0</w:t>
      </w:r>
      <w:r w:rsidRPr="007F12FB">
        <w:t xml:space="preserve"> permite representar el recorrido de las solicitudes desde el usuario hasta los servicios de procesamiento y almacenamiento de la aplicación.</w:t>
      </w:r>
    </w:p>
    <w:p w14:paraId="67765346" w14:textId="55E7B4A2" w:rsidR="007F12FB" w:rsidRDefault="007F12FB" w:rsidP="007F12FB">
      <w:pPr>
        <w:spacing w:after="0"/>
        <w:jc w:val="both"/>
      </w:pPr>
      <w:r w:rsidRPr="007F12FB">
        <w:lastRenderedPageBreak/>
        <w:t>Las principales comunicaciones son las siguientes:</w:t>
      </w:r>
    </w:p>
    <w:p w14:paraId="350989C9" w14:textId="77777777" w:rsidR="00202FBE" w:rsidRPr="007F12FB" w:rsidRDefault="00202FBE" w:rsidP="007F12FB">
      <w:pPr>
        <w:spacing w:after="0"/>
        <w:jc w:val="both"/>
      </w:pPr>
    </w:p>
    <w:p w14:paraId="41658FA7" w14:textId="77777777" w:rsidR="007F12FB" w:rsidRPr="007F12FB" w:rsidRDefault="007F12FB" w:rsidP="007F12FB">
      <w:pPr>
        <w:pStyle w:val="Prrafodelista"/>
        <w:numPr>
          <w:ilvl w:val="0"/>
          <w:numId w:val="6"/>
        </w:numPr>
        <w:spacing w:after="0"/>
        <w:jc w:val="both"/>
      </w:pPr>
      <w:r w:rsidRPr="007F12FB">
        <w:rPr>
          <w:b/>
          <w:bCs/>
        </w:rPr>
        <w:t>Usuario ↔ Navegador:</w:t>
      </w:r>
      <w:r w:rsidRPr="007F12FB">
        <w:t xml:space="preserve"> el Usuario utiliza el Navegador como medio de acceso a la aplicación web.</w:t>
      </w:r>
    </w:p>
    <w:p w14:paraId="7044D0BB" w14:textId="77777777" w:rsidR="007F12FB" w:rsidRPr="007F12FB" w:rsidRDefault="007F12FB" w:rsidP="007F12FB">
      <w:pPr>
        <w:pStyle w:val="Prrafodelista"/>
        <w:numPr>
          <w:ilvl w:val="0"/>
          <w:numId w:val="6"/>
        </w:numPr>
        <w:spacing w:after="0"/>
        <w:jc w:val="both"/>
      </w:pPr>
      <w:r w:rsidRPr="007F12FB">
        <w:rPr>
          <w:b/>
          <w:bCs/>
        </w:rPr>
        <w:t>Navegador ↔ Frontend:</w:t>
      </w:r>
      <w:r w:rsidRPr="007F12FB">
        <w:t xml:space="preserve"> el Navegador permite cargar y ejecutar las interfaces proporcionadas por el Frontend.</w:t>
      </w:r>
    </w:p>
    <w:p w14:paraId="1B0898B0" w14:textId="77777777" w:rsidR="007F12FB" w:rsidRPr="007F12FB" w:rsidRDefault="007F12FB" w:rsidP="007F12FB">
      <w:pPr>
        <w:pStyle w:val="Prrafodelista"/>
        <w:numPr>
          <w:ilvl w:val="0"/>
          <w:numId w:val="6"/>
        </w:numPr>
        <w:spacing w:after="0"/>
        <w:jc w:val="both"/>
      </w:pPr>
      <w:r w:rsidRPr="007F12FB">
        <w:rPr>
          <w:b/>
          <w:bCs/>
        </w:rPr>
        <w:t>Frontend ↔ Apache/XAMPP:</w:t>
      </w:r>
      <w:r w:rsidRPr="007F12FB">
        <w:t xml:space="preserve"> el Frontend es proporcionado y atendido dentro del entorno de servidor local utilizado para la aplicación.</w:t>
      </w:r>
    </w:p>
    <w:p w14:paraId="33D64A11" w14:textId="77777777" w:rsidR="007F12FB" w:rsidRPr="007F12FB" w:rsidRDefault="007F12FB" w:rsidP="007F12FB">
      <w:pPr>
        <w:pStyle w:val="Prrafodelista"/>
        <w:numPr>
          <w:ilvl w:val="0"/>
          <w:numId w:val="6"/>
        </w:numPr>
        <w:spacing w:after="0"/>
        <w:jc w:val="both"/>
      </w:pPr>
      <w:r w:rsidRPr="007F12FB">
        <w:rPr>
          <w:b/>
          <w:bCs/>
        </w:rPr>
        <w:t>Apache/XAMPP ↔ PHP:</w:t>
      </w:r>
      <w:r w:rsidRPr="007F12FB">
        <w:t xml:space="preserve"> Apache/XAMPP proporciona el entorno necesario para la ejecución de PHP, tecnología utilizada para el Backend.</w:t>
      </w:r>
    </w:p>
    <w:p w14:paraId="7D8624FE" w14:textId="5A898EF2" w:rsidR="002C097D" w:rsidRPr="002C097D" w:rsidRDefault="002C097D" w:rsidP="007F12FB">
      <w:pPr>
        <w:pStyle w:val="Prrafodelista"/>
        <w:numPr>
          <w:ilvl w:val="0"/>
          <w:numId w:val="6"/>
        </w:numPr>
        <w:spacing w:after="0"/>
        <w:jc w:val="both"/>
      </w:pPr>
      <w:r w:rsidRPr="002C097D">
        <w:rPr>
          <w:b/>
          <w:bCs/>
        </w:rPr>
        <w:t>PHP/Backend ↔ API REST:</w:t>
      </w:r>
      <w:r w:rsidRPr="002C097D">
        <w:t xml:space="preserve"> PHP permite la ejecución del Backend que atiende las solicitudes mediante la API REST, mientras que la API REST recibe las solicitudes provenientes del Frontend y permite su procesamiento por el Backend.</w:t>
      </w:r>
    </w:p>
    <w:p w14:paraId="2947E106" w14:textId="284F1931" w:rsidR="007F12FB" w:rsidRPr="007F12FB" w:rsidRDefault="007F12FB" w:rsidP="007F12FB">
      <w:pPr>
        <w:pStyle w:val="Prrafodelista"/>
        <w:numPr>
          <w:ilvl w:val="0"/>
          <w:numId w:val="6"/>
        </w:numPr>
        <w:spacing w:after="0"/>
        <w:jc w:val="both"/>
      </w:pPr>
      <w:r w:rsidRPr="007F12FB">
        <w:rPr>
          <w:b/>
          <w:bCs/>
        </w:rPr>
        <w:t>PHP/Backend ↔ MySQL:</w:t>
      </w:r>
      <w:r w:rsidRPr="007F12FB">
        <w:t xml:space="preserve"> el Backend gestiona las operaciones relacionadas con la información y utiliza MySQL para el almacenamiento y persistencia de los datos.</w:t>
      </w:r>
    </w:p>
    <w:p w14:paraId="49F514B7" w14:textId="77777777" w:rsidR="00C1542D" w:rsidRDefault="00C1542D" w:rsidP="007F12FB">
      <w:pPr>
        <w:spacing w:after="0"/>
        <w:jc w:val="both"/>
      </w:pPr>
    </w:p>
    <w:p w14:paraId="45906198" w14:textId="611DA94F" w:rsidR="007F12FB" w:rsidRPr="007F12FB" w:rsidRDefault="007F12FB" w:rsidP="007F12FB">
      <w:pPr>
        <w:spacing w:after="0"/>
        <w:jc w:val="both"/>
      </w:pPr>
      <w:r w:rsidRPr="007F12FB">
        <w:t xml:space="preserve">En conjunto, estas comunicaciones permiten representar el flujo general de ejecución de </w:t>
      </w:r>
      <w:r w:rsidRPr="007F12FB">
        <w:rPr>
          <w:b/>
          <w:bCs/>
        </w:rPr>
        <w:t>YENJO 1.0</w:t>
      </w:r>
      <w:r w:rsidRPr="007F12FB">
        <w:t xml:space="preserve"> desde la interacción del Usuario hasta el procesamiento de las solicitudes y el almacenamiento de la información, manteniendo coherencia con la arquitectura de componentes previamente definida.</w:t>
      </w:r>
    </w:p>
    <w:p w14:paraId="3ADBB714" w14:textId="77777777" w:rsidR="00862990" w:rsidRPr="00862990" w:rsidRDefault="00862990" w:rsidP="00A1092C">
      <w:pPr>
        <w:spacing w:after="0"/>
        <w:jc w:val="both"/>
      </w:pPr>
    </w:p>
    <w:p w14:paraId="5B91992E" w14:textId="77777777" w:rsidR="00AE0854" w:rsidRPr="00AE0854" w:rsidRDefault="00AE0854" w:rsidP="00AE0854">
      <w:pPr>
        <w:jc w:val="both"/>
        <w:rPr>
          <w:b/>
          <w:bCs/>
          <w:sz w:val="28"/>
          <w:szCs w:val="28"/>
        </w:rPr>
      </w:pPr>
      <w:r w:rsidRPr="00AE0854">
        <w:rPr>
          <w:b/>
          <w:bCs/>
          <w:sz w:val="28"/>
          <w:szCs w:val="28"/>
        </w:rPr>
        <w:t>3.7 Arquitectura de despliegue de YENJO 1.0</w:t>
      </w:r>
    </w:p>
    <w:p w14:paraId="30C998EF" w14:textId="60AF4D3A" w:rsidR="00AE0854" w:rsidRPr="00AE0854" w:rsidRDefault="00AE0854" w:rsidP="00AE0854">
      <w:pPr>
        <w:jc w:val="both"/>
      </w:pPr>
      <w:r w:rsidRPr="00AE0854">
        <w:t xml:space="preserve">La arquitectura de despliegue de </w:t>
      </w:r>
      <w:r w:rsidRPr="00AE0854">
        <w:rPr>
          <w:b/>
          <w:bCs/>
        </w:rPr>
        <w:t>YENJO 1.0</w:t>
      </w:r>
      <w:r w:rsidRPr="00AE0854">
        <w:t xml:space="preserve"> representa la distribución de la solución dentro del ambiente tecnológico previsto para su ejecución, estableciendo una separación entre el usuario, el acceso mediante navegador, la aplicación web, el entorno de servidor, el procesamiento del Backend y el almacenamiento de la información.</w:t>
      </w:r>
      <w:r w:rsidR="00CE2A40">
        <w:t xml:space="preserve"> </w:t>
      </w:r>
      <w:r w:rsidRPr="00AE0854">
        <w:t xml:space="preserve">El punto de interacción se encuentra en el </w:t>
      </w:r>
      <w:r w:rsidRPr="00AE0854">
        <w:rPr>
          <w:b/>
          <w:bCs/>
        </w:rPr>
        <w:t>Usuario</w:t>
      </w:r>
      <w:r w:rsidRPr="00AE0854">
        <w:t xml:space="preserve">, quien accede a </w:t>
      </w:r>
      <w:r w:rsidRPr="00AE0854">
        <w:rPr>
          <w:b/>
          <w:bCs/>
        </w:rPr>
        <w:t>YENJO 1.0</w:t>
      </w:r>
      <w:r w:rsidRPr="00AE0854">
        <w:t xml:space="preserve"> mediante un </w:t>
      </w:r>
      <w:r w:rsidRPr="00AE0854">
        <w:rPr>
          <w:b/>
          <w:bCs/>
        </w:rPr>
        <w:t>Navegador</w:t>
      </w:r>
      <w:r w:rsidRPr="00AE0854">
        <w:t xml:space="preserve">. El navegador permite cargar y ejecutar el </w:t>
      </w:r>
      <w:r w:rsidRPr="00AE0854">
        <w:rPr>
          <w:b/>
          <w:bCs/>
        </w:rPr>
        <w:t>Frontend</w:t>
      </w:r>
      <w:r w:rsidRPr="00AE0854">
        <w:t>, encargado de proporcionar las interfaces de la aplicación.</w:t>
      </w:r>
    </w:p>
    <w:p w14:paraId="3DADA6AB" w14:textId="015BA4F4" w:rsidR="00AE0854" w:rsidRPr="00AE0854" w:rsidRDefault="00AE0854" w:rsidP="00AE0854">
      <w:pPr>
        <w:jc w:val="both"/>
      </w:pPr>
      <w:r w:rsidRPr="00AE0854">
        <w:t xml:space="preserve">La aplicación se ejecuta en el entorno de servidor local proporcionado por </w:t>
      </w:r>
      <w:r w:rsidRPr="00AE0854">
        <w:rPr>
          <w:b/>
          <w:bCs/>
        </w:rPr>
        <w:t>Apache/XAMPP</w:t>
      </w:r>
      <w:r w:rsidRPr="00AE0854">
        <w:t xml:space="preserve">, dentro del cual se utiliza </w:t>
      </w:r>
      <w:r w:rsidRPr="00AE0854">
        <w:rPr>
          <w:b/>
          <w:bCs/>
        </w:rPr>
        <w:t>PHP</w:t>
      </w:r>
      <w:r w:rsidRPr="00AE0854">
        <w:t xml:space="preserve"> para la ejecución del Backend. La </w:t>
      </w:r>
      <w:r w:rsidRPr="00AE0854">
        <w:rPr>
          <w:b/>
          <w:bCs/>
        </w:rPr>
        <w:t>API REST</w:t>
      </w:r>
      <w:r w:rsidRPr="00AE0854">
        <w:t xml:space="preserve"> forma parte de este entorno de procesamiento y permite atender las solicitudes provenientes del Frontend.</w:t>
      </w:r>
      <w:r w:rsidR="00CE2A40">
        <w:t xml:space="preserve"> </w:t>
      </w:r>
      <w:r w:rsidRPr="00AE0854">
        <w:t xml:space="preserve">El procesamiento realizado por el Backend utiliza </w:t>
      </w:r>
      <w:r w:rsidRPr="00AE0854">
        <w:rPr>
          <w:b/>
          <w:bCs/>
        </w:rPr>
        <w:t>MySQL</w:t>
      </w:r>
      <w:r w:rsidRPr="00AE0854">
        <w:t xml:space="preserve"> para almacenar y gestionar la información de la aplicación. De esta manera, el ambiente de despliegue mantiene una separación entre la interacción del usuario, la presentación de la aplicación, el procesamiento de las solicitudes y la persistencia de los datos.</w:t>
      </w:r>
    </w:p>
    <w:p w14:paraId="49DFB873" w14:textId="77777777" w:rsidR="00AE0854" w:rsidRPr="00AE0854" w:rsidRDefault="00AE0854" w:rsidP="00AE0854">
      <w:pPr>
        <w:jc w:val="both"/>
      </w:pPr>
      <w:r w:rsidRPr="00AE0854">
        <w:t>La arquitectura puede representarse de manera general mediante el siguiente flujo:</w:t>
      </w:r>
    </w:p>
    <w:p w14:paraId="26B3F4D0" w14:textId="77777777" w:rsidR="00AE0854" w:rsidRPr="00AE0854" w:rsidRDefault="00AE0854" w:rsidP="00AE0854">
      <w:pPr>
        <w:jc w:val="both"/>
      </w:pPr>
      <w:r w:rsidRPr="00AE0854">
        <w:rPr>
          <w:b/>
          <w:bCs/>
        </w:rPr>
        <w:t>Usuario → Navegador → Frontend → Apache/XAMPP → PHP/API REST → MySQL</w:t>
      </w:r>
    </w:p>
    <w:p w14:paraId="60C38BA7" w14:textId="77777777" w:rsidR="00AE0854" w:rsidRPr="00AE0854" w:rsidRDefault="00AE0854" w:rsidP="00AE0854">
      <w:pPr>
        <w:jc w:val="both"/>
      </w:pPr>
      <w:r w:rsidRPr="00AE0854">
        <w:t xml:space="preserve">Esta distribución complementa el diagrama de componentes de </w:t>
      </w:r>
      <w:r w:rsidRPr="00AE0854">
        <w:rPr>
          <w:b/>
          <w:bCs/>
        </w:rPr>
        <w:t>YENJO 1.0</w:t>
      </w:r>
      <w:r w:rsidRPr="00AE0854">
        <w:t xml:space="preserve">, trasladando la estructura lógica de los componentes al ambiente tecnológico previsto para su ejecución. La arquitectura técnica del proyecto establece </w:t>
      </w:r>
      <w:r w:rsidRPr="00AE0854">
        <w:rPr>
          <w:b/>
          <w:bCs/>
        </w:rPr>
        <w:t>Apache/XAMPP, PHP 8, MySQL y API REST</w:t>
      </w:r>
      <w:r w:rsidRPr="00AE0854">
        <w:t xml:space="preserve"> como elementos tecnológicos del entorno de la solución.</w:t>
      </w:r>
    </w:p>
    <w:p w14:paraId="21FD9ABE" w14:textId="77777777" w:rsidR="002C097D" w:rsidRDefault="002C097D" w:rsidP="00E200FC">
      <w:pPr>
        <w:jc w:val="both"/>
        <w:rPr>
          <w:b/>
          <w:bCs/>
          <w:sz w:val="28"/>
          <w:szCs w:val="28"/>
        </w:rPr>
      </w:pPr>
    </w:p>
    <w:p w14:paraId="76104C58" w14:textId="658B09A3" w:rsidR="00E200FC" w:rsidRPr="00E200FC" w:rsidRDefault="00E200FC" w:rsidP="00E200FC">
      <w:pPr>
        <w:jc w:val="both"/>
        <w:rPr>
          <w:b/>
          <w:bCs/>
          <w:sz w:val="28"/>
          <w:szCs w:val="28"/>
        </w:rPr>
      </w:pPr>
      <w:r w:rsidRPr="00E200FC">
        <w:rPr>
          <w:b/>
          <w:bCs/>
          <w:sz w:val="28"/>
          <w:szCs w:val="28"/>
        </w:rPr>
        <w:lastRenderedPageBreak/>
        <w:t>3.8 Diagrama de despliegue de YENJO 1.0</w:t>
      </w:r>
    </w:p>
    <w:p w14:paraId="233AE22D" w14:textId="77777777" w:rsidR="00E200FC" w:rsidRPr="00E200FC" w:rsidRDefault="00E200FC" w:rsidP="00E200FC">
      <w:pPr>
        <w:jc w:val="both"/>
      </w:pPr>
      <w:r w:rsidRPr="00E200FC">
        <w:t xml:space="preserve">El diagrama de despliegue de </w:t>
      </w:r>
      <w:r w:rsidRPr="00E200FC">
        <w:rPr>
          <w:b/>
          <w:bCs/>
        </w:rPr>
        <w:t>YENJO 1.0</w:t>
      </w:r>
      <w:r w:rsidRPr="00E200FC">
        <w:t xml:space="preserve"> representa la distribución de los elementos de la solución dentro del ambiente tecnológico previsto para su ejecución. En este modelo se identifican el </w:t>
      </w:r>
      <w:r w:rsidRPr="00E200FC">
        <w:rPr>
          <w:b/>
          <w:bCs/>
        </w:rPr>
        <w:t>Usuario, el Navegador Web, el Frontend, Apache/XAMPP, PHP 8, la API REST y MySQL</w:t>
      </w:r>
      <w:r w:rsidRPr="00E200FC">
        <w:t>, mostrando la ubicación de los elementos y las relaciones de despliegue y comunicación entre ellos.</w:t>
      </w:r>
    </w:p>
    <w:p w14:paraId="25039E2F" w14:textId="77777777" w:rsidR="00E200FC" w:rsidRPr="00E200FC" w:rsidRDefault="00E200FC" w:rsidP="00E200FC">
      <w:pPr>
        <w:jc w:val="both"/>
      </w:pPr>
      <w:r w:rsidRPr="00E200FC">
        <w:t xml:space="preserve">El diagrama fue elaborado mediante </w:t>
      </w:r>
      <w:r w:rsidRPr="00E200FC">
        <w:rPr>
          <w:b/>
          <w:bCs/>
        </w:rPr>
        <w:t xml:space="preserve">UML </w:t>
      </w:r>
      <w:r w:rsidRPr="00E200FC">
        <w:t>utilizando</w:t>
      </w:r>
      <w:r w:rsidRPr="00E200FC">
        <w:rPr>
          <w:b/>
          <w:bCs/>
        </w:rPr>
        <w:t xml:space="preserve"> StarUML</w:t>
      </w:r>
      <w:r w:rsidRPr="00E200FC">
        <w:t xml:space="preserve"> y mantiene correspondencia con la arquitectura técnica y el diagrama de componentes desarrollados previamente.</w:t>
      </w:r>
    </w:p>
    <w:p w14:paraId="16D82FA4" w14:textId="100F6845" w:rsidR="00E200FC" w:rsidRPr="00E200FC" w:rsidRDefault="0091433A" w:rsidP="00E200FC">
      <w:pPr>
        <w:jc w:val="both"/>
        <w:rPr>
          <w:rFonts w:ascii="Arial Black" w:hAnsi="Arial Black"/>
          <w:sz w:val="20"/>
          <w:szCs w:val="20"/>
        </w:rPr>
      </w:pPr>
      <w:r>
        <w:rPr>
          <w:noProof/>
        </w:rPr>
        <w:drawing>
          <wp:anchor distT="0" distB="0" distL="114300" distR="114300" simplePos="0" relativeHeight="251658240" behindDoc="1" locked="0" layoutInCell="1" allowOverlap="1" wp14:anchorId="29D2445B" wp14:editId="41F11DA7">
            <wp:simplePos x="0" y="0"/>
            <wp:positionH relativeFrom="column">
              <wp:posOffset>-175260</wp:posOffset>
            </wp:positionH>
            <wp:positionV relativeFrom="paragraph">
              <wp:posOffset>219075</wp:posOffset>
            </wp:positionV>
            <wp:extent cx="6096000" cy="3253105"/>
            <wp:effectExtent l="0" t="0" r="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6096000" cy="3253105"/>
                    </a:xfrm>
                    <a:prstGeom prst="rect">
                      <a:avLst/>
                    </a:prstGeom>
                  </pic:spPr>
                </pic:pic>
              </a:graphicData>
            </a:graphic>
            <wp14:sizeRelH relativeFrom="margin">
              <wp14:pctWidth>0</wp14:pctWidth>
            </wp14:sizeRelH>
          </wp:anchor>
        </w:drawing>
      </w:r>
      <w:r w:rsidR="00E200FC" w:rsidRPr="00E200FC">
        <w:rPr>
          <w:rFonts w:ascii="Arial Black" w:hAnsi="Arial Black"/>
          <w:sz w:val="20"/>
          <w:szCs w:val="20"/>
        </w:rPr>
        <w:t xml:space="preserve">Figura </w:t>
      </w:r>
      <w:r w:rsidR="00E200FC" w:rsidRPr="00E200FC">
        <w:rPr>
          <w:rFonts w:ascii="Arial Black" w:hAnsi="Arial Black"/>
          <w:sz w:val="20"/>
          <w:szCs w:val="20"/>
        </w:rPr>
        <w:t>3.1</w:t>
      </w:r>
      <w:r w:rsidR="00E200FC" w:rsidRPr="00E200FC">
        <w:rPr>
          <w:rFonts w:ascii="Arial Black" w:hAnsi="Arial Black"/>
          <w:sz w:val="20"/>
          <w:szCs w:val="20"/>
        </w:rPr>
        <w:t xml:space="preserve"> Diagrama de despliegue de YENJO 1.0</w:t>
      </w:r>
    </w:p>
    <w:p w14:paraId="24AF7F6F" w14:textId="63495A05" w:rsidR="00862990" w:rsidRDefault="00862990" w:rsidP="00AE0854">
      <w:pPr>
        <w:jc w:val="both"/>
      </w:pPr>
    </w:p>
    <w:p w14:paraId="0045D20B" w14:textId="0FD3ABA2" w:rsidR="00637AD6" w:rsidRDefault="00637AD6" w:rsidP="00AE0854">
      <w:pPr>
        <w:jc w:val="both"/>
      </w:pPr>
    </w:p>
    <w:p w14:paraId="45D7984E" w14:textId="3C4DFA9A" w:rsidR="00637AD6" w:rsidRDefault="00637AD6" w:rsidP="00A1092C">
      <w:pPr>
        <w:spacing w:after="0"/>
        <w:jc w:val="both"/>
      </w:pPr>
    </w:p>
    <w:p w14:paraId="1693B9A5" w14:textId="1738C48A" w:rsidR="0091433A" w:rsidRDefault="0091433A" w:rsidP="00A1092C">
      <w:pPr>
        <w:spacing w:after="0"/>
        <w:jc w:val="both"/>
      </w:pPr>
    </w:p>
    <w:p w14:paraId="77D8AFC1" w14:textId="4EDB8635" w:rsidR="0091433A" w:rsidRDefault="0091433A" w:rsidP="00A1092C">
      <w:pPr>
        <w:spacing w:after="0"/>
        <w:jc w:val="both"/>
      </w:pPr>
    </w:p>
    <w:p w14:paraId="56B88C46" w14:textId="00EA3E4A" w:rsidR="0091433A" w:rsidRDefault="0091433A" w:rsidP="00A1092C">
      <w:pPr>
        <w:spacing w:after="0"/>
        <w:jc w:val="both"/>
      </w:pPr>
    </w:p>
    <w:p w14:paraId="35643CBA" w14:textId="617A8CFA" w:rsidR="0091433A" w:rsidRDefault="0091433A" w:rsidP="00A1092C">
      <w:pPr>
        <w:spacing w:after="0"/>
        <w:jc w:val="both"/>
      </w:pPr>
    </w:p>
    <w:p w14:paraId="357F3D38" w14:textId="6D5C647C" w:rsidR="0091433A" w:rsidRDefault="0091433A" w:rsidP="00A1092C">
      <w:pPr>
        <w:spacing w:after="0"/>
        <w:jc w:val="both"/>
      </w:pPr>
    </w:p>
    <w:p w14:paraId="0C87CC68" w14:textId="50B95FDD" w:rsidR="0091433A" w:rsidRDefault="0091433A" w:rsidP="00A1092C">
      <w:pPr>
        <w:spacing w:after="0"/>
        <w:jc w:val="both"/>
      </w:pPr>
    </w:p>
    <w:p w14:paraId="729F6FF5" w14:textId="6996FF90" w:rsidR="0091433A" w:rsidRDefault="0091433A" w:rsidP="00A1092C">
      <w:pPr>
        <w:spacing w:after="0"/>
        <w:jc w:val="both"/>
      </w:pPr>
    </w:p>
    <w:p w14:paraId="60D7375D" w14:textId="3B73D4E2" w:rsidR="0091433A" w:rsidRDefault="0091433A" w:rsidP="00A1092C">
      <w:pPr>
        <w:spacing w:after="0"/>
        <w:jc w:val="both"/>
      </w:pPr>
    </w:p>
    <w:p w14:paraId="65BAC3BB" w14:textId="48F3D0C6" w:rsidR="0091433A" w:rsidRDefault="0091433A" w:rsidP="00A1092C">
      <w:pPr>
        <w:spacing w:after="0"/>
        <w:jc w:val="both"/>
      </w:pPr>
    </w:p>
    <w:p w14:paraId="4C9D0EBA" w14:textId="404AC465" w:rsidR="0091433A" w:rsidRDefault="0091433A" w:rsidP="00A1092C">
      <w:pPr>
        <w:spacing w:after="0"/>
        <w:jc w:val="both"/>
      </w:pPr>
    </w:p>
    <w:p w14:paraId="0F5D33D5" w14:textId="059A1D64" w:rsidR="0091433A" w:rsidRDefault="0091433A" w:rsidP="00A1092C">
      <w:pPr>
        <w:spacing w:after="0"/>
        <w:jc w:val="both"/>
      </w:pPr>
    </w:p>
    <w:p w14:paraId="046642D9" w14:textId="621F372D" w:rsidR="0091433A" w:rsidRDefault="0091433A" w:rsidP="00A1092C">
      <w:pPr>
        <w:spacing w:after="0"/>
        <w:jc w:val="both"/>
      </w:pPr>
    </w:p>
    <w:p w14:paraId="6294A9F7" w14:textId="7C4942CA" w:rsidR="0091433A" w:rsidRDefault="0091433A" w:rsidP="00A1092C">
      <w:pPr>
        <w:spacing w:after="0"/>
        <w:jc w:val="both"/>
      </w:pPr>
    </w:p>
    <w:p w14:paraId="5A2330E4" w14:textId="77777777" w:rsidR="00B033AD" w:rsidRPr="00B033AD" w:rsidRDefault="00B033AD" w:rsidP="00B033AD">
      <w:pPr>
        <w:jc w:val="both"/>
        <w:rPr>
          <w:sz w:val="28"/>
          <w:szCs w:val="28"/>
        </w:rPr>
      </w:pPr>
      <w:r w:rsidRPr="00B033AD">
        <w:rPr>
          <w:b/>
          <w:bCs/>
          <w:sz w:val="28"/>
          <w:szCs w:val="28"/>
        </w:rPr>
        <w:t>3.9 Descripción del diagrama</w:t>
      </w:r>
    </w:p>
    <w:p w14:paraId="131783CE" w14:textId="77777777" w:rsidR="00B033AD" w:rsidRPr="00B033AD" w:rsidRDefault="00B033AD" w:rsidP="00B033AD">
      <w:pPr>
        <w:jc w:val="both"/>
      </w:pPr>
      <w:r w:rsidRPr="00B033AD">
        <w:t xml:space="preserve">El diagrama de despliegue de </w:t>
      </w:r>
      <w:r w:rsidRPr="00B033AD">
        <w:rPr>
          <w:b/>
          <w:bCs/>
        </w:rPr>
        <w:t>YENJO 1.0</w:t>
      </w:r>
      <w:r w:rsidRPr="00B033AD">
        <w:t xml:space="preserve"> muestra el ambiente tecnológico previsto para la ejecución de la aplicación y la distribución de sus principales elementos.</w:t>
      </w:r>
    </w:p>
    <w:p w14:paraId="08283BAC" w14:textId="77777777" w:rsidR="00B033AD" w:rsidRPr="00B033AD" w:rsidRDefault="00B033AD" w:rsidP="00B033AD">
      <w:pPr>
        <w:jc w:val="both"/>
      </w:pPr>
      <w:r w:rsidRPr="00B033AD">
        <w:t xml:space="preserve">En la parte de acceso se encuentra el </w:t>
      </w:r>
      <w:r w:rsidRPr="00B033AD">
        <w:rPr>
          <w:b/>
          <w:bCs/>
        </w:rPr>
        <w:t>Usuario</w:t>
      </w:r>
      <w:r w:rsidRPr="00B033AD">
        <w:t xml:space="preserve">, quien interactúa con el sistema mediante el </w:t>
      </w:r>
      <w:r w:rsidRPr="00B033AD">
        <w:rPr>
          <w:b/>
          <w:bCs/>
        </w:rPr>
        <w:t>Navegador Web</w:t>
      </w:r>
      <w:r w:rsidRPr="00B033AD">
        <w:t xml:space="preserve">. El </w:t>
      </w:r>
      <w:r w:rsidRPr="00B033AD">
        <w:rPr>
          <w:b/>
          <w:bCs/>
        </w:rPr>
        <w:t>Frontend</w:t>
      </w:r>
      <w:r w:rsidRPr="00B033AD">
        <w:t xml:space="preserve"> representa los elementos de presentación que son utilizados desde el navegador para proporcionar la interfaz de la aplicación.</w:t>
      </w:r>
    </w:p>
    <w:p w14:paraId="0A85F40E" w14:textId="77777777" w:rsidR="00B033AD" w:rsidRPr="00B033AD" w:rsidRDefault="00B033AD" w:rsidP="00B033AD">
      <w:pPr>
        <w:jc w:val="both"/>
      </w:pPr>
      <w:r w:rsidRPr="00B033AD">
        <w:t xml:space="preserve">El procesamiento de la solución se encuentra en el entorno </w:t>
      </w:r>
      <w:r w:rsidRPr="00B033AD">
        <w:rPr>
          <w:b/>
          <w:bCs/>
        </w:rPr>
        <w:t>Apache/XAMPP</w:t>
      </w:r>
      <w:r w:rsidRPr="00B033AD">
        <w:t xml:space="preserve">, dentro del cual se representa </w:t>
      </w:r>
      <w:r w:rsidRPr="00B033AD">
        <w:rPr>
          <w:b/>
          <w:bCs/>
        </w:rPr>
        <w:t>PHP 8</w:t>
      </w:r>
      <w:r w:rsidRPr="00B033AD">
        <w:t xml:space="preserve"> como tecnología utilizada para la ejecución del Backend. La </w:t>
      </w:r>
      <w:r w:rsidRPr="00B033AD">
        <w:rPr>
          <w:b/>
          <w:bCs/>
        </w:rPr>
        <w:t>API REST</w:t>
      </w:r>
      <w:r w:rsidRPr="00B033AD">
        <w:t xml:space="preserve"> se despliega dentro de este entorno y permite atender las solicitudes realizadas desde el Frontend.</w:t>
      </w:r>
    </w:p>
    <w:p w14:paraId="4FF063E6" w14:textId="77777777" w:rsidR="00B033AD" w:rsidRPr="00B033AD" w:rsidRDefault="00B033AD" w:rsidP="00B033AD">
      <w:pPr>
        <w:jc w:val="both"/>
      </w:pPr>
      <w:r w:rsidRPr="00B033AD">
        <w:t xml:space="preserve">Finalmente, </w:t>
      </w:r>
      <w:r w:rsidRPr="00B033AD">
        <w:rPr>
          <w:b/>
          <w:bCs/>
        </w:rPr>
        <w:t>MySQL</w:t>
      </w:r>
      <w:r w:rsidRPr="00B033AD">
        <w:t xml:space="preserve"> representa el sistema gestor de base de datos utilizado para almacenar y persistir la información gestionada por la aplicación.</w:t>
      </w:r>
    </w:p>
    <w:p w14:paraId="54354BD7" w14:textId="4FFD0C2F" w:rsidR="00B033AD" w:rsidRDefault="00B033AD" w:rsidP="00B033AD">
      <w:pPr>
        <w:jc w:val="both"/>
        <w:rPr>
          <w:b/>
          <w:bCs/>
        </w:rPr>
      </w:pPr>
      <w:r w:rsidRPr="00B033AD">
        <w:t xml:space="preserve">Las relaciones representadas permiten visualizar cómo los diferentes elementos se distribuyen y comunican dentro del ambiente de ejecución, manteniendo correspondencia con la arquitectura técnica y el diagrama de componentes de </w:t>
      </w:r>
      <w:r w:rsidRPr="00B033AD">
        <w:rPr>
          <w:b/>
          <w:bCs/>
        </w:rPr>
        <w:t>YENJO 1.0</w:t>
      </w:r>
    </w:p>
    <w:p w14:paraId="731F0625" w14:textId="77777777" w:rsidR="00E161E3" w:rsidRPr="00E161E3" w:rsidRDefault="00E161E3" w:rsidP="00E161E3">
      <w:pPr>
        <w:jc w:val="both"/>
        <w:rPr>
          <w:sz w:val="28"/>
          <w:szCs w:val="28"/>
        </w:rPr>
      </w:pPr>
      <w:r w:rsidRPr="00E161E3">
        <w:rPr>
          <w:b/>
          <w:bCs/>
          <w:sz w:val="28"/>
          <w:szCs w:val="28"/>
        </w:rPr>
        <w:lastRenderedPageBreak/>
        <w:t>3.10 Trazabilidad con la arquitectura y los componentes</w:t>
      </w:r>
    </w:p>
    <w:p w14:paraId="083BB826" w14:textId="77777777" w:rsidR="00E161E3" w:rsidRPr="00E161E3" w:rsidRDefault="00E161E3" w:rsidP="00E161E3">
      <w:pPr>
        <w:jc w:val="both"/>
      </w:pPr>
      <w:r w:rsidRPr="00E161E3">
        <w:t xml:space="preserve">El diagrama de despliegue de </w:t>
      </w:r>
      <w:r w:rsidRPr="00E161E3">
        <w:rPr>
          <w:b/>
          <w:bCs/>
        </w:rPr>
        <w:t>YENJO 1.0</w:t>
      </w:r>
      <w:r w:rsidRPr="00E161E3">
        <w:t xml:space="preserve"> mantiene trazabilidad con la arquitectura técnica y con el diagrama de componentes desarrollados previamente, permitiendo relacionar la estructura lógica de la solución con el ambiente tecnológico previsto para su ejecución.</w:t>
      </w:r>
    </w:p>
    <w:p w14:paraId="76144346" w14:textId="77777777" w:rsidR="00E161E3" w:rsidRPr="00E161E3" w:rsidRDefault="00E161E3" w:rsidP="00E161E3">
      <w:pPr>
        <w:jc w:val="both"/>
      </w:pPr>
      <w:r w:rsidRPr="00E161E3">
        <w:t xml:space="preserve">En el diagrama de componentes se estableció la separación entre </w:t>
      </w:r>
      <w:r w:rsidRPr="00E161E3">
        <w:rPr>
          <w:b/>
          <w:bCs/>
        </w:rPr>
        <w:t>Frontend, API REST, Backend y MySQL</w:t>
      </w:r>
      <w:r w:rsidRPr="00E161E3">
        <w:t xml:space="preserve">, junto con los componentes internos del Backend. En el diagrama de despliegue, estos elementos se representan dentro del ambiente tecnológico correspondiente, considerando el </w:t>
      </w:r>
      <w:r w:rsidRPr="00E161E3">
        <w:rPr>
          <w:b/>
          <w:bCs/>
        </w:rPr>
        <w:t>Navegador Web, Apache/XAMPP, PHP 8 y MySQL</w:t>
      </w:r>
      <w:r w:rsidRPr="00E161E3">
        <w:t>.</w:t>
      </w:r>
    </w:p>
    <w:p w14:paraId="0265BA7C" w14:textId="77777777" w:rsidR="00E161E3" w:rsidRPr="00E161E3" w:rsidRDefault="00E161E3" w:rsidP="00E161E3">
      <w:pPr>
        <w:jc w:val="both"/>
      </w:pPr>
      <w:r w:rsidRPr="00E161E3">
        <w:t xml:space="preserve">La relación entre ambos modelos permite identificar que el </w:t>
      </w:r>
      <w:r w:rsidRPr="00E161E3">
        <w:rPr>
          <w:b/>
          <w:bCs/>
        </w:rPr>
        <w:t>Frontend</w:t>
      </w:r>
      <w:r w:rsidRPr="00E161E3">
        <w:t xml:space="preserve"> es utilizado mediante el Navegador Web, mientras que la </w:t>
      </w:r>
      <w:r w:rsidRPr="00E161E3">
        <w:rPr>
          <w:b/>
          <w:bCs/>
        </w:rPr>
        <w:t>API REST</w:t>
      </w:r>
      <w:r w:rsidRPr="00E161E3">
        <w:t xml:space="preserve"> y el procesamiento del Backend se ejecutan en el entorno de servidor proporcionado por </w:t>
      </w:r>
      <w:r w:rsidRPr="00E161E3">
        <w:rPr>
          <w:b/>
          <w:bCs/>
        </w:rPr>
        <w:t>Apache/XAMPP y PHP 8</w:t>
      </w:r>
      <w:r w:rsidRPr="00E161E3">
        <w:t xml:space="preserve">. La persistencia de la información se mantiene en </w:t>
      </w:r>
      <w:r w:rsidRPr="00E161E3">
        <w:rPr>
          <w:b/>
          <w:bCs/>
        </w:rPr>
        <w:t>MySQL</w:t>
      </w:r>
      <w:r w:rsidRPr="00E161E3">
        <w:t>, de acuerdo con la arquitectura técnica definida.</w:t>
      </w:r>
    </w:p>
    <w:p w14:paraId="13AFE9D0" w14:textId="1207E1D2" w:rsidR="00E161E3" w:rsidRDefault="00E161E3" w:rsidP="00E161E3">
      <w:pPr>
        <w:jc w:val="both"/>
      </w:pPr>
      <w:r w:rsidRPr="00E161E3">
        <w:t xml:space="preserve">De esta manera, el diagrama de despliegue complementa el diagrama de componentes al trasladar la organización lógica de </w:t>
      </w:r>
      <w:r w:rsidRPr="00E161E3">
        <w:rPr>
          <w:b/>
          <w:bCs/>
        </w:rPr>
        <w:t>YENJO 1.0</w:t>
      </w:r>
      <w:r w:rsidRPr="00E161E3">
        <w:t xml:space="preserve"> al ambiente tecnológico en el cual se contempla su ejecución, manteniendo coherencia entre los diferentes artefactos de diseño técnico.</w:t>
      </w:r>
    </w:p>
    <w:p w14:paraId="066EFB74" w14:textId="77777777" w:rsidR="00D315E9" w:rsidRDefault="00D315E9" w:rsidP="00C90623">
      <w:pPr>
        <w:jc w:val="both"/>
        <w:rPr>
          <w:b/>
          <w:bCs/>
          <w:sz w:val="28"/>
          <w:szCs w:val="28"/>
        </w:rPr>
      </w:pPr>
    </w:p>
    <w:p w14:paraId="66F09696" w14:textId="2EEAF2BD" w:rsidR="00C90623" w:rsidRPr="00C90623" w:rsidRDefault="00C90623" w:rsidP="00C90623">
      <w:pPr>
        <w:jc w:val="both"/>
        <w:rPr>
          <w:sz w:val="28"/>
          <w:szCs w:val="28"/>
        </w:rPr>
      </w:pPr>
      <w:r w:rsidRPr="00C90623">
        <w:rPr>
          <w:b/>
          <w:bCs/>
          <w:sz w:val="28"/>
          <w:szCs w:val="28"/>
        </w:rPr>
        <w:t>3.11 Conclusiones</w:t>
      </w:r>
    </w:p>
    <w:p w14:paraId="36CDF3E6" w14:textId="77777777" w:rsidR="00C90623" w:rsidRPr="00C90623" w:rsidRDefault="00C90623" w:rsidP="00C90623">
      <w:pPr>
        <w:jc w:val="both"/>
      </w:pPr>
      <w:r w:rsidRPr="00C90623">
        <w:t xml:space="preserve">El desarrollo del diagrama de despliegue permitió representar el ambiente tecnológico previsto para la ejecución de </w:t>
      </w:r>
      <w:r w:rsidRPr="00C90623">
        <w:rPr>
          <w:b/>
          <w:bCs/>
        </w:rPr>
        <w:t>YENJO 1.0,</w:t>
      </w:r>
      <w:r w:rsidRPr="00C90623">
        <w:t xml:space="preserve"> identificando los principales nodos y elementos que intervienen en el funcionamiento de la solución.</w:t>
      </w:r>
    </w:p>
    <w:p w14:paraId="16129E9E" w14:textId="77777777" w:rsidR="00C90623" w:rsidRPr="00C90623" w:rsidRDefault="00C90623" w:rsidP="00C90623">
      <w:pPr>
        <w:jc w:val="both"/>
      </w:pPr>
      <w:r w:rsidRPr="00C90623">
        <w:t xml:space="preserve">La representación del </w:t>
      </w:r>
      <w:r w:rsidRPr="00C90623">
        <w:rPr>
          <w:b/>
          <w:bCs/>
        </w:rPr>
        <w:t>Usuario, Navegador Web, Frontend, Apache/XAMPP, PHP 8, API REST y MySQL</w:t>
      </w:r>
      <w:r w:rsidRPr="00C90623">
        <w:t xml:space="preserve"> permite visualizar la distribución de los elementos desde el acceso a la aplicación hasta el procesamiento y almacenamiento de la información.</w:t>
      </w:r>
    </w:p>
    <w:p w14:paraId="635BC1A1" w14:textId="77777777" w:rsidR="00C90623" w:rsidRPr="00C90623" w:rsidRDefault="00C90623" w:rsidP="00C90623">
      <w:pPr>
        <w:jc w:val="both"/>
      </w:pPr>
      <w:r w:rsidRPr="00C90623">
        <w:t>El diagrama mantiene coherencia con la arquitectura técnica y con el diagrama de componentes desarrollados previamente, complementando la representación lógica del sistema con una perspectiva orientada al ambiente de ejecución.</w:t>
      </w:r>
    </w:p>
    <w:p w14:paraId="52201A19" w14:textId="77777777" w:rsidR="00C90623" w:rsidRPr="00C90623" w:rsidRDefault="00C90623" w:rsidP="00C90623">
      <w:pPr>
        <w:jc w:val="both"/>
      </w:pPr>
      <w:r w:rsidRPr="00C90623">
        <w:t xml:space="preserve">Finalmente, este artefacto constituye una referencia para las futuras etapas de implementación y configuración de </w:t>
      </w:r>
      <w:r w:rsidRPr="00C90623">
        <w:rPr>
          <w:b/>
          <w:bCs/>
        </w:rPr>
        <w:t>YENJO 1.0,</w:t>
      </w:r>
      <w:r w:rsidRPr="00C90623">
        <w:t xml:space="preserve"> al establecer una visión estructurada de los elementos tecnológicos requeridos para su funcionamiento.</w:t>
      </w:r>
    </w:p>
    <w:p w14:paraId="536EF128" w14:textId="77777777" w:rsidR="00E161E3" w:rsidRPr="00E161E3" w:rsidRDefault="00E161E3" w:rsidP="00E161E3">
      <w:pPr>
        <w:jc w:val="both"/>
      </w:pPr>
    </w:p>
    <w:p w14:paraId="39C93D51" w14:textId="77777777" w:rsidR="00B033AD" w:rsidRPr="00B033AD" w:rsidRDefault="00B033AD" w:rsidP="00B033AD">
      <w:pPr>
        <w:jc w:val="both"/>
      </w:pPr>
    </w:p>
    <w:p w14:paraId="21944C53" w14:textId="77777777" w:rsidR="0091433A" w:rsidRPr="00416647" w:rsidRDefault="0091433A" w:rsidP="00A1092C">
      <w:pPr>
        <w:spacing w:after="0"/>
        <w:jc w:val="both"/>
      </w:pPr>
    </w:p>
    <w:sectPr w:rsidR="0091433A" w:rsidRPr="0041664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16CEE" w14:textId="77777777" w:rsidR="00E32C63" w:rsidRDefault="00E32C63" w:rsidP="00C1542D">
      <w:pPr>
        <w:spacing w:after="0" w:line="240" w:lineRule="auto"/>
      </w:pPr>
      <w:r>
        <w:separator/>
      </w:r>
    </w:p>
  </w:endnote>
  <w:endnote w:type="continuationSeparator" w:id="0">
    <w:p w14:paraId="75EF440C" w14:textId="77777777" w:rsidR="00E32C63" w:rsidRDefault="00E32C63" w:rsidP="00C15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9296697"/>
      <w:docPartObj>
        <w:docPartGallery w:val="Page Numbers (Bottom of Page)"/>
        <w:docPartUnique/>
      </w:docPartObj>
    </w:sdtPr>
    <w:sdtContent>
      <w:p w14:paraId="62CBCDD7" w14:textId="263C9A0C" w:rsidR="00C1542D" w:rsidRDefault="00C1542D">
        <w:pPr>
          <w:pStyle w:val="Piedepgina"/>
          <w:jc w:val="right"/>
        </w:pPr>
        <w:r>
          <w:fldChar w:fldCharType="begin"/>
        </w:r>
        <w:r>
          <w:instrText>PAGE   \* MERGEFORMAT</w:instrText>
        </w:r>
        <w:r>
          <w:fldChar w:fldCharType="separate"/>
        </w:r>
        <w:r>
          <w:rPr>
            <w:lang w:val="es-MX"/>
          </w:rPr>
          <w:t>2</w:t>
        </w:r>
        <w:r>
          <w:fldChar w:fldCharType="end"/>
        </w:r>
      </w:p>
    </w:sdtContent>
  </w:sdt>
  <w:p w14:paraId="3F1E34BB" w14:textId="77777777" w:rsidR="00C1542D" w:rsidRDefault="00C1542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4F98E" w14:textId="77777777" w:rsidR="00E32C63" w:rsidRDefault="00E32C63" w:rsidP="00C1542D">
      <w:pPr>
        <w:spacing w:after="0" w:line="240" w:lineRule="auto"/>
      </w:pPr>
      <w:r>
        <w:separator/>
      </w:r>
    </w:p>
  </w:footnote>
  <w:footnote w:type="continuationSeparator" w:id="0">
    <w:p w14:paraId="6B5AA851" w14:textId="77777777" w:rsidR="00E32C63" w:rsidRDefault="00E32C63" w:rsidP="00C15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8" type="#_x0000_t75" style="width:11.25pt;height:11.25pt" o:bullet="t">
        <v:imagedata r:id="rId1" o:title="mso8A8F"/>
      </v:shape>
    </w:pict>
  </w:numPicBullet>
  <w:abstractNum w:abstractNumId="0" w15:restartNumberingAfterBreak="0">
    <w:nsid w:val="075B6924"/>
    <w:multiLevelType w:val="multilevel"/>
    <w:tmpl w:val="9FB2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60604"/>
    <w:multiLevelType w:val="multilevel"/>
    <w:tmpl w:val="4258A19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6D2CDA"/>
    <w:multiLevelType w:val="multilevel"/>
    <w:tmpl w:val="BD38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36E16"/>
    <w:multiLevelType w:val="multilevel"/>
    <w:tmpl w:val="4258A19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83200"/>
    <w:multiLevelType w:val="multilevel"/>
    <w:tmpl w:val="BE2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9360B2"/>
    <w:multiLevelType w:val="multilevel"/>
    <w:tmpl w:val="4258A19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5A561A"/>
    <w:multiLevelType w:val="multilevel"/>
    <w:tmpl w:val="C24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4"/>
  </w:num>
  <w:num w:numId="4">
    <w:abstractNumId w:val="1"/>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647"/>
    <w:rsid w:val="001B6F58"/>
    <w:rsid w:val="00202FBE"/>
    <w:rsid w:val="002C097D"/>
    <w:rsid w:val="003A6B0A"/>
    <w:rsid w:val="003C1A35"/>
    <w:rsid w:val="004068E2"/>
    <w:rsid w:val="00416647"/>
    <w:rsid w:val="0046314D"/>
    <w:rsid w:val="00512280"/>
    <w:rsid w:val="00583F13"/>
    <w:rsid w:val="00590FED"/>
    <w:rsid w:val="00637AD6"/>
    <w:rsid w:val="00777EFA"/>
    <w:rsid w:val="007F12FB"/>
    <w:rsid w:val="00857692"/>
    <w:rsid w:val="00862990"/>
    <w:rsid w:val="008750F7"/>
    <w:rsid w:val="0091433A"/>
    <w:rsid w:val="00925E81"/>
    <w:rsid w:val="00934A47"/>
    <w:rsid w:val="009A73F7"/>
    <w:rsid w:val="00A1092C"/>
    <w:rsid w:val="00AE0854"/>
    <w:rsid w:val="00AE360B"/>
    <w:rsid w:val="00B033AD"/>
    <w:rsid w:val="00B45A45"/>
    <w:rsid w:val="00B86373"/>
    <w:rsid w:val="00BA36E5"/>
    <w:rsid w:val="00C1542D"/>
    <w:rsid w:val="00C90623"/>
    <w:rsid w:val="00CE2A40"/>
    <w:rsid w:val="00D315E9"/>
    <w:rsid w:val="00E161E3"/>
    <w:rsid w:val="00E200FC"/>
    <w:rsid w:val="00E32C63"/>
    <w:rsid w:val="00E92D97"/>
    <w:rsid w:val="00FD3D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1923"/>
  <w15:chartTrackingRefBased/>
  <w15:docId w15:val="{AEED0899-2DED-452C-8DA2-5BA865D8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34A47"/>
    <w:pPr>
      <w:ind w:left="720"/>
      <w:contextualSpacing/>
    </w:pPr>
  </w:style>
  <w:style w:type="paragraph" w:styleId="Encabezado">
    <w:name w:val="header"/>
    <w:basedOn w:val="Normal"/>
    <w:link w:val="EncabezadoCar"/>
    <w:uiPriority w:val="99"/>
    <w:unhideWhenUsed/>
    <w:rsid w:val="00C1542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1542D"/>
  </w:style>
  <w:style w:type="paragraph" w:styleId="Piedepgina">
    <w:name w:val="footer"/>
    <w:basedOn w:val="Normal"/>
    <w:link w:val="PiedepginaCar"/>
    <w:uiPriority w:val="99"/>
    <w:unhideWhenUsed/>
    <w:rsid w:val="00C1542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15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4269">
      <w:bodyDiv w:val="1"/>
      <w:marLeft w:val="0"/>
      <w:marRight w:val="0"/>
      <w:marTop w:val="0"/>
      <w:marBottom w:val="0"/>
      <w:divBdr>
        <w:top w:val="none" w:sz="0" w:space="0" w:color="auto"/>
        <w:left w:val="none" w:sz="0" w:space="0" w:color="auto"/>
        <w:bottom w:val="none" w:sz="0" w:space="0" w:color="auto"/>
        <w:right w:val="none" w:sz="0" w:space="0" w:color="auto"/>
      </w:divBdr>
      <w:divsChild>
        <w:div w:id="735128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93003">
      <w:bodyDiv w:val="1"/>
      <w:marLeft w:val="0"/>
      <w:marRight w:val="0"/>
      <w:marTop w:val="0"/>
      <w:marBottom w:val="0"/>
      <w:divBdr>
        <w:top w:val="none" w:sz="0" w:space="0" w:color="auto"/>
        <w:left w:val="none" w:sz="0" w:space="0" w:color="auto"/>
        <w:bottom w:val="none" w:sz="0" w:space="0" w:color="auto"/>
        <w:right w:val="none" w:sz="0" w:space="0" w:color="auto"/>
      </w:divBdr>
      <w:divsChild>
        <w:div w:id="2076003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039268">
      <w:bodyDiv w:val="1"/>
      <w:marLeft w:val="0"/>
      <w:marRight w:val="0"/>
      <w:marTop w:val="0"/>
      <w:marBottom w:val="0"/>
      <w:divBdr>
        <w:top w:val="none" w:sz="0" w:space="0" w:color="auto"/>
        <w:left w:val="none" w:sz="0" w:space="0" w:color="auto"/>
        <w:bottom w:val="none" w:sz="0" w:space="0" w:color="auto"/>
        <w:right w:val="none" w:sz="0" w:space="0" w:color="auto"/>
      </w:divBdr>
    </w:div>
    <w:div w:id="463231940">
      <w:bodyDiv w:val="1"/>
      <w:marLeft w:val="0"/>
      <w:marRight w:val="0"/>
      <w:marTop w:val="0"/>
      <w:marBottom w:val="0"/>
      <w:divBdr>
        <w:top w:val="none" w:sz="0" w:space="0" w:color="auto"/>
        <w:left w:val="none" w:sz="0" w:space="0" w:color="auto"/>
        <w:bottom w:val="none" w:sz="0" w:space="0" w:color="auto"/>
        <w:right w:val="none" w:sz="0" w:space="0" w:color="auto"/>
      </w:divBdr>
      <w:divsChild>
        <w:div w:id="1113284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935839">
      <w:bodyDiv w:val="1"/>
      <w:marLeft w:val="0"/>
      <w:marRight w:val="0"/>
      <w:marTop w:val="0"/>
      <w:marBottom w:val="0"/>
      <w:divBdr>
        <w:top w:val="none" w:sz="0" w:space="0" w:color="auto"/>
        <w:left w:val="none" w:sz="0" w:space="0" w:color="auto"/>
        <w:bottom w:val="none" w:sz="0" w:space="0" w:color="auto"/>
        <w:right w:val="none" w:sz="0" w:space="0" w:color="auto"/>
      </w:divBdr>
    </w:div>
    <w:div w:id="523447377">
      <w:bodyDiv w:val="1"/>
      <w:marLeft w:val="0"/>
      <w:marRight w:val="0"/>
      <w:marTop w:val="0"/>
      <w:marBottom w:val="0"/>
      <w:divBdr>
        <w:top w:val="none" w:sz="0" w:space="0" w:color="auto"/>
        <w:left w:val="none" w:sz="0" w:space="0" w:color="auto"/>
        <w:bottom w:val="none" w:sz="0" w:space="0" w:color="auto"/>
        <w:right w:val="none" w:sz="0" w:space="0" w:color="auto"/>
      </w:divBdr>
      <w:divsChild>
        <w:div w:id="586695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911468">
      <w:bodyDiv w:val="1"/>
      <w:marLeft w:val="0"/>
      <w:marRight w:val="0"/>
      <w:marTop w:val="0"/>
      <w:marBottom w:val="0"/>
      <w:divBdr>
        <w:top w:val="none" w:sz="0" w:space="0" w:color="auto"/>
        <w:left w:val="none" w:sz="0" w:space="0" w:color="auto"/>
        <w:bottom w:val="none" w:sz="0" w:space="0" w:color="auto"/>
        <w:right w:val="none" w:sz="0" w:space="0" w:color="auto"/>
      </w:divBdr>
      <w:divsChild>
        <w:div w:id="68819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614712">
      <w:bodyDiv w:val="1"/>
      <w:marLeft w:val="0"/>
      <w:marRight w:val="0"/>
      <w:marTop w:val="0"/>
      <w:marBottom w:val="0"/>
      <w:divBdr>
        <w:top w:val="none" w:sz="0" w:space="0" w:color="auto"/>
        <w:left w:val="none" w:sz="0" w:space="0" w:color="auto"/>
        <w:bottom w:val="none" w:sz="0" w:space="0" w:color="auto"/>
        <w:right w:val="none" w:sz="0" w:space="0" w:color="auto"/>
      </w:divBdr>
      <w:divsChild>
        <w:div w:id="747770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508884">
      <w:bodyDiv w:val="1"/>
      <w:marLeft w:val="0"/>
      <w:marRight w:val="0"/>
      <w:marTop w:val="0"/>
      <w:marBottom w:val="0"/>
      <w:divBdr>
        <w:top w:val="none" w:sz="0" w:space="0" w:color="auto"/>
        <w:left w:val="none" w:sz="0" w:space="0" w:color="auto"/>
        <w:bottom w:val="none" w:sz="0" w:space="0" w:color="auto"/>
        <w:right w:val="none" w:sz="0" w:space="0" w:color="auto"/>
      </w:divBdr>
      <w:divsChild>
        <w:div w:id="2141997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876358">
      <w:bodyDiv w:val="1"/>
      <w:marLeft w:val="0"/>
      <w:marRight w:val="0"/>
      <w:marTop w:val="0"/>
      <w:marBottom w:val="0"/>
      <w:divBdr>
        <w:top w:val="none" w:sz="0" w:space="0" w:color="auto"/>
        <w:left w:val="none" w:sz="0" w:space="0" w:color="auto"/>
        <w:bottom w:val="none" w:sz="0" w:space="0" w:color="auto"/>
        <w:right w:val="none" w:sz="0" w:space="0" w:color="auto"/>
      </w:divBdr>
      <w:divsChild>
        <w:div w:id="967200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111283">
      <w:bodyDiv w:val="1"/>
      <w:marLeft w:val="0"/>
      <w:marRight w:val="0"/>
      <w:marTop w:val="0"/>
      <w:marBottom w:val="0"/>
      <w:divBdr>
        <w:top w:val="none" w:sz="0" w:space="0" w:color="auto"/>
        <w:left w:val="none" w:sz="0" w:space="0" w:color="auto"/>
        <w:bottom w:val="none" w:sz="0" w:space="0" w:color="auto"/>
        <w:right w:val="none" w:sz="0" w:space="0" w:color="auto"/>
      </w:divBdr>
      <w:divsChild>
        <w:div w:id="1137378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6</Pages>
  <Words>2150</Words>
  <Characters>11829</Characters>
  <Application>Microsoft Office Word</Application>
  <DocSecurity>0</DocSecurity>
  <Lines>98</Lines>
  <Paragraphs>27</Paragraphs>
  <ScaleCrop>false</ScaleCrop>
  <Company/>
  <LinksUpToDate>false</LinksUpToDate>
  <CharactersWithSpaces>13952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37</cp:revision>
  <cp:lastPrinted>2026-09-10T23:33:00Z</cp:lastPrinted>
  <dcterms:created xsi:type="dcterms:W3CDTF">2026-09-10T19:34:00Z</dcterms:created>
  <dcterms:modified xsi:type="dcterms:W3CDTF">2026-09-10T23:38:00Z</dcterms:modified>
</cp:coreProperties>
</file>