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Arial" w:hAnsi="Arial"/>
          <w:b/>
        </w:rPr>
        <w:t xml:space="preserve">ACTA DE </w:t>
      </w:r>
      <w:r>
        <w:rPr>
          <w:rFonts w:ascii="Arial" w:hAnsi="Arial"/>
          <w:b/>
        </w:rPr>
        <w:t xml:space="preserve">APERTURA</w:t>
      </w:r>
    </w:p>
    <w:p>
      <w:pPr>
        <w:jc w:val="both"/>
      </w:pPr>
      <w:r>
        <w:rPr>
          <w:rFonts w:ascii="Arial" w:hAnsi="Arial"/>
        </w:rPr>
        <w:t xml:space="preserve">  Texto con &amp; y &lt;signos&gt;, </w:t>
      </w:r>
      <w:r>
        <w:rPr>
          <w:rFonts w:ascii="Arial" w:hAnsi="Arial"/>
          <w:b w:val="0"/>
        </w:rPr>
        <w:t xml:space="preserve">negrita apagada</w:t>
      </w:r>
      <w:r>
        <w:rPr>
          <w:rFonts w:ascii="Arial" w:hAnsi="Arial"/>
        </w:rPr>
        <w:t xml:space="preserve"> y </w:t>
      </w:r>
      <w:r>
        <w:rPr>
          <w:rFonts w:ascii="Arial" w:hAnsi="Arial"/>
          <w:i/>
        </w:rPr>
        <w:t xml:space="preserve">cursiva</w:t>
      </w:r>
      <w:r>
        <w:rPr>
          <w:rFonts w:ascii="Arial" w:hAnsi="Arial"/>
        </w:rPr>
        <w:t xml:space="preserve"> y </w:t>
      </w:r>
      <w:r>
        <w:rPr>
          <w:rFonts w:ascii="Arial" w:hAnsi="Arial"/>
          <w:u w:val="single"/>
        </w:rPr>
        <w:t xml:space="preserve">subrayado</w:t>
      </w:r>
      <w:r>
        <w:rPr>
          <w:rFonts w:ascii="Arial" w:hAnsi="Arial"/>
        </w:rPr>
        <w:t xml:space="preserve"> y </w:t>
      </w:r>
      <w:r>
        <w:rPr>
          <w:rFonts w:ascii="Arial" w:hAnsi="Arial"/>
          <w:caps/>
        </w:rPr>
        <w:t xml:space="preserve">versalitas.</w:t>
      </w:r>
    </w:p>
    <w:p/>
    <w:p>
      <w:r>
        <w:t>Primera línea</w:t>
        <w:br/>
        <w:t>segunda línea</w:t>
        <w:br w:type="page"/>
      </w:r>
    </w:p>
    <w:p/>
    <w:p>
      <w:r>
        <w:rPr>
          <w:rFonts w:ascii="Arial" w:hAnsi="Arial"/>
          <w:b/>
        </w:rPr>
        <w:t xml:space="preserve">JUAN PÉREZ</w:t>
      </w:r>
      <w:r>
        <w:tab/>
        <w:tab/>
      </w:r>
      <w:r>
        <w:rPr>
          <w:rFonts w:ascii="Arial" w:hAnsi="Arial"/>
          <w:b/>
        </w:rPr>
        <w:t xml:space="preserve">ANA RUIZ</w:t>
      </w:r>
    </w:p>
    <w:p>
      <w:r>
        <w:rPr>
          <w:rFonts w:ascii="Arial" w:hAnsi="Arial"/>
        </w:rPr>
        <w:t xml:space="preserve">VENDEDOR          COMPRADOR</w:t>
      </w:r>
    </w:p>
    <w:p>
      <w:del>
        <w:r>
          <w:delText>borrado</w:delText>
        </w:r>
      </w:del>
      <w:r>
        <w:rPr>
          <w:rFonts w:ascii="Arial" w:hAnsi="Arial"/>
        </w:rPr>
        <w:t xml:space="preserve">Dice: que vende           la casa.</w:t>
      </w:r>
    </w:p>
    <w:p/>
    <w:p>
      <w:pPr>
        <w:jc w:val="center"/>
      </w:pPr>
      <w:r>
        <w:rPr>
          <w:b/>
        </w:rPr>
        <w:t>NOTARIO PÚBLICO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6"/>
      </w:rPr>
    </w:rPrDefault>
  </w:docDefaults>
</w:styles>
</file>

<file path=word/media/vacio.txt>
</file>