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paragraph with two runs. However, it’s not because it has two </w:t>
      </w:r>
      <w:r>
        <w:rPr>
          <w:b/>
          <w:bCs/>
        </w:rPr>
        <w:t>lines.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There is intentionally a lot of blank spaces to check if the code can count them correctly.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So, don’t send me e-mails saying that the formatting in my test files is incorrect.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Word.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53</Words>
  <Characters>233</Characters>
  <CharactersWithSpaces>281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2019-08-28T23:56:01Z</dcterms:created>
  <dc:creator/>
  <dc:description/>
  <dc:language>en-US</dc:language>
  <cp:lastModifiedBy/>
  <dcterms:modified xsi:type="dcterms:W3CDTF">2019-08-28T23:56:42Z</dcterms:modified>
  <cp:revision>1</cp:revision>
  <dc:subject/>
  <dc:title/>
</cp:coreProperties>
</file>